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DD0" w:rsidRPr="00367ECE" w:rsidRDefault="002B7DD0" w:rsidP="002B7DD0">
      <w:pPr>
        <w:rPr>
          <w:b/>
        </w:rPr>
      </w:pPr>
      <w:bookmarkStart w:id="0" w:name="_GoBack"/>
      <w:r w:rsidRPr="00367ECE">
        <w:rPr>
          <w:b/>
        </w:rPr>
        <w:t>REGULAMIN  POWOŁYWANIA I FUNKCJONOWANIA KOMITETU REDAKCYJNEGO</w:t>
      </w:r>
      <w:bookmarkEnd w:id="0"/>
      <w:r w:rsidRPr="00367ECE">
        <w:rPr>
          <w:b/>
        </w:rPr>
        <w:t xml:space="preserve"> i RADY NAUKOWEJ „ROCZNIKÓW PEDAGOGICZNYCH”</w:t>
      </w:r>
    </w:p>
    <w:p w:rsidR="002B7DD0" w:rsidRDefault="002B7DD0" w:rsidP="002B7DD0">
      <w:r>
        <w:t xml:space="preserve">KOMITET REDAKCYJNY jest powoływany z grona pracowników Instytutu Pedagogiki KUL w Lublinie w wyborach przez Radę Instytutu na okres czterech lat – tzn. okres aktualnej kadencji dyrektora Instytutu Pedagogiki i obejmuje czas od 1 stycznia roku następującego po wyborach – do 31 grudnia roku ukończenia kadencji przez aktualnie wybranego dyrektora Instytutu Pedagogiki. Termin ten wiąże się z potrzebą zamknięcia rocznego cyklu wydawniczego. </w:t>
      </w:r>
    </w:p>
    <w:p w:rsidR="002B7DD0" w:rsidRDefault="002B7DD0" w:rsidP="002B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Komitet Redakcyjny „Roczników Pedagogicznych” tworzą:</w:t>
      </w:r>
    </w:p>
    <w:p w:rsidR="002B7DD0" w:rsidRPr="00EE5275" w:rsidRDefault="002B7DD0" w:rsidP="002B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275">
        <w:rPr>
          <w:rFonts w:ascii="Times New Roman" w:eastAsia="Times New Roman" w:hAnsi="Times New Roman" w:cs="Times New Roman"/>
          <w:sz w:val="24"/>
          <w:szCs w:val="24"/>
        </w:rPr>
        <w:t>Redaktor Naczelny;</w:t>
      </w:r>
    </w:p>
    <w:p w:rsidR="002B7DD0" w:rsidRDefault="002B7DD0" w:rsidP="002B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275">
        <w:rPr>
          <w:rFonts w:ascii="Times New Roman" w:eastAsia="Times New Roman" w:hAnsi="Times New Roman" w:cs="Times New Roman"/>
          <w:sz w:val="24"/>
          <w:szCs w:val="24"/>
        </w:rPr>
        <w:t>Z-ca Redaktora Naczelnego;</w:t>
      </w:r>
    </w:p>
    <w:p w:rsidR="002B7DD0" w:rsidRPr="00EE5275" w:rsidRDefault="002B7DD0" w:rsidP="002B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Redaktorzy Merytoryczni (mogą być przewidziani do każdego zeszytu – 4 lub więcej)</w:t>
      </w:r>
      <w:r w:rsidRPr="00EE52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7DD0" w:rsidRPr="00EE5275" w:rsidRDefault="002B7DD0" w:rsidP="002B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275">
        <w:rPr>
          <w:rFonts w:ascii="Times New Roman" w:eastAsia="Times New Roman" w:hAnsi="Times New Roman" w:cs="Times New Roman"/>
          <w:sz w:val="24"/>
          <w:szCs w:val="24"/>
        </w:rPr>
        <w:t>Redaktor Językowy;</w:t>
      </w:r>
    </w:p>
    <w:p w:rsidR="002B7DD0" w:rsidRPr="00EE5275" w:rsidRDefault="002B7DD0" w:rsidP="002B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Redaktor Historyczny</w:t>
      </w:r>
      <w:r w:rsidRPr="00EE52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7DD0" w:rsidRPr="00EE5275" w:rsidRDefault="002B7DD0" w:rsidP="002B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275">
        <w:rPr>
          <w:rFonts w:ascii="Times New Roman" w:eastAsia="Times New Roman" w:hAnsi="Times New Roman" w:cs="Times New Roman"/>
          <w:sz w:val="24"/>
          <w:szCs w:val="24"/>
        </w:rPr>
        <w:t>Redaktor Statysty</w:t>
      </w:r>
      <w:r>
        <w:rPr>
          <w:rFonts w:ascii="Times New Roman" w:eastAsia="Times New Roman" w:hAnsi="Times New Roman" w:cs="Times New Roman"/>
          <w:sz w:val="24"/>
          <w:szCs w:val="24"/>
        </w:rPr>
        <w:t>czny</w:t>
      </w:r>
      <w:r w:rsidRPr="00EE52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DD0" w:rsidRPr="008C5E9E" w:rsidRDefault="002B7DD0" w:rsidP="002B7D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E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Redaktorzy językowi:</w:t>
      </w:r>
      <w:r w:rsidRPr="008C5E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angielski: </w:t>
      </w:r>
      <w:proofErr w:type="spellStart"/>
      <w:r w:rsidRPr="008C5E9E">
        <w:rPr>
          <w:rFonts w:ascii="Times New Roman" w:eastAsia="Times New Roman" w:hAnsi="Times New Roman" w:cs="Times New Roman"/>
          <w:sz w:val="24"/>
          <w:szCs w:val="24"/>
          <w:lang w:eastAsia="pl-PL"/>
        </w:rPr>
        <w:t>Lynn</w:t>
      </w:r>
      <w:proofErr w:type="spellEnd"/>
      <w:r w:rsidRPr="008C5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W. </w:t>
      </w:r>
      <w:proofErr w:type="spellStart"/>
      <w:r w:rsidRPr="008C5E9E">
        <w:rPr>
          <w:rFonts w:ascii="Times New Roman" w:eastAsia="Times New Roman" w:hAnsi="Times New Roman" w:cs="Times New Roman"/>
          <w:sz w:val="24"/>
          <w:szCs w:val="24"/>
          <w:lang w:eastAsia="pl-PL"/>
        </w:rPr>
        <w:t>Zimmerman</w:t>
      </w:r>
      <w:proofErr w:type="spellEnd"/>
      <w:r w:rsidRPr="008C5E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francuski: Marie </w:t>
      </w:r>
      <w:proofErr w:type="spellStart"/>
      <w:r w:rsidRPr="008C5E9E">
        <w:rPr>
          <w:rFonts w:ascii="Times New Roman" w:eastAsia="Times New Roman" w:hAnsi="Times New Roman" w:cs="Times New Roman"/>
          <w:sz w:val="24"/>
          <w:szCs w:val="24"/>
          <w:lang w:eastAsia="pl-PL"/>
        </w:rPr>
        <w:t>Delaperrière</w:t>
      </w:r>
      <w:proofErr w:type="spellEnd"/>
      <w:r w:rsidRPr="008C5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Michel </w:t>
      </w:r>
      <w:proofErr w:type="spellStart"/>
      <w:r w:rsidRPr="008C5E9E">
        <w:rPr>
          <w:rFonts w:ascii="Times New Roman" w:eastAsia="Times New Roman" w:hAnsi="Times New Roman" w:cs="Times New Roman"/>
          <w:sz w:val="24"/>
          <w:szCs w:val="24"/>
          <w:lang w:eastAsia="pl-PL"/>
        </w:rPr>
        <w:t>Maslowski</w:t>
      </w:r>
      <w:proofErr w:type="spellEnd"/>
      <w:r w:rsidRPr="008C5E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niemiecki: Aleksander W. </w:t>
      </w:r>
      <w:proofErr w:type="spellStart"/>
      <w:r w:rsidRPr="008C5E9E">
        <w:rPr>
          <w:rFonts w:ascii="Times New Roman" w:eastAsia="Times New Roman" w:hAnsi="Times New Roman" w:cs="Times New Roman"/>
          <w:sz w:val="24"/>
          <w:szCs w:val="24"/>
          <w:lang w:eastAsia="pl-PL"/>
        </w:rPr>
        <w:t>Bauknecht</w:t>
      </w:r>
      <w:proofErr w:type="spellEnd"/>
    </w:p>
    <w:p w:rsidR="002B7DD0" w:rsidRPr="008C5E9E" w:rsidRDefault="002B7DD0" w:rsidP="002B7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słowacki: Jana </w:t>
      </w:r>
      <w:proofErr w:type="spellStart"/>
      <w:r w:rsidRPr="008C5E9E">
        <w:rPr>
          <w:rFonts w:ascii="Times New Roman" w:eastAsia="Times New Roman" w:hAnsi="Times New Roman" w:cs="Times New Roman"/>
          <w:sz w:val="24"/>
          <w:szCs w:val="24"/>
          <w:lang w:eastAsia="pl-PL"/>
        </w:rPr>
        <w:t>Moricová</w:t>
      </w:r>
      <w:proofErr w:type="spellEnd"/>
    </w:p>
    <w:p w:rsidR="002B7DD0" w:rsidRDefault="002B7DD0" w:rsidP="002B7DD0">
      <w:r w:rsidRPr="008C5E9E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włoski: Amanda Murphy</w:t>
      </w:r>
    </w:p>
    <w:p w:rsidR="002B7DD0" w:rsidRPr="00715460" w:rsidRDefault="002B7DD0" w:rsidP="002B7DD0">
      <w:pPr>
        <w:rPr>
          <w:b/>
        </w:rPr>
      </w:pPr>
      <w:r w:rsidRPr="00715460">
        <w:rPr>
          <w:b/>
        </w:rPr>
        <w:t>Zadania Komitetu Redakcyjnego</w:t>
      </w:r>
    </w:p>
    <w:p w:rsidR="002B7DD0" w:rsidRDefault="002B7DD0" w:rsidP="002B7DD0">
      <w:pPr>
        <w:jc w:val="both"/>
      </w:pPr>
      <w:r>
        <w:t>Komitet Redakcyjny odbywa posiedzenia przynajmniej cztery razy w roku – w związku z zatwierdzeniem kolejnego zeszytu „Roczników Pedagogicznych” i jest zwoływany przez redaktora naczelnego. Zadaniem Komitetu jest przyjęcie zeszytów przygotowanych przez ich redaktorów, wsparcie redaktorów poszczególnych zeszytów w podjętych decyzjach oraz rozstrzygnięcie kwestii wątpliwych – związanych np. z rozbieżnościami opinii recenzentów lub złożonymi wyjaśnieniami autorów tekstów w odpowiedzi na opinie recenzentów. Zadaniem Komitetu jest czuwanie nad jakością czasopisma, troska o jego promocję, jak również dbałość o proporcjonalny przydział arkuszy wydawniczych poszczególnych zeszytów i podejmowanie decyzji w sytuacji przekroczenia tych proporcji. Zadaniem Komitetu jest także pozyskiwanie dla czasopisma członków Rady Naukowej oraz Recenzentów.</w:t>
      </w:r>
    </w:p>
    <w:p w:rsidR="002B7DD0" w:rsidRDefault="002B7DD0" w:rsidP="002B7DD0">
      <w:r>
        <w:t xml:space="preserve">RADA NAUKOWA </w:t>
      </w:r>
    </w:p>
    <w:p w:rsidR="002B7DD0" w:rsidRDefault="002B7DD0" w:rsidP="002B7DD0">
      <w:proofErr w:type="spellStart"/>
      <w:r>
        <w:t>Amantius</w:t>
      </w:r>
      <w:proofErr w:type="spellEnd"/>
      <w:r>
        <w:t xml:space="preserve"> </w:t>
      </w:r>
      <w:proofErr w:type="spellStart"/>
      <w:r>
        <w:t>Akimjak</w:t>
      </w:r>
      <w:proofErr w:type="spellEnd"/>
      <w:r>
        <w:t xml:space="preserve">, Wiesław </w:t>
      </w:r>
      <w:proofErr w:type="spellStart"/>
      <w:r>
        <w:t>Ambrozik</w:t>
      </w:r>
      <w:proofErr w:type="spellEnd"/>
      <w:r>
        <w:t xml:space="preserve">, </w:t>
      </w:r>
      <w:proofErr w:type="spellStart"/>
      <w:r>
        <w:t>Folco</w:t>
      </w:r>
      <w:proofErr w:type="spellEnd"/>
      <w:r>
        <w:t xml:space="preserve"> </w:t>
      </w:r>
      <w:proofErr w:type="spellStart"/>
      <w:r>
        <w:t>Cimagalli</w:t>
      </w:r>
      <w:proofErr w:type="spellEnd"/>
      <w:r>
        <w:t xml:space="preserve">, S. </w:t>
      </w:r>
      <w:proofErr w:type="spellStart"/>
      <w:r>
        <w:t>Pina</w:t>
      </w:r>
      <w:proofErr w:type="spellEnd"/>
      <w:r>
        <w:t xml:space="preserve"> del </w:t>
      </w:r>
      <w:proofErr w:type="spellStart"/>
      <w:r>
        <w:t>Core</w:t>
      </w:r>
      <w:proofErr w:type="spellEnd"/>
      <w:r>
        <w:t xml:space="preserve">, </w:t>
      </w:r>
      <w:proofErr w:type="spellStart"/>
      <w:r>
        <w:t>Mariette</w:t>
      </w:r>
      <w:proofErr w:type="spellEnd"/>
      <w:r>
        <w:t xml:space="preserve"> </w:t>
      </w:r>
      <w:proofErr w:type="spellStart"/>
      <w:r>
        <w:t>Hellemans</w:t>
      </w:r>
      <w:proofErr w:type="spellEnd"/>
      <w:r>
        <w:t xml:space="preserve">, Zenon Gajdzica, Józef </w:t>
      </w:r>
      <w:proofErr w:type="spellStart"/>
      <w:r>
        <w:t>Górniewicz</w:t>
      </w:r>
      <w:proofErr w:type="spellEnd"/>
      <w:r>
        <w:t xml:space="preserve">, Jadwiga Izdebska, Christian </w:t>
      </w:r>
      <w:proofErr w:type="spellStart"/>
      <w:r>
        <w:t>Jamet</w:t>
      </w:r>
      <w:proofErr w:type="spellEnd"/>
      <w:r>
        <w:t xml:space="preserve">, Janina Kostkiewicz, Barbara </w:t>
      </w:r>
      <w:proofErr w:type="spellStart"/>
      <w:r>
        <w:t>Kromolicka</w:t>
      </w:r>
      <w:proofErr w:type="spellEnd"/>
      <w:r>
        <w:t xml:space="preserve">, Larysa </w:t>
      </w:r>
      <w:proofErr w:type="spellStart"/>
      <w:r>
        <w:t>Lukjanova</w:t>
      </w:r>
      <w:proofErr w:type="spellEnd"/>
      <w:r>
        <w:t xml:space="preserve">, Bożena Matyjas, </w:t>
      </w:r>
      <w:r w:rsidRPr="008C5E9E">
        <w:rPr>
          <w:rStyle w:val="Pogrubienie"/>
          <w:b w:val="0"/>
        </w:rPr>
        <w:t xml:space="preserve">Catherine </w:t>
      </w:r>
      <w:proofErr w:type="spellStart"/>
      <w:r w:rsidRPr="008C5E9E">
        <w:rPr>
          <w:rStyle w:val="Pogrubienie"/>
          <w:b w:val="0"/>
        </w:rPr>
        <w:t>Nafti</w:t>
      </w:r>
      <w:proofErr w:type="spellEnd"/>
      <w:r w:rsidRPr="008C5E9E">
        <w:rPr>
          <w:rStyle w:val="Pogrubienie"/>
          <w:b w:val="0"/>
        </w:rPr>
        <w:t xml:space="preserve"> Malherbe</w:t>
      </w:r>
      <w:r w:rsidRPr="003820DF">
        <w:rPr>
          <w:rStyle w:val="Pogrubienie"/>
          <w:b w:val="0"/>
        </w:rPr>
        <w:t xml:space="preserve">, Giuseppe Mari, Marisa </w:t>
      </w:r>
      <w:proofErr w:type="spellStart"/>
      <w:r w:rsidRPr="003820DF">
        <w:rPr>
          <w:rStyle w:val="Pogrubienie"/>
          <w:b w:val="0"/>
        </w:rPr>
        <w:t>Musaio</w:t>
      </w:r>
      <w:proofErr w:type="spellEnd"/>
      <w:r>
        <w:rPr>
          <w:rStyle w:val="Pogrubienie"/>
        </w:rPr>
        <w:t xml:space="preserve">, </w:t>
      </w:r>
      <w:r>
        <w:t xml:space="preserve">ks. Carlo Nanni, Katarzyna Olbrycht, Elżbieta </w:t>
      </w:r>
      <w:proofErr w:type="spellStart"/>
      <w:r>
        <w:t>Ossewska</w:t>
      </w:r>
      <w:proofErr w:type="spellEnd"/>
      <w:r>
        <w:t xml:space="preserve">, Urszula Ostrowska, Luciano </w:t>
      </w:r>
      <w:proofErr w:type="spellStart"/>
      <w:r>
        <w:t>Pazzalia</w:t>
      </w:r>
      <w:proofErr w:type="spellEnd"/>
      <w:r>
        <w:t xml:space="preserve">, Michel </w:t>
      </w:r>
      <w:proofErr w:type="spellStart"/>
      <w:r>
        <w:t>Soëtard</w:t>
      </w:r>
      <w:proofErr w:type="spellEnd"/>
      <w:r>
        <w:t xml:space="preserve">, ks. Józef </w:t>
      </w:r>
      <w:proofErr w:type="spellStart"/>
      <w:r>
        <w:t>Stala</w:t>
      </w:r>
      <w:proofErr w:type="spellEnd"/>
      <w:r>
        <w:t xml:space="preserve">, Marian </w:t>
      </w:r>
      <w:proofErr w:type="spellStart"/>
      <w:r>
        <w:t>Surdacki</w:t>
      </w:r>
      <w:proofErr w:type="spellEnd"/>
      <w:r>
        <w:t xml:space="preserve"> (Przewodniczący), Władysława </w:t>
      </w:r>
      <w:proofErr w:type="spellStart"/>
      <w:r>
        <w:t>Szulakiewicz</w:t>
      </w:r>
      <w:proofErr w:type="spellEnd"/>
      <w:r>
        <w:t xml:space="preserve">, Andrzej de Tchorzewski, Antonia </w:t>
      </w:r>
      <w:proofErr w:type="spellStart"/>
      <w:r>
        <w:t>Tisovičová</w:t>
      </w:r>
      <w:proofErr w:type="spellEnd"/>
      <w:r>
        <w:t xml:space="preserve">, Giuseppe </w:t>
      </w:r>
      <w:proofErr w:type="spellStart"/>
      <w:r>
        <w:t>Tognon</w:t>
      </w:r>
      <w:proofErr w:type="spellEnd"/>
      <w:r>
        <w:t>, ks. Edward Walewander</w:t>
      </w:r>
    </w:p>
    <w:p w:rsidR="002B7DD0" w:rsidRDefault="002B7DD0" w:rsidP="002B7DD0"/>
    <w:p w:rsidR="00EA6072" w:rsidRDefault="002B7DD0" w:rsidP="002B7DD0">
      <w:r>
        <w:t>Przewodniczący Komitetu Redakcyjnego lub jego członek może wnieść na posiedzeniu Komitetu wniosek o powołanie nowego członka Rady Naukowej wraz z krótkim uzasadnieniem tego wniosku. Przyjęcie dokonuje się zwykłą większością głosów i jest potwierdzane na najbliższym po tym wydarzeniu posiedzeniu Rady Instytutu.</w:t>
      </w:r>
    </w:p>
    <w:sectPr w:rsidR="00EA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D0"/>
    <w:rsid w:val="002B7DD0"/>
    <w:rsid w:val="00C13ACD"/>
    <w:rsid w:val="00E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8BFD"/>
  <w15:chartTrackingRefBased/>
  <w15:docId w15:val="{48A3D61E-A5AF-4015-94A5-086B1D8B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7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B7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Jeziorański</dc:creator>
  <cp:keywords/>
  <dc:description/>
  <cp:lastModifiedBy>Marek Jeziorański</cp:lastModifiedBy>
  <cp:revision>1</cp:revision>
  <dcterms:created xsi:type="dcterms:W3CDTF">2018-02-21T15:55:00Z</dcterms:created>
  <dcterms:modified xsi:type="dcterms:W3CDTF">2018-02-21T15:56:00Z</dcterms:modified>
</cp:coreProperties>
</file>