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EF" w:rsidRDefault="006E7821" w:rsidP="000064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Językoznawca. Studenckie Pismo Językoznawcze</w:t>
      </w:r>
    </w:p>
    <w:p w:rsidR="006E7821" w:rsidRDefault="006E7821" w:rsidP="000064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Wymogi edytorskie</w:t>
      </w:r>
    </w:p>
    <w:p w:rsidR="000064EF" w:rsidRDefault="000064EF" w:rsidP="000064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736" w:rsidRDefault="00271736" w:rsidP="00271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73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E7821" w:rsidRDefault="006E7821" w:rsidP="00271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736">
        <w:rPr>
          <w:rFonts w:ascii="Times New Roman" w:hAnsi="Times New Roman" w:cs="Times New Roman"/>
          <w:sz w:val="24"/>
          <w:szCs w:val="24"/>
        </w:rPr>
        <w:t>Wymogi ogólne</w:t>
      </w:r>
    </w:p>
    <w:p w:rsidR="00271736" w:rsidRPr="00271736" w:rsidRDefault="00271736" w:rsidP="002717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736" w:rsidRPr="00271736" w:rsidRDefault="006E7821" w:rsidP="002717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736">
        <w:rPr>
          <w:rFonts w:ascii="Times New Roman" w:hAnsi="Times New Roman" w:cs="Times New Roman"/>
          <w:sz w:val="24"/>
          <w:szCs w:val="24"/>
        </w:rPr>
        <w:t xml:space="preserve">Artykuły należy przesyłać na adres elektroniczny Redakcji: </w:t>
      </w:r>
      <w:r w:rsidR="00271736" w:rsidRPr="00271736">
        <w:rPr>
          <w:rFonts w:ascii="Times New Roman" w:hAnsi="Times New Roman" w:cs="Times New Roman"/>
          <w:sz w:val="24"/>
          <w:szCs w:val="24"/>
        </w:rPr>
        <w:t>red.jezykoznawca@gmail.com</w:t>
      </w:r>
    </w:p>
    <w:p w:rsidR="006E7821" w:rsidRPr="006E7821" w:rsidRDefault="006E7821" w:rsidP="006E78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821">
        <w:rPr>
          <w:rFonts w:ascii="Times New Roman" w:hAnsi="Times New Roman" w:cs="Times New Roman"/>
          <w:sz w:val="24"/>
          <w:szCs w:val="24"/>
        </w:rPr>
        <w:t xml:space="preserve">Artykuły powinny być </w:t>
      </w:r>
      <w:r>
        <w:rPr>
          <w:rFonts w:ascii="Times New Roman" w:hAnsi="Times New Roman" w:cs="Times New Roman"/>
          <w:sz w:val="24"/>
          <w:szCs w:val="24"/>
        </w:rPr>
        <w:t>zapisane w formacie rtf oraz pdf</w:t>
      </w:r>
      <w:r w:rsidRPr="006E7821">
        <w:rPr>
          <w:rFonts w:ascii="Times New Roman" w:hAnsi="Times New Roman" w:cs="Times New Roman"/>
          <w:sz w:val="24"/>
          <w:szCs w:val="24"/>
        </w:rPr>
        <w:t>.</w:t>
      </w:r>
    </w:p>
    <w:p w:rsidR="006E7821" w:rsidRPr="006E7821" w:rsidRDefault="00271736" w:rsidP="006E78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artykułu załączyć należy: bibliografię, obejmującą</w:t>
      </w:r>
      <w:r w:rsidR="006E7821" w:rsidRPr="006E7821">
        <w:rPr>
          <w:rFonts w:ascii="Times New Roman" w:hAnsi="Times New Roman" w:cs="Times New Roman"/>
          <w:sz w:val="24"/>
          <w:szCs w:val="24"/>
        </w:rPr>
        <w:t xml:space="preserve"> wszystkie prace przywoływane w przypisach (</w:t>
      </w:r>
      <w:r>
        <w:rPr>
          <w:rFonts w:ascii="Times New Roman" w:hAnsi="Times New Roman" w:cs="Times New Roman"/>
          <w:sz w:val="24"/>
          <w:szCs w:val="24"/>
        </w:rPr>
        <w:t xml:space="preserve">zob. </w:t>
      </w:r>
      <w:r w:rsidRPr="0027173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E7821" w:rsidRPr="006E7821">
        <w:rPr>
          <w:rFonts w:ascii="Times New Roman" w:hAnsi="Times New Roman" w:cs="Times New Roman"/>
          <w:sz w:val="24"/>
          <w:szCs w:val="24"/>
        </w:rPr>
        <w:t>), tytuł artykułu, recenzji lub sp</w:t>
      </w:r>
      <w:r>
        <w:rPr>
          <w:rFonts w:ascii="Times New Roman" w:hAnsi="Times New Roman" w:cs="Times New Roman"/>
          <w:sz w:val="24"/>
          <w:szCs w:val="24"/>
        </w:rPr>
        <w:t>rawozdania w języku polskim (bądź</w:t>
      </w:r>
      <w:r w:rsidR="006E7821" w:rsidRPr="006E7821">
        <w:rPr>
          <w:rFonts w:ascii="Times New Roman" w:hAnsi="Times New Roman" w:cs="Times New Roman"/>
          <w:sz w:val="24"/>
          <w:szCs w:val="24"/>
        </w:rPr>
        <w:t xml:space="preserve"> w języku, w któ</w:t>
      </w:r>
      <w:r>
        <w:rPr>
          <w:rFonts w:ascii="Times New Roman" w:hAnsi="Times New Roman" w:cs="Times New Roman"/>
          <w:sz w:val="24"/>
          <w:szCs w:val="24"/>
        </w:rPr>
        <w:t>rym został napisany artykuł)</w:t>
      </w:r>
      <w:r w:rsidR="006E7821" w:rsidRPr="006E7821">
        <w:rPr>
          <w:rFonts w:ascii="Times New Roman" w:hAnsi="Times New Roman" w:cs="Times New Roman"/>
          <w:sz w:val="24"/>
          <w:szCs w:val="24"/>
        </w:rPr>
        <w:t xml:space="preserve"> i w języku angie</w:t>
      </w:r>
      <w:r>
        <w:rPr>
          <w:rFonts w:ascii="Times New Roman" w:hAnsi="Times New Roman" w:cs="Times New Roman"/>
          <w:sz w:val="24"/>
          <w:szCs w:val="24"/>
        </w:rPr>
        <w:t>lskim, krótkie streszczenie (do 250 słów) w języku polskim (bądź</w:t>
      </w:r>
      <w:r w:rsidR="006E7821" w:rsidRPr="006E7821">
        <w:rPr>
          <w:rFonts w:ascii="Times New Roman" w:hAnsi="Times New Roman" w:cs="Times New Roman"/>
          <w:sz w:val="24"/>
          <w:szCs w:val="24"/>
        </w:rPr>
        <w:t xml:space="preserve"> w języku, w którym został przygotowany artykuł) i w jęz</w:t>
      </w:r>
      <w:r>
        <w:rPr>
          <w:rFonts w:ascii="Times New Roman" w:hAnsi="Times New Roman" w:cs="Times New Roman"/>
          <w:sz w:val="24"/>
          <w:szCs w:val="24"/>
        </w:rPr>
        <w:t>yku angielskim oraz słowa kluczowe (nie więcej niż 5)</w:t>
      </w:r>
      <w:r w:rsidR="006E7821" w:rsidRPr="006E7821">
        <w:rPr>
          <w:rFonts w:ascii="Times New Roman" w:hAnsi="Times New Roman" w:cs="Times New Roman"/>
          <w:sz w:val="24"/>
          <w:szCs w:val="24"/>
        </w:rPr>
        <w:t xml:space="preserve"> w języku polskim </w:t>
      </w:r>
      <w:r>
        <w:rPr>
          <w:rFonts w:ascii="Times New Roman" w:hAnsi="Times New Roman" w:cs="Times New Roman"/>
          <w:sz w:val="24"/>
          <w:szCs w:val="24"/>
        </w:rPr>
        <w:t>(bądź</w:t>
      </w:r>
      <w:r w:rsidR="006E7821" w:rsidRPr="006E7821">
        <w:rPr>
          <w:rFonts w:ascii="Times New Roman" w:hAnsi="Times New Roman" w:cs="Times New Roman"/>
          <w:sz w:val="24"/>
          <w:szCs w:val="24"/>
        </w:rPr>
        <w:t xml:space="preserve"> w języku, w którym został przygotowany artykuł) i w języku angielskim.</w:t>
      </w:r>
    </w:p>
    <w:p w:rsidR="006E7821" w:rsidRPr="006E7821" w:rsidRDefault="00271736" w:rsidP="006E78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artykułu jest zobligowany do załączenia noty personalnej zawierającej</w:t>
      </w:r>
      <w:r w:rsidR="006E7821" w:rsidRPr="006E7821">
        <w:rPr>
          <w:rFonts w:ascii="Times New Roman" w:hAnsi="Times New Roman" w:cs="Times New Roman"/>
          <w:sz w:val="24"/>
          <w:szCs w:val="24"/>
        </w:rPr>
        <w:t xml:space="preserve"> następujące informacje: imię i nazwisko autora, stopień naukowy, afiliację, zainteresowania naukowe, ważniejsze</w:t>
      </w:r>
      <w:r>
        <w:rPr>
          <w:rFonts w:ascii="Times New Roman" w:hAnsi="Times New Roman" w:cs="Times New Roman"/>
          <w:sz w:val="24"/>
          <w:szCs w:val="24"/>
        </w:rPr>
        <w:t xml:space="preserve"> publikacje, fakultatywnie</w:t>
      </w:r>
      <w:r w:rsidR="006E7821" w:rsidRPr="006E7821">
        <w:rPr>
          <w:rFonts w:ascii="Times New Roman" w:hAnsi="Times New Roman" w:cs="Times New Roman"/>
          <w:sz w:val="24"/>
          <w:szCs w:val="24"/>
        </w:rPr>
        <w:t xml:space="preserve"> informacje o innej działalności </w:t>
      </w:r>
      <w:r>
        <w:rPr>
          <w:rFonts w:ascii="Times New Roman" w:hAnsi="Times New Roman" w:cs="Times New Roman"/>
          <w:sz w:val="24"/>
          <w:szCs w:val="24"/>
        </w:rPr>
        <w:t>(np. członkostwo w kołach</w:t>
      </w:r>
      <w:r w:rsidR="006E7821" w:rsidRPr="006E7821">
        <w:rPr>
          <w:rFonts w:ascii="Times New Roman" w:hAnsi="Times New Roman" w:cs="Times New Roman"/>
          <w:sz w:val="24"/>
          <w:szCs w:val="24"/>
        </w:rPr>
        <w:t xml:space="preserve"> naukowych, red</w:t>
      </w:r>
      <w:r>
        <w:rPr>
          <w:rFonts w:ascii="Times New Roman" w:hAnsi="Times New Roman" w:cs="Times New Roman"/>
          <w:sz w:val="24"/>
          <w:szCs w:val="24"/>
        </w:rPr>
        <w:t>akcjach czasopism naukowych itp.</w:t>
      </w:r>
      <w:r w:rsidR="006E7821" w:rsidRPr="006E7821">
        <w:rPr>
          <w:rFonts w:ascii="Times New Roman" w:hAnsi="Times New Roman" w:cs="Times New Roman"/>
          <w:sz w:val="24"/>
          <w:szCs w:val="24"/>
        </w:rPr>
        <w:t>).</w:t>
      </w:r>
    </w:p>
    <w:p w:rsidR="006E7821" w:rsidRPr="00271736" w:rsidRDefault="006E7821" w:rsidP="0027173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821">
        <w:rPr>
          <w:rFonts w:ascii="Times New Roman" w:hAnsi="Times New Roman" w:cs="Times New Roman"/>
          <w:sz w:val="24"/>
          <w:szCs w:val="24"/>
        </w:rPr>
        <w:t>Rysunki, zdjęcia, wykresy, mapy, diagramy itp. powinny zostać zamieszczone w tekście oraz podpisane.</w:t>
      </w:r>
      <w:r w:rsidR="00C05846">
        <w:rPr>
          <w:rFonts w:ascii="Times New Roman" w:hAnsi="Times New Roman" w:cs="Times New Roman"/>
          <w:sz w:val="24"/>
          <w:szCs w:val="24"/>
        </w:rPr>
        <w:t xml:space="preserve"> Ponadto użyty w tekście materiał ilustracyjny należy załączyć</w:t>
      </w:r>
      <w:r w:rsidRPr="00271736">
        <w:rPr>
          <w:rFonts w:ascii="Times New Roman" w:hAnsi="Times New Roman" w:cs="Times New Roman"/>
          <w:sz w:val="24"/>
          <w:szCs w:val="24"/>
        </w:rPr>
        <w:t xml:space="preserve"> w oddzielnych</w:t>
      </w:r>
      <w:r w:rsidR="00C05846">
        <w:rPr>
          <w:rFonts w:ascii="Times New Roman" w:hAnsi="Times New Roman" w:cs="Times New Roman"/>
          <w:sz w:val="24"/>
          <w:szCs w:val="24"/>
        </w:rPr>
        <w:t xml:space="preserve"> plikach w formacie JPG</w:t>
      </w:r>
      <w:r w:rsidRPr="00271736">
        <w:rPr>
          <w:rFonts w:ascii="Times New Roman" w:hAnsi="Times New Roman" w:cs="Times New Roman"/>
          <w:sz w:val="24"/>
          <w:szCs w:val="24"/>
        </w:rPr>
        <w:t>. Rozdziel</w:t>
      </w:r>
      <w:r w:rsidR="00C05846">
        <w:rPr>
          <w:rFonts w:ascii="Times New Roman" w:hAnsi="Times New Roman" w:cs="Times New Roman"/>
          <w:sz w:val="24"/>
          <w:szCs w:val="24"/>
        </w:rPr>
        <w:t xml:space="preserve">czość materiału ilustracyjnego </w:t>
      </w:r>
      <w:r w:rsidRPr="00271736">
        <w:rPr>
          <w:rFonts w:ascii="Times New Roman" w:hAnsi="Times New Roman" w:cs="Times New Roman"/>
          <w:sz w:val="24"/>
          <w:szCs w:val="24"/>
        </w:rPr>
        <w:t xml:space="preserve">powinna wynosić 300 </w:t>
      </w:r>
      <w:proofErr w:type="spellStart"/>
      <w:r w:rsidRPr="0027173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71736">
        <w:rPr>
          <w:rFonts w:ascii="Times New Roman" w:hAnsi="Times New Roman" w:cs="Times New Roman"/>
          <w:sz w:val="24"/>
          <w:szCs w:val="24"/>
        </w:rPr>
        <w:t>.</w:t>
      </w:r>
    </w:p>
    <w:p w:rsidR="006E7821" w:rsidRDefault="006E7821" w:rsidP="006E78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821">
        <w:rPr>
          <w:rFonts w:ascii="Times New Roman" w:hAnsi="Times New Roman" w:cs="Times New Roman"/>
          <w:sz w:val="24"/>
          <w:szCs w:val="24"/>
        </w:rPr>
        <w:t>Nietyp</w:t>
      </w:r>
      <w:r w:rsidR="00C05846">
        <w:rPr>
          <w:rFonts w:ascii="Times New Roman" w:hAnsi="Times New Roman" w:cs="Times New Roman"/>
          <w:sz w:val="24"/>
          <w:szCs w:val="24"/>
        </w:rPr>
        <w:t>owe czcionki, znaki i symbole</w:t>
      </w:r>
      <w:r w:rsidRPr="006E7821">
        <w:rPr>
          <w:rFonts w:ascii="Times New Roman" w:hAnsi="Times New Roman" w:cs="Times New Roman"/>
          <w:sz w:val="24"/>
          <w:szCs w:val="24"/>
        </w:rPr>
        <w:t xml:space="preserve"> powinny zostać osobno dołączone.</w:t>
      </w:r>
    </w:p>
    <w:p w:rsidR="00C05846" w:rsidRPr="006E7821" w:rsidRDefault="00C05846" w:rsidP="00C0584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E7821" w:rsidRDefault="006E7821" w:rsidP="00C05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821">
        <w:rPr>
          <w:rFonts w:ascii="Times New Roman" w:hAnsi="Times New Roman" w:cs="Times New Roman"/>
          <w:sz w:val="24"/>
          <w:szCs w:val="24"/>
        </w:rPr>
        <w:t>§ 2</w:t>
      </w:r>
    </w:p>
    <w:p w:rsidR="00C05846" w:rsidRDefault="00C05846" w:rsidP="00C05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normalizacji tekstu</w:t>
      </w:r>
    </w:p>
    <w:p w:rsidR="00C05846" w:rsidRPr="006E7821" w:rsidRDefault="00C05846" w:rsidP="00C05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821" w:rsidRDefault="006E7821" w:rsidP="006E782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7821">
        <w:rPr>
          <w:rFonts w:ascii="Times New Roman" w:hAnsi="Times New Roman" w:cs="Times New Roman"/>
          <w:sz w:val="24"/>
          <w:szCs w:val="24"/>
        </w:rPr>
        <w:t>Teksty powinny mieć długość nieprzekraczają</w:t>
      </w:r>
      <w:r w:rsidR="00C05846">
        <w:rPr>
          <w:rFonts w:ascii="Times New Roman" w:hAnsi="Times New Roman" w:cs="Times New Roman"/>
          <w:sz w:val="24"/>
          <w:szCs w:val="24"/>
        </w:rPr>
        <w:t xml:space="preserve">cą 40 000 znaków ze spacjami w przypadku artykułów </w:t>
      </w:r>
      <w:proofErr w:type="spellStart"/>
      <w:r w:rsidR="00C05846">
        <w:rPr>
          <w:rFonts w:ascii="Times New Roman" w:hAnsi="Times New Roman" w:cs="Times New Roman"/>
          <w:sz w:val="24"/>
          <w:szCs w:val="24"/>
        </w:rPr>
        <w:t>artykułów</w:t>
      </w:r>
      <w:proofErr w:type="spellEnd"/>
      <w:r w:rsidR="006B6F65">
        <w:rPr>
          <w:rFonts w:ascii="Times New Roman" w:hAnsi="Times New Roman" w:cs="Times New Roman"/>
          <w:sz w:val="24"/>
          <w:szCs w:val="24"/>
        </w:rPr>
        <w:t xml:space="preserve"> oraz 15</w:t>
      </w:r>
      <w:bookmarkStart w:id="0" w:name="_GoBack"/>
      <w:bookmarkEnd w:id="0"/>
      <w:r w:rsidR="00C05846">
        <w:rPr>
          <w:rFonts w:ascii="Times New Roman" w:hAnsi="Times New Roman" w:cs="Times New Roman"/>
          <w:sz w:val="24"/>
          <w:szCs w:val="24"/>
        </w:rPr>
        <w:t xml:space="preserve"> 000 znaków ze spacjami w przypadku</w:t>
      </w:r>
      <w:r w:rsidRPr="006E7821">
        <w:rPr>
          <w:rFonts w:ascii="Times New Roman" w:hAnsi="Times New Roman" w:cs="Times New Roman"/>
          <w:sz w:val="24"/>
          <w:szCs w:val="24"/>
        </w:rPr>
        <w:t xml:space="preserve"> recenzji i sprawozdań. Redakcja zastrzega sobie prawo do skracania tekstów.</w:t>
      </w:r>
    </w:p>
    <w:p w:rsidR="006E7821" w:rsidRPr="00C05846" w:rsidRDefault="00C05846" w:rsidP="00C058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C058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lastRenderedPageBreak/>
        <w:t>Ogólne zasady normalizacji</w:t>
      </w:r>
    </w:p>
    <w:p w:rsidR="006E7821" w:rsidRPr="006E7821" w:rsidRDefault="006E7821" w:rsidP="006E7821">
      <w:pPr>
        <w:widowControl w:val="0"/>
        <w:numPr>
          <w:ilvl w:val="1"/>
          <w:numId w:val="9"/>
        </w:numPr>
        <w:suppressAutoHyphens/>
        <w:autoSpaceDN w:val="0"/>
        <w:spacing w:after="0"/>
        <w:ind w:left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marginesy: 2,5 cm z każdej strony</w:t>
      </w:r>
    </w:p>
    <w:p w:rsidR="006E7821" w:rsidRPr="006E7821" w:rsidRDefault="006E7821" w:rsidP="006E7821">
      <w:pPr>
        <w:widowControl w:val="0"/>
        <w:numPr>
          <w:ilvl w:val="1"/>
          <w:numId w:val="9"/>
        </w:numPr>
        <w:suppressAutoHyphens/>
        <w:autoSpaceDN w:val="0"/>
        <w:spacing w:after="0"/>
        <w:ind w:left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proofErr w:type="spellStart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czcionka</w:t>
      </w:r>
      <w:proofErr w:type="spellEnd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: Times New Roman CE, 12</w:t>
      </w:r>
    </w:p>
    <w:p w:rsidR="006E7821" w:rsidRPr="006E7821" w:rsidRDefault="006E7821" w:rsidP="006E7821">
      <w:pPr>
        <w:widowControl w:val="0"/>
        <w:numPr>
          <w:ilvl w:val="1"/>
          <w:numId w:val="9"/>
        </w:numPr>
        <w:suppressAutoHyphens/>
        <w:autoSpaceDN w:val="0"/>
        <w:spacing w:after="0"/>
        <w:ind w:left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odstępy między wersami: 1,5</w:t>
      </w:r>
    </w:p>
    <w:p w:rsidR="006E7821" w:rsidRPr="006E7821" w:rsidRDefault="006E7821" w:rsidP="006E7821">
      <w:pPr>
        <w:widowControl w:val="0"/>
        <w:numPr>
          <w:ilvl w:val="1"/>
          <w:numId w:val="9"/>
        </w:numPr>
        <w:suppressAutoHyphens/>
        <w:autoSpaceDN w:val="0"/>
        <w:spacing w:after="0"/>
        <w:ind w:left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wyrównanie: wyjustowanie</w:t>
      </w:r>
    </w:p>
    <w:p w:rsidR="006E7821" w:rsidRDefault="006E7821" w:rsidP="00C05846">
      <w:pPr>
        <w:widowControl w:val="0"/>
        <w:numPr>
          <w:ilvl w:val="1"/>
          <w:numId w:val="9"/>
        </w:numPr>
        <w:suppressAutoHyphens/>
        <w:autoSpaceDN w:val="0"/>
        <w:spacing w:after="0"/>
        <w:ind w:left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wcięcie pierwszego wersu ustawiane albo przyciskiem tabulatora albo enterem, NIE kilkoma spacjami</w:t>
      </w:r>
    </w:p>
    <w:p w:rsidR="00C05846" w:rsidRPr="006E7821" w:rsidRDefault="00C05846" w:rsidP="00C05846">
      <w:pPr>
        <w:widowControl w:val="0"/>
        <w:suppressAutoHyphens/>
        <w:autoSpaceDN w:val="0"/>
        <w:spacing w:after="0"/>
        <w:ind w:left="49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E7821" w:rsidRPr="00C05846" w:rsidRDefault="006E7821" w:rsidP="00C058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058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Tytuły</w:t>
      </w:r>
    </w:p>
    <w:p w:rsidR="006E7821" w:rsidRPr="006E7821" w:rsidRDefault="006E7821" w:rsidP="006E7821">
      <w:pPr>
        <w:widowControl w:val="0"/>
        <w:suppressAutoHyphens/>
        <w:autoSpaceDN w:val="0"/>
        <w:spacing w:after="0"/>
        <w:ind w:left="426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imię, nazwisko [Times New Roman CE, 12]</w:t>
      </w:r>
    </w:p>
    <w:p w:rsidR="006E7821" w:rsidRPr="006E7821" w:rsidRDefault="006E7821" w:rsidP="006E7821">
      <w:pPr>
        <w:widowControl w:val="0"/>
        <w:suppressAutoHyphens/>
        <w:autoSpaceDN w:val="0"/>
        <w:spacing w:after="0"/>
        <w:ind w:left="426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miejsce (np. Instytut Filologii Polskiej UMCS, Lublin) [Times New Roman CE, 12]</w:t>
      </w:r>
    </w:p>
    <w:p w:rsidR="006E7821" w:rsidRPr="006E7821" w:rsidRDefault="006E7821" w:rsidP="006E7821">
      <w:pPr>
        <w:widowControl w:val="0"/>
        <w:suppressAutoHyphens/>
        <w:autoSpaceDN w:val="0"/>
        <w:spacing w:after="0"/>
        <w:ind w:left="426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[enter]</w:t>
      </w:r>
    </w:p>
    <w:p w:rsidR="006E7821" w:rsidRPr="006E7821" w:rsidRDefault="006E7821" w:rsidP="006E7821">
      <w:pPr>
        <w:widowControl w:val="0"/>
        <w:suppressAutoHyphens/>
        <w:autoSpaceDN w:val="0"/>
        <w:spacing w:after="0"/>
        <w:ind w:left="426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  <w:proofErr w:type="spellStart"/>
      <w:r w:rsidRPr="006E7821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tytuł</w:t>
      </w:r>
      <w:proofErr w:type="spellEnd"/>
      <w:r w:rsidRPr="006E7821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  [Times New Roman CE, 14 bold]</w:t>
      </w:r>
    </w:p>
    <w:p w:rsidR="006E7821" w:rsidRPr="006E7821" w:rsidRDefault="006E7821" w:rsidP="006E7821">
      <w:pPr>
        <w:widowControl w:val="0"/>
        <w:suppressAutoHyphens/>
        <w:autoSpaceDN w:val="0"/>
        <w:spacing w:after="0"/>
        <w:ind w:left="426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proofErr w:type="spellStart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ewentualny</w:t>
      </w:r>
      <w:proofErr w:type="spellEnd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</w:t>
      </w:r>
      <w:proofErr w:type="spellStart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podtytuł</w:t>
      </w:r>
      <w:proofErr w:type="spellEnd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 [Times New Roman CE, 12 bold] </w:t>
      </w:r>
    </w:p>
    <w:p w:rsidR="006E7821" w:rsidRPr="006E7821" w:rsidRDefault="006E7821" w:rsidP="006E7821">
      <w:pPr>
        <w:widowControl w:val="0"/>
        <w:suppressAutoHyphens/>
        <w:autoSpaceDN w:val="0"/>
        <w:spacing w:after="0"/>
        <w:ind w:left="426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proofErr w:type="spellStart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śródtytuły</w:t>
      </w:r>
      <w:proofErr w:type="spellEnd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: Times New Roman CE, 12, bold 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141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:rsidR="006E7821" w:rsidRPr="00C05846" w:rsidRDefault="00C05846" w:rsidP="00C058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Wyróżniki:</w:t>
      </w:r>
    </w:p>
    <w:p w:rsidR="006E7821" w:rsidRPr="006E7821" w:rsidRDefault="006E7821" w:rsidP="006E7821">
      <w:pPr>
        <w:widowControl w:val="0"/>
        <w:numPr>
          <w:ilvl w:val="1"/>
          <w:numId w:val="10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cytaty w tekście: cudzysłów</w:t>
      </w:r>
    </w:p>
    <w:p w:rsidR="006E7821" w:rsidRPr="006E7821" w:rsidRDefault="006E7821" w:rsidP="006E7821">
      <w:pPr>
        <w:widowControl w:val="0"/>
        <w:numPr>
          <w:ilvl w:val="1"/>
          <w:numId w:val="10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dłuższe cytaty: bez kursywy, bez cudzysłowu w osobnym akapicie, wcięcie całego akapitu, linijka odstępu przed i po cytacie, czcionka Times New Roman CE, 11, interlinia 1</w:t>
      </w:r>
    </w:p>
    <w:p w:rsidR="006E7821" w:rsidRPr="006E7821" w:rsidRDefault="006E7821" w:rsidP="006E7821">
      <w:pPr>
        <w:widowControl w:val="0"/>
        <w:numPr>
          <w:ilvl w:val="1"/>
          <w:numId w:val="10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zwroty obcojęzyczne: kursywa</w:t>
      </w:r>
    </w:p>
    <w:p w:rsidR="006E7821" w:rsidRPr="006E7821" w:rsidRDefault="006E7821" w:rsidP="006E7821">
      <w:pPr>
        <w:widowControl w:val="0"/>
        <w:numPr>
          <w:ilvl w:val="1"/>
          <w:numId w:val="10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tytuły książek, artykułów i dzieł sztuki – kursywa, tytuły czasopism – cudzysłów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212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E7821" w:rsidRPr="00C05846" w:rsidRDefault="006E7821" w:rsidP="00C058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058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Znaki interpunkcyjne:</w:t>
      </w:r>
    </w:p>
    <w:p w:rsidR="006E7821" w:rsidRPr="006E7821" w:rsidRDefault="006E7821" w:rsidP="006E7821">
      <w:pPr>
        <w:widowControl w:val="0"/>
        <w:numPr>
          <w:ilvl w:val="1"/>
          <w:numId w:val="11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najpierw znak interpunkcyjny, potem spacja, nigdy odwrotnie; nawiasy: wyraz 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spacja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nawias wyraz nawias 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spacja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wyraz, np. xxx, (</w:t>
      </w:r>
      <w:proofErr w:type="spellStart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yyyy</w:t>
      </w:r>
      <w:proofErr w:type="spellEnd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 xxx</w:t>
      </w:r>
    </w:p>
    <w:p w:rsidR="006E7821" w:rsidRPr="006E7821" w:rsidRDefault="006E7821" w:rsidP="006E7821">
      <w:pPr>
        <w:widowControl w:val="0"/>
        <w:numPr>
          <w:ilvl w:val="1"/>
          <w:numId w:val="11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myślniki w zestawieniach np. polsko-niemiecki: myślnik krótki, bez spacji; we wszystkich innych przypadkach: myślnik długi, oddzielony z dwóch stron spacjami: –</w:t>
      </w:r>
    </w:p>
    <w:p w:rsidR="006E7821" w:rsidRPr="006E7821" w:rsidRDefault="006E7821" w:rsidP="006E7821">
      <w:pPr>
        <w:widowControl w:val="0"/>
        <w:numPr>
          <w:ilvl w:val="1"/>
          <w:numId w:val="11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cudzysłowy: spacja cudzysłów wyraz cudzysłów spacja, np. „xxx”, NIE ‘x’ 'x' lub "x". Jeżeli cytat zawiera w sobie cytat, stosujemy „«»”. Zapis znaczenia słowa umieszczamy natomiast w tzw. łapkach ‘xxx’</w:t>
      </w:r>
    </w:p>
    <w:p w:rsidR="006E7821" w:rsidRPr="006E7821" w:rsidRDefault="006E7821" w:rsidP="006E7821">
      <w:pPr>
        <w:widowControl w:val="0"/>
        <w:numPr>
          <w:ilvl w:val="1"/>
          <w:numId w:val="11"/>
        </w:numPr>
        <w:suppressAutoHyphens/>
        <w:autoSpaceDN w:val="0"/>
        <w:spacing w:after="120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jeżeli jakiś fragment cytatu jest pominięty, wstawiamy [...] a NIE (...); wszelkie komentarze od autora tekstu także umieszczamy w nawiasach kwadratowych [].</w:t>
      </w:r>
    </w:p>
    <w:p w:rsidR="006E7821" w:rsidRPr="006E7821" w:rsidRDefault="006E7821" w:rsidP="006E7821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6E7821" w:rsidRPr="00C05846" w:rsidRDefault="006E7821" w:rsidP="00C058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C058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Przypisy:</w:t>
      </w:r>
    </w:p>
    <w:p w:rsidR="006E7821" w:rsidRPr="006E7821" w:rsidRDefault="006E7821" w:rsidP="006E7821">
      <w:pPr>
        <w:widowControl w:val="0"/>
        <w:numPr>
          <w:ilvl w:val="1"/>
          <w:numId w:val="12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dolne,</w:t>
      </w:r>
    </w:p>
    <w:p w:rsidR="006E7821" w:rsidRPr="006E7821" w:rsidRDefault="006E7821" w:rsidP="006E7821">
      <w:pPr>
        <w:widowControl w:val="0"/>
        <w:numPr>
          <w:ilvl w:val="1"/>
          <w:numId w:val="12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przypis stawiamy po słowie, ale przed znakiem interpunkcyjnym, czyli: </w:t>
      </w:r>
      <w:proofErr w:type="spellStart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xxxx</w:t>
      </w:r>
      <w:proofErr w:type="spellEnd"/>
      <w:r w:rsidRPr="006E7821">
        <w:rPr>
          <w:rFonts w:ascii="Times New Roman" w:eastAsia="Times New Roman" w:hAnsi="Times New Roman" w:cs="Times New Roman"/>
          <w:kern w:val="3"/>
          <w:position w:val="8"/>
          <w:sz w:val="24"/>
          <w:szCs w:val="24"/>
          <w:lang w:eastAsia="zh-CN"/>
        </w:rPr>
        <w:t>8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które – a NIE: </w:t>
      </w:r>
      <w:proofErr w:type="spellStart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xxxx</w:t>
      </w:r>
      <w:proofErr w:type="spellEnd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Pr="006E7821">
        <w:rPr>
          <w:rFonts w:ascii="Times New Roman" w:eastAsia="Times New Roman" w:hAnsi="Times New Roman" w:cs="Times New Roman"/>
          <w:kern w:val="3"/>
          <w:position w:val="8"/>
          <w:sz w:val="24"/>
          <w:szCs w:val="24"/>
          <w:lang w:eastAsia="zh-CN"/>
        </w:rPr>
        <w:t>8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które...</w:t>
      </w:r>
    </w:p>
    <w:p w:rsidR="006E7821" w:rsidRPr="006E7821" w:rsidRDefault="006E7821" w:rsidP="006E7821">
      <w:pPr>
        <w:widowControl w:val="0"/>
        <w:numPr>
          <w:ilvl w:val="1"/>
          <w:numId w:val="12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przy cytacie kolejność jest inna: cytat cudzysłów przypis znak interpunkcyjny, czyli: „</w:t>
      </w:r>
      <w:proofErr w:type="spellStart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xxxx</w:t>
      </w:r>
      <w:proofErr w:type="spellEnd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”</w:t>
      </w:r>
      <w:r w:rsidRPr="006E7821">
        <w:rPr>
          <w:rFonts w:ascii="Times New Roman" w:eastAsia="Times New Roman" w:hAnsi="Times New Roman" w:cs="Times New Roman"/>
          <w:kern w:val="3"/>
          <w:position w:val="8"/>
          <w:sz w:val="24"/>
          <w:szCs w:val="24"/>
          <w:lang w:eastAsia="zh-CN"/>
        </w:rPr>
        <w:t>8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a NIE: „</w:t>
      </w:r>
      <w:proofErr w:type="spellStart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xxxxx</w:t>
      </w:r>
      <w:proofErr w:type="spellEnd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Pr="006E7821">
        <w:rPr>
          <w:rFonts w:ascii="Times New Roman" w:eastAsia="Times New Roman" w:hAnsi="Times New Roman" w:cs="Times New Roman"/>
          <w:kern w:val="3"/>
          <w:position w:val="8"/>
          <w:sz w:val="24"/>
          <w:szCs w:val="24"/>
          <w:lang w:eastAsia="zh-CN"/>
        </w:rPr>
        <w:t>8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” ani też: „</w:t>
      </w:r>
      <w:proofErr w:type="spellStart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xxxx</w:t>
      </w:r>
      <w:proofErr w:type="spellEnd"/>
      <w:r w:rsidRPr="006E7821">
        <w:rPr>
          <w:rFonts w:ascii="Times New Roman" w:eastAsia="Times New Roman" w:hAnsi="Times New Roman" w:cs="Times New Roman"/>
          <w:kern w:val="3"/>
          <w:position w:val="8"/>
          <w:sz w:val="24"/>
          <w:szCs w:val="24"/>
          <w:lang w:eastAsia="zh-CN"/>
        </w:rPr>
        <w:t>8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”.</w:t>
      </w:r>
    </w:p>
    <w:p w:rsidR="006E7821" w:rsidRPr="006E7821" w:rsidRDefault="006E7821" w:rsidP="006E7821">
      <w:pPr>
        <w:widowControl w:val="0"/>
        <w:numPr>
          <w:ilvl w:val="1"/>
          <w:numId w:val="12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ujednolicamy przypisy, </w:t>
      </w:r>
    </w:p>
    <w:p w:rsidR="006E7821" w:rsidRPr="006E7821" w:rsidRDefault="006E7821" w:rsidP="006E7821">
      <w:pPr>
        <w:widowControl w:val="0"/>
        <w:numPr>
          <w:ilvl w:val="0"/>
          <w:numId w:val="13"/>
        </w:numPr>
        <w:suppressAutoHyphens/>
        <w:autoSpaceDN w:val="0"/>
        <w:spacing w:after="0"/>
        <w:ind w:left="141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obowiązuje konwencja polska,</w:t>
      </w:r>
    </w:p>
    <w:p w:rsidR="006E7821" w:rsidRPr="006E7821" w:rsidRDefault="006E7821" w:rsidP="006E7821">
      <w:pPr>
        <w:widowControl w:val="0"/>
        <w:numPr>
          <w:ilvl w:val="0"/>
          <w:numId w:val="13"/>
        </w:numPr>
        <w:suppressAutoHyphens/>
        <w:autoSpaceDN w:val="0"/>
        <w:spacing w:after="0"/>
        <w:ind w:left="141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rozwiązujemy imiona w bibliografii,</w:t>
      </w:r>
    </w:p>
    <w:p w:rsidR="006E7821" w:rsidRPr="006E7821" w:rsidRDefault="006E7821" w:rsidP="006E7821">
      <w:pPr>
        <w:widowControl w:val="0"/>
        <w:numPr>
          <w:ilvl w:val="0"/>
          <w:numId w:val="13"/>
        </w:numPr>
        <w:suppressAutoHyphens/>
        <w:autoSpaceDN w:val="0"/>
        <w:spacing w:after="0"/>
        <w:ind w:left="141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jeżeli po raz drugi i kolejny pojawia się przywołane już w przypisach dzieło danego autora i jest to jedyne jego dzieło cytowane w danej publikacji – zamiast tytułu dajemy skrót: </w:t>
      </w:r>
      <w:r w:rsidRPr="006E7821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dz. cyt.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jeżeli powyżej jest ten sam autor i dzieło: </w:t>
      </w:r>
      <w:r w:rsidRPr="006E7821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tamże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jeżeli powyżej jest ten sam autor, ale inne dzieło: </w:t>
      </w:r>
      <w:r w:rsidRPr="006E7821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tenże/ taż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</w:p>
    <w:p w:rsidR="006E7821" w:rsidRPr="006E7821" w:rsidRDefault="006E7821" w:rsidP="006E7821">
      <w:pPr>
        <w:widowControl w:val="0"/>
        <w:numPr>
          <w:ilvl w:val="0"/>
          <w:numId w:val="13"/>
        </w:numPr>
        <w:suppressAutoHyphens/>
        <w:autoSpaceDN w:val="0"/>
        <w:spacing w:after="0"/>
        <w:ind w:left="141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jeżeli po raz drugi i kolejny pojawia się cytowane wcześniej dzieło danego autora i NIE jest to jedyne jego dzieło cytowane wcześniej w danej publikacji – zamiast tytułu w całości stosujemy jego formę skróconą i wielokropek,</w:t>
      </w:r>
    </w:p>
    <w:p w:rsidR="006E7821" w:rsidRPr="006E7821" w:rsidRDefault="006E7821" w:rsidP="006E7821">
      <w:pPr>
        <w:widowControl w:val="0"/>
        <w:numPr>
          <w:ilvl w:val="0"/>
          <w:numId w:val="13"/>
        </w:numPr>
        <w:suppressAutoHyphens/>
        <w:autoSpaceDN w:val="0"/>
        <w:spacing w:after="0"/>
        <w:ind w:left="141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</w:t>
      </w:r>
      <w:r w:rsidRPr="006E78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wypadku artykułów napisanych przez więcej niż trzech autorów należy podać pierwszego i skrót </w:t>
      </w:r>
      <w:r w:rsidRPr="006E7821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zh-CN"/>
        </w:rPr>
        <w:t>i in</w:t>
      </w:r>
      <w:r w:rsidRPr="006E782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.,</w:t>
      </w:r>
    </w:p>
    <w:p w:rsidR="006E7821" w:rsidRPr="006E7821" w:rsidRDefault="006E7821" w:rsidP="006E7821">
      <w:pPr>
        <w:widowControl w:val="0"/>
        <w:numPr>
          <w:ilvl w:val="0"/>
          <w:numId w:val="13"/>
        </w:numPr>
        <w:suppressAutoHyphens/>
        <w:autoSpaceDN w:val="0"/>
        <w:spacing w:after="0"/>
        <w:ind w:left="141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przypisach przywołujących publikacje obcojęzyczne stosujemy polską terminologię: vol./</w:t>
      </w:r>
      <w:proofErr w:type="spellStart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Bd</w:t>
      </w:r>
      <w:proofErr w:type="spellEnd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= t.; no/Nr. = nr; Ed./</w:t>
      </w:r>
      <w:proofErr w:type="spellStart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Hrsg</w:t>
      </w:r>
      <w:proofErr w:type="spellEnd"/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= red.,</w:t>
      </w:r>
    </w:p>
    <w:p w:rsidR="006E7821" w:rsidRPr="006E7821" w:rsidRDefault="006E7821" w:rsidP="006E7821">
      <w:pPr>
        <w:widowControl w:val="0"/>
        <w:numPr>
          <w:ilvl w:val="0"/>
          <w:numId w:val="13"/>
        </w:numPr>
        <w:suppressAutoHyphens/>
        <w:autoSpaceDN w:val="0"/>
        <w:spacing w:after="0"/>
        <w:ind w:left="141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jeżeli książka ma kilka miejsc wydania – do trzech miejsc podajemy wszystkie (rozdzielając je dywizem bez świateł), powyżej trzech – podajemy tylko pierwsze,</w:t>
      </w:r>
    </w:p>
    <w:p w:rsidR="006E7821" w:rsidRPr="006E7821" w:rsidRDefault="006E7821" w:rsidP="006E7821">
      <w:pPr>
        <w:widowControl w:val="0"/>
        <w:numPr>
          <w:ilvl w:val="0"/>
          <w:numId w:val="13"/>
        </w:numPr>
        <w:suppressAutoHyphens/>
        <w:autoSpaceDN w:val="0"/>
        <w:spacing w:after="0"/>
        <w:ind w:left="141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stronę podajemy w zapisie – s. 10. a NIE str. lub też strona,</w:t>
      </w:r>
    </w:p>
    <w:p w:rsidR="006E7821" w:rsidRPr="006E7821" w:rsidRDefault="006E7821" w:rsidP="006E7821">
      <w:pPr>
        <w:widowControl w:val="0"/>
        <w:numPr>
          <w:ilvl w:val="0"/>
          <w:numId w:val="13"/>
        </w:numPr>
        <w:suppressAutoHyphens/>
        <w:autoSpaceDN w:val="0"/>
        <w:spacing w:after="0"/>
        <w:ind w:left="141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przypisach po skrócie „zob.” i „por.” nie stawiamy dwukropka,</w:t>
      </w:r>
    </w:p>
    <w:p w:rsidR="006E7821" w:rsidRDefault="006E7821" w:rsidP="006E7821">
      <w:pPr>
        <w:widowControl w:val="0"/>
        <w:numPr>
          <w:ilvl w:val="0"/>
          <w:numId w:val="13"/>
        </w:numPr>
        <w:suppressAutoHyphens/>
        <w:autoSpaceDN w:val="0"/>
        <w:spacing w:after="0"/>
        <w:ind w:left="141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jeżeli dzieło jest w przypisie poprzedzone komentarzem niewprowadzającym dzieła i autora, to adres bibliograficzny dzieła zapisujemy w nawiasie.</w:t>
      </w:r>
    </w:p>
    <w:p w:rsidR="000064EF" w:rsidRPr="006E7821" w:rsidRDefault="000064EF" w:rsidP="000064EF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E7821" w:rsidRPr="006E7821" w:rsidRDefault="006E7821" w:rsidP="006E7821">
      <w:pPr>
        <w:widowControl w:val="0"/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Struktura przypisu: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1. wydawnictwo zwarte (książka)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inicjał imienia i nazwisko, </w:t>
      </w:r>
      <w:r w:rsidRPr="006E7821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tytuł dzieła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tłumacz, oznaczenie wydania (jeśli drugie lub kolejne), wydawnictwo (skrót Wydaw.), miejsce i data wydania, numer strony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Przykład</w:t>
      </w:r>
      <w:r w:rsidRPr="006E7821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>:</w:t>
      </w:r>
    </w:p>
    <w:p w:rsidR="006E7821" w:rsidRPr="006E7821" w:rsidRDefault="006E7821" w:rsidP="006E7821">
      <w:pPr>
        <w:widowControl w:val="0"/>
        <w:suppressAutoHyphens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lang w:eastAsia="zh-CN"/>
        </w:rPr>
        <w:t xml:space="preserve">J. Grzenia, </w:t>
      </w:r>
      <w:r w:rsidRPr="006E7821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Słownik nazw własnych</w:t>
      </w:r>
      <w:r w:rsidRPr="006E7821">
        <w:rPr>
          <w:rFonts w:ascii="Times New Roman" w:eastAsia="Times New Roman" w:hAnsi="Times New Roman" w:cs="Times New Roman"/>
          <w:kern w:val="3"/>
          <w:lang w:eastAsia="zh-CN"/>
        </w:rPr>
        <w:t>, Wydaw. Nauk. PWN, Warszawa 1998, s. 34.</w:t>
      </w:r>
    </w:p>
    <w:p w:rsidR="006E7821" w:rsidRPr="006E7821" w:rsidRDefault="006E7821" w:rsidP="006E7821">
      <w:pPr>
        <w:widowControl w:val="0"/>
        <w:suppressAutoHyphens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lang w:eastAsia="zh-CN"/>
        </w:rPr>
        <w:t xml:space="preserve">M. Bachtin, </w:t>
      </w:r>
      <w:r w:rsidRPr="006E7821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Estetyka twórczości słownej,</w:t>
      </w:r>
      <w:r w:rsidRPr="006E7821">
        <w:rPr>
          <w:rFonts w:ascii="Times New Roman" w:eastAsia="Times New Roman" w:hAnsi="Times New Roman" w:cs="Times New Roman"/>
          <w:kern w:val="3"/>
          <w:lang w:eastAsia="zh-CN"/>
        </w:rPr>
        <w:t xml:space="preserve"> Państwowy Instytut Wydawniczy, Warszawa 1986, s. 348-401.</w:t>
      </w:r>
    </w:p>
    <w:p w:rsidR="006E7821" w:rsidRPr="006E7821" w:rsidRDefault="006E7821" w:rsidP="006E7821">
      <w:pPr>
        <w:widowControl w:val="0"/>
        <w:suppressAutoHyphens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lang w:eastAsia="zh-CN"/>
        </w:rPr>
        <w:t xml:space="preserve">H. Kurkowska, Stanisław Skorupka, </w:t>
      </w:r>
      <w:r w:rsidRPr="006E7821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Stylistyka polska. Zarys</w:t>
      </w:r>
      <w:r w:rsidRPr="006E7821">
        <w:rPr>
          <w:rFonts w:ascii="Times New Roman" w:eastAsia="Times New Roman" w:hAnsi="Times New Roman" w:cs="Times New Roman"/>
          <w:kern w:val="3"/>
          <w:lang w:eastAsia="zh-CN"/>
        </w:rPr>
        <w:t>, wyd. 5, Wydaw. Nauk. PWN, Warszawa 2001.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2. artykuł w wydawnictwie zwartym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inicjał imienia i nazwisko, </w:t>
      </w:r>
      <w:r w:rsidRPr="006E7821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tytuł artykułu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, [w:] inicjał imienia i nazwisko autora książki, </w:t>
      </w:r>
      <w:r w:rsidRPr="006E7821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tytuł książki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wydawnictwo (skrót Wydaw.), miejsce i data wydania, lokalizacja w obrębie dokumentu macierzystego (oznaczenie woluminu, strony)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Przykład: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lang w:eastAsia="zh-CN"/>
        </w:rPr>
        <w:t xml:space="preserve">J. Bartmiński, </w:t>
      </w:r>
      <w:r w:rsidRPr="006E7821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Wymowa w śpiewie</w:t>
      </w:r>
      <w:r w:rsidRPr="006E7821">
        <w:rPr>
          <w:rFonts w:ascii="Times New Roman" w:eastAsia="Times New Roman" w:hAnsi="Times New Roman" w:cs="Times New Roman"/>
          <w:kern w:val="3"/>
          <w:lang w:eastAsia="zh-CN"/>
        </w:rPr>
        <w:t xml:space="preserve">, [w:] </w:t>
      </w:r>
      <w:proofErr w:type="spellStart"/>
      <w:r w:rsidRPr="006E7821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Opuscula</w:t>
      </w:r>
      <w:proofErr w:type="spellEnd"/>
      <w:r w:rsidRPr="006E7821">
        <w:rPr>
          <w:rFonts w:ascii="Times New Roman" w:eastAsia="Times New Roman" w:hAnsi="Times New Roman" w:cs="Times New Roman"/>
          <w:i/>
          <w:iCs/>
          <w:kern w:val="3"/>
          <w:lang w:eastAsia="zh-CN"/>
        </w:rPr>
        <w:t xml:space="preserve"> </w:t>
      </w:r>
      <w:proofErr w:type="spellStart"/>
      <w:r w:rsidRPr="006E7821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Logopaedica</w:t>
      </w:r>
      <w:proofErr w:type="spellEnd"/>
      <w:r w:rsidRPr="006E7821">
        <w:rPr>
          <w:rFonts w:ascii="Times New Roman" w:eastAsia="Times New Roman" w:hAnsi="Times New Roman" w:cs="Times New Roman"/>
          <w:i/>
          <w:iCs/>
          <w:kern w:val="3"/>
          <w:lang w:eastAsia="zh-CN"/>
        </w:rPr>
        <w:t xml:space="preserve"> in honorem </w:t>
      </w:r>
      <w:proofErr w:type="spellStart"/>
      <w:r w:rsidRPr="006E7821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Leonis</w:t>
      </w:r>
      <w:proofErr w:type="spellEnd"/>
      <w:r w:rsidRPr="006E7821">
        <w:rPr>
          <w:rFonts w:ascii="Times New Roman" w:eastAsia="Times New Roman" w:hAnsi="Times New Roman" w:cs="Times New Roman"/>
          <w:i/>
          <w:iCs/>
          <w:kern w:val="3"/>
          <w:lang w:eastAsia="zh-CN"/>
        </w:rPr>
        <w:t xml:space="preserve"> Kaczmarek</w:t>
      </w:r>
      <w:r w:rsidRPr="006E7821">
        <w:rPr>
          <w:rFonts w:ascii="Times New Roman" w:eastAsia="Times New Roman" w:hAnsi="Times New Roman" w:cs="Times New Roman"/>
          <w:kern w:val="3"/>
          <w:lang w:eastAsia="zh-CN"/>
        </w:rPr>
        <w:t>, red. J. Bartmiński i in., Wydaw. UMCS, Lublin 1993, s. 226-231.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lang w:eastAsia="pl-PL"/>
        </w:rPr>
        <w:lastRenderedPageBreak/>
        <w:t xml:space="preserve">E. Chrzanowska-Kluczewska, </w:t>
      </w:r>
      <w:r w:rsidRPr="006E7821">
        <w:rPr>
          <w:rFonts w:ascii="Times New Roman" w:eastAsia="Times New Roman" w:hAnsi="Times New Roman" w:cs="Times New Roman"/>
          <w:i/>
          <w:iCs/>
          <w:kern w:val="3"/>
          <w:lang w:eastAsia="pl-PL"/>
        </w:rPr>
        <w:t>Gry językowe w teoriach naukowych</w:t>
      </w:r>
      <w:r w:rsidRPr="006E7821">
        <w:rPr>
          <w:rFonts w:ascii="Times New Roman" w:eastAsia="Times New Roman" w:hAnsi="Times New Roman" w:cs="Times New Roman"/>
          <w:kern w:val="3"/>
          <w:lang w:eastAsia="pl-PL"/>
        </w:rPr>
        <w:t xml:space="preserve">, [w:] </w:t>
      </w:r>
      <w:r w:rsidRPr="006E7821">
        <w:rPr>
          <w:rFonts w:ascii="Times New Roman" w:eastAsia="Times New Roman" w:hAnsi="Times New Roman" w:cs="Times New Roman"/>
          <w:i/>
          <w:iCs/>
          <w:kern w:val="3"/>
          <w:lang w:eastAsia="pl-PL"/>
        </w:rPr>
        <w:t xml:space="preserve">Gry w języku i kulturze, </w:t>
      </w:r>
      <w:r w:rsidRPr="006E7821">
        <w:rPr>
          <w:rFonts w:ascii="Times New Roman" w:eastAsia="Times New Roman" w:hAnsi="Times New Roman" w:cs="Times New Roman"/>
          <w:kern w:val="3"/>
          <w:lang w:eastAsia="pl-PL"/>
        </w:rPr>
        <w:t xml:space="preserve">red. E. </w:t>
      </w:r>
      <w:proofErr w:type="spellStart"/>
      <w:r w:rsidRPr="006E7821">
        <w:rPr>
          <w:rFonts w:ascii="Times New Roman" w:eastAsia="Times New Roman" w:hAnsi="Times New Roman" w:cs="Times New Roman"/>
          <w:kern w:val="3"/>
          <w:lang w:eastAsia="pl-PL"/>
        </w:rPr>
        <w:t>Jędrzejko</w:t>
      </w:r>
      <w:proofErr w:type="spellEnd"/>
      <w:r w:rsidRPr="006E7821">
        <w:rPr>
          <w:rFonts w:ascii="Times New Roman" w:eastAsia="Times New Roman" w:hAnsi="Times New Roman" w:cs="Times New Roman"/>
          <w:kern w:val="3"/>
          <w:lang w:eastAsia="pl-PL"/>
        </w:rPr>
        <w:t xml:space="preserve">, U. Żydek-Bednarczuk, Wydaw. </w:t>
      </w:r>
      <w:proofErr w:type="spellStart"/>
      <w:r w:rsidRPr="006E7821">
        <w:rPr>
          <w:rFonts w:ascii="Times New Roman" w:eastAsia="Times New Roman" w:hAnsi="Times New Roman" w:cs="Times New Roman"/>
          <w:kern w:val="3"/>
          <w:lang w:eastAsia="pl-PL"/>
        </w:rPr>
        <w:t>Energeia</w:t>
      </w:r>
      <w:proofErr w:type="spellEnd"/>
      <w:r w:rsidRPr="006E7821">
        <w:rPr>
          <w:rFonts w:ascii="Times New Roman" w:eastAsia="Times New Roman" w:hAnsi="Times New Roman" w:cs="Times New Roman"/>
          <w:kern w:val="3"/>
          <w:lang w:eastAsia="pl-PL"/>
        </w:rPr>
        <w:t>, Warszawa 1997, s. 9-15.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6E782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3. artykuł w czasopiśmie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inicjał imienia i nazwisko, </w:t>
      </w:r>
      <w:r w:rsidRPr="006E7821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tytuł artykułu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„tytuł czasopisma” rok/numer, numer strony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Przykład: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kern w:val="3"/>
          <w:u w:val="single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lang w:eastAsia="zh-CN"/>
        </w:rPr>
        <w:t xml:space="preserve">J. Bartmiński, </w:t>
      </w:r>
      <w:r w:rsidRPr="006E7821">
        <w:rPr>
          <w:rFonts w:ascii="Times New Roman" w:eastAsia="Times New Roman" w:hAnsi="Times New Roman" w:cs="Times New Roman"/>
          <w:i/>
          <w:iCs/>
          <w:kern w:val="3"/>
          <w:lang w:eastAsia="zh-CN"/>
        </w:rPr>
        <w:t>Czy język polski staje się językiem pozycyjnym</w:t>
      </w:r>
      <w:r w:rsidRPr="006E7821">
        <w:rPr>
          <w:rFonts w:ascii="Times New Roman" w:eastAsia="Times New Roman" w:hAnsi="Times New Roman" w:cs="Times New Roman"/>
          <w:kern w:val="3"/>
          <w:lang w:eastAsia="zh-CN"/>
        </w:rPr>
        <w:t>? „Język Polski” 1973/2-3, s. 81-95.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2127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4. książki pod redakcją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: </w:t>
      </w:r>
      <w:r w:rsidRPr="006E7821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tytuł książki,</w:t>
      </w: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red. inicjał imienia i nazwisko redaktora lub redaktorów, wydawnictwo, miejsce i data wydania, numer strony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Przykład: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6E7821">
        <w:rPr>
          <w:rFonts w:ascii="Times New Roman" w:eastAsia="Times New Roman" w:hAnsi="Times New Roman" w:cs="Times New Roman"/>
          <w:i/>
          <w:iCs/>
          <w:kern w:val="3"/>
          <w:lang w:eastAsia="pl-PL"/>
        </w:rPr>
        <w:t xml:space="preserve">Gry w języku i kulturze, </w:t>
      </w:r>
      <w:r w:rsidRPr="006E7821">
        <w:rPr>
          <w:rFonts w:ascii="Times New Roman" w:eastAsia="Times New Roman" w:hAnsi="Times New Roman" w:cs="Times New Roman"/>
          <w:kern w:val="3"/>
          <w:lang w:eastAsia="pl-PL"/>
        </w:rPr>
        <w:t xml:space="preserve">red. E. </w:t>
      </w:r>
      <w:proofErr w:type="spellStart"/>
      <w:r w:rsidRPr="006E7821">
        <w:rPr>
          <w:rFonts w:ascii="Times New Roman" w:eastAsia="Times New Roman" w:hAnsi="Times New Roman" w:cs="Times New Roman"/>
          <w:kern w:val="3"/>
          <w:lang w:eastAsia="pl-PL"/>
        </w:rPr>
        <w:t>Jędrzejko</w:t>
      </w:r>
      <w:proofErr w:type="spellEnd"/>
      <w:r w:rsidRPr="006E7821">
        <w:rPr>
          <w:rFonts w:ascii="Times New Roman" w:eastAsia="Times New Roman" w:hAnsi="Times New Roman" w:cs="Times New Roman"/>
          <w:kern w:val="3"/>
          <w:lang w:eastAsia="pl-PL"/>
        </w:rPr>
        <w:t xml:space="preserve">, U. Żydek-Bednarczuk, Wydaw. </w:t>
      </w:r>
      <w:proofErr w:type="spellStart"/>
      <w:r w:rsidRPr="006E7821">
        <w:rPr>
          <w:rFonts w:ascii="Times New Roman" w:eastAsia="Times New Roman" w:hAnsi="Times New Roman" w:cs="Times New Roman"/>
          <w:kern w:val="3"/>
          <w:lang w:eastAsia="pl-PL"/>
        </w:rPr>
        <w:t>Energeia</w:t>
      </w:r>
      <w:proofErr w:type="spellEnd"/>
      <w:r w:rsidRPr="006E7821">
        <w:rPr>
          <w:rFonts w:ascii="Times New Roman" w:eastAsia="Times New Roman" w:hAnsi="Times New Roman" w:cs="Times New Roman"/>
          <w:kern w:val="3"/>
          <w:lang w:eastAsia="pl-PL"/>
        </w:rPr>
        <w:t>, Warszawa 1997.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567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E782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5. adresy stron internetowych przywołujemy w dolnym przypisie, usuwając </w:t>
      </w:r>
      <w:proofErr w:type="spellStart"/>
      <w:r w:rsidRPr="006E782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hiperłącze</w:t>
      </w:r>
      <w:proofErr w:type="spellEnd"/>
    </w:p>
    <w:p w:rsidR="006E7821" w:rsidRPr="006E7821" w:rsidRDefault="006E7821" w:rsidP="006E7821">
      <w:pPr>
        <w:widowControl w:val="0"/>
        <w:suppressAutoHyphens/>
        <w:autoSpaceDN w:val="0"/>
        <w:spacing w:after="120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Przykład: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firstLine="567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http://www.stopklatka.pl/felietony/felieton.asp?f1i=197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ind w:left="1418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C05846" w:rsidRDefault="00C05846" w:rsidP="00C058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Stosowanie skrótów źródeł</w:t>
      </w:r>
    </w:p>
    <w:p w:rsidR="006E7821" w:rsidRPr="00C05846" w:rsidRDefault="00C05846" w:rsidP="00C05846">
      <w:pPr>
        <w:pStyle w:val="Akapitzlist"/>
        <w:widowControl w:val="0"/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Powoływanie się na źródła</w:t>
      </w:r>
      <w:r w:rsidR="006E7821" w:rsidRPr="00C0584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(z wykorzystaniem ich skrótów) musi być zgodne ze spisem umieszczonym w bibliografii. Skróty podajemy czcionką w wielkości 10 pkt. z podaniem numeru cytowanej strony, np. </w:t>
      </w:r>
      <w:r w:rsidR="006E7821" w:rsidRPr="00C0584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Śląsk Pieś 35, Lom Baj 126</w:t>
      </w:r>
      <w:r w:rsidR="006E7821" w:rsidRPr="00C0584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; tomy słowników podawane są cyfrą arabską, po łamaniu podajemy numer strony, np.: </w:t>
      </w:r>
      <w:r w:rsidR="006E7821" w:rsidRPr="00C0584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SJP Dor 5/342</w:t>
      </w:r>
      <w:r w:rsidR="006E7821" w:rsidRPr="00C0584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Zestawienie skrótów (w układzie alfabetycznym) lokalizujemy na końcu artykułu.</w:t>
      </w:r>
    </w:p>
    <w:p w:rsidR="006E7821" w:rsidRPr="006E7821" w:rsidRDefault="006E7821" w:rsidP="006E7821">
      <w:pPr>
        <w:widowControl w:val="0"/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05846" w:rsidRDefault="006E7821" w:rsidP="00C058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0584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C0584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Struktura bibliografii</w:t>
      </w:r>
    </w:p>
    <w:p w:rsidR="006E7821" w:rsidRPr="00C05846" w:rsidRDefault="006E7821" w:rsidP="00C05846">
      <w:pPr>
        <w:pStyle w:val="Akapitzlist"/>
        <w:widowControl w:val="0"/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0584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Struktura bibliografii jest bardzo zbliżona do struktury przypisu. </w:t>
      </w:r>
      <w:r w:rsidRPr="00C05846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Jedyną zmianą jest umieszczenie nazwiska przed imieniem, które zapisujemy w całości.</w:t>
      </w:r>
      <w:r w:rsidRPr="00C0584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Bibliografię podajemy bezpośrednio po tekście (nie na następnej stronie). W bibliografii zapisujemy kolejno (bez wcięć i bez numeracji):</w:t>
      </w:r>
    </w:p>
    <w:p w:rsidR="006E7821" w:rsidRPr="006E7821" w:rsidRDefault="006E7821" w:rsidP="00C05846">
      <w:pPr>
        <w:widowControl w:val="0"/>
        <w:suppressAutoHyphens/>
        <w:autoSpaceDN w:val="0"/>
        <w:spacing w:after="0"/>
        <w:ind w:left="708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BIBLIOGRAFIA  [Times New Roman CE, 12 bold]</w:t>
      </w:r>
    </w:p>
    <w:p w:rsidR="006E7821" w:rsidRPr="006E7821" w:rsidRDefault="006E7821" w:rsidP="00C05846">
      <w:pPr>
        <w:widowControl w:val="0"/>
        <w:suppressAutoHyphens/>
        <w:autoSpaceDN w:val="0"/>
        <w:spacing w:after="120"/>
        <w:ind w:left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[enter]</w:t>
      </w:r>
    </w:p>
    <w:p w:rsidR="006E7821" w:rsidRPr="006E7821" w:rsidRDefault="006E7821" w:rsidP="00C05846">
      <w:pPr>
        <w:widowControl w:val="0"/>
        <w:suppressAutoHyphens/>
        <w:autoSpaceDN w:val="0"/>
        <w:spacing w:after="120"/>
        <w:ind w:left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OPRACOWANIA [Times New Roman CE, 12 bold]</w:t>
      </w:r>
    </w:p>
    <w:p w:rsidR="006E7821" w:rsidRPr="006E7821" w:rsidRDefault="006E7821" w:rsidP="00C05846">
      <w:pPr>
        <w:widowControl w:val="0"/>
        <w:suppressAutoHyphens/>
        <w:autoSpaceDN w:val="0"/>
        <w:spacing w:after="120"/>
        <w:ind w:left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ŹRÓDŁA [Times New Roman CE, 12 bold]</w:t>
      </w:r>
    </w:p>
    <w:p w:rsidR="006E7821" w:rsidRPr="006E7821" w:rsidRDefault="006E7821" w:rsidP="00C05846">
      <w:pPr>
        <w:widowControl w:val="0"/>
        <w:suppressAutoHyphens/>
        <w:autoSpaceDN w:val="0"/>
        <w:spacing w:after="120"/>
        <w:ind w:left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SŁOWNIKI [Times New Roman CE, 12 bold]</w:t>
      </w:r>
    </w:p>
    <w:p w:rsidR="006E7821" w:rsidRPr="00C05846" w:rsidRDefault="006E7821" w:rsidP="00C05846">
      <w:pPr>
        <w:widowControl w:val="0"/>
        <w:suppressAutoHyphens/>
        <w:autoSpaceDN w:val="0"/>
        <w:spacing w:after="120"/>
        <w:ind w:left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6E7821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lastRenderedPageBreak/>
        <w:t>ŹRÓDŁA INTERNETOWE [Times New Roman CE, 12 bold]</w:t>
      </w:r>
    </w:p>
    <w:sectPr w:rsidR="006E7821" w:rsidRPr="00C0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567"/>
    <w:multiLevelType w:val="multilevel"/>
    <w:tmpl w:val="82A0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2BD1"/>
    <w:multiLevelType w:val="multilevel"/>
    <w:tmpl w:val="50FC4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7D5008"/>
    <w:multiLevelType w:val="multilevel"/>
    <w:tmpl w:val="19BA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A4EFF"/>
    <w:multiLevelType w:val="multilevel"/>
    <w:tmpl w:val="AE6600C2"/>
    <w:lvl w:ilvl="0">
      <w:start w:val="5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363" w:hanging="283"/>
      </w:pPr>
      <w:rPr>
        <w:rFonts w:cs="Times New Roman"/>
      </w:rPr>
    </w:lvl>
  </w:abstractNum>
  <w:abstractNum w:abstractNumId="4">
    <w:nsid w:val="178042CA"/>
    <w:multiLevelType w:val="multilevel"/>
    <w:tmpl w:val="F04AD60C"/>
    <w:lvl w:ilvl="0">
      <w:start w:val="4"/>
      <w:numFmt w:val="decimal"/>
      <w:lvlText w:val="%1."/>
      <w:lvlJc w:val="left"/>
      <w:pPr>
        <w:ind w:left="707" w:hanging="283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363" w:hanging="283"/>
      </w:pPr>
      <w:rPr>
        <w:rFonts w:cs="Times New Roman"/>
      </w:rPr>
    </w:lvl>
  </w:abstractNum>
  <w:abstractNum w:abstractNumId="5">
    <w:nsid w:val="199E08DA"/>
    <w:multiLevelType w:val="multilevel"/>
    <w:tmpl w:val="70F4A004"/>
    <w:lvl w:ilvl="0">
      <w:start w:val="3"/>
      <w:numFmt w:val="decimal"/>
      <w:lvlText w:val="%1."/>
      <w:lvlJc w:val="left"/>
      <w:pPr>
        <w:ind w:left="707" w:hanging="283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363" w:hanging="283"/>
      </w:pPr>
      <w:rPr>
        <w:rFonts w:cs="Times New Roman"/>
      </w:rPr>
    </w:lvl>
  </w:abstractNum>
  <w:abstractNum w:abstractNumId="6">
    <w:nsid w:val="1AD63112"/>
    <w:multiLevelType w:val="multilevel"/>
    <w:tmpl w:val="79F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A7A75"/>
    <w:multiLevelType w:val="multilevel"/>
    <w:tmpl w:val="67D4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10F28"/>
    <w:multiLevelType w:val="multilevel"/>
    <w:tmpl w:val="6650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E7447"/>
    <w:multiLevelType w:val="hybridMultilevel"/>
    <w:tmpl w:val="E0E2D75A"/>
    <w:lvl w:ilvl="0" w:tplc="FB2A0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93C33"/>
    <w:multiLevelType w:val="hybridMultilevel"/>
    <w:tmpl w:val="12A6D6DE"/>
    <w:lvl w:ilvl="0" w:tplc="2CB48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A467F"/>
    <w:multiLevelType w:val="hybridMultilevel"/>
    <w:tmpl w:val="56EE57A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4C8D7339"/>
    <w:multiLevelType w:val="multilevel"/>
    <w:tmpl w:val="52EE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910B1E"/>
    <w:multiLevelType w:val="multilevel"/>
    <w:tmpl w:val="52EE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B70F79"/>
    <w:multiLevelType w:val="multilevel"/>
    <w:tmpl w:val="94D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22C4D"/>
    <w:multiLevelType w:val="multilevel"/>
    <w:tmpl w:val="99861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5A5026D"/>
    <w:multiLevelType w:val="multilevel"/>
    <w:tmpl w:val="5FC0B3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27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363" w:hanging="283"/>
      </w:pPr>
      <w:rPr>
        <w:rFonts w:cs="Times New Roman"/>
      </w:rPr>
    </w:lvl>
  </w:abstractNum>
  <w:abstractNum w:abstractNumId="17">
    <w:nsid w:val="7B8F7DA2"/>
    <w:multiLevelType w:val="multilevel"/>
    <w:tmpl w:val="52EE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5"/>
  </w:num>
  <w:num w:numId="16">
    <w:abstractNumId w:val="13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21"/>
    <w:rsid w:val="000064EF"/>
    <w:rsid w:val="00271736"/>
    <w:rsid w:val="002B0C3E"/>
    <w:rsid w:val="003268F6"/>
    <w:rsid w:val="004A2872"/>
    <w:rsid w:val="006B6F65"/>
    <w:rsid w:val="006E7821"/>
    <w:rsid w:val="00C0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8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8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dcterms:created xsi:type="dcterms:W3CDTF">2015-04-29T06:58:00Z</dcterms:created>
  <dcterms:modified xsi:type="dcterms:W3CDTF">2015-04-30T18:10:00Z</dcterms:modified>
</cp:coreProperties>
</file>