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06D" w:rsidRPr="00051689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77506"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rFonts w:ascii="Palatino Linotype" w:hAnsi="Palatino Linotype"/>
          <w:b/>
          <w:noProof/>
          <w:sz w:val="24"/>
          <w:szCs w:val="24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0E006D" w:rsidRPr="000E006D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 w:rsidRPr="000E006D"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 w:rsidRPr="003A4E23"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0E006D" w:rsidRPr="003A4E23" w:rsidRDefault="000E006D" w:rsidP="000E006D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</w:t>
      </w:r>
      <w:r w:rsidRPr="003A4E23">
        <w:rPr>
          <w:rFonts w:ascii="Palatino Linotype" w:hAnsi="Palatino Linotype"/>
          <w:sz w:val="24"/>
          <w:szCs w:val="24"/>
          <w:lang w:val="en-US"/>
        </w:rPr>
        <w:t>@kul.pl</w:t>
      </w:r>
    </w:p>
    <w:p w:rsidR="000E006D" w:rsidRPr="000E006D" w:rsidRDefault="000E006D" w:rsidP="000E006D">
      <w:pPr>
        <w:rPr>
          <w:rFonts w:ascii="Palatino Linotype" w:hAnsi="Palatino Linotype"/>
        </w:rPr>
      </w:pPr>
      <w:r w:rsidRPr="000E006D">
        <w:rPr>
          <w:rFonts w:ascii="Palatino Linotype" w:hAnsi="Palatino Linotype"/>
        </w:rPr>
        <w:t>_______________________________________________________________________________________________</w:t>
      </w:r>
    </w:p>
    <w:p w:rsidR="000E006D" w:rsidRDefault="000E006D"/>
    <w:p w:rsidR="000E006D" w:rsidRPr="000E006D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0E006D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Program</w:t>
      </w:r>
      <w:r w:rsidRPr="000E006D">
        <w:rPr>
          <w:rFonts w:ascii="Georgia" w:hAnsi="Georgia"/>
          <w:sz w:val="24"/>
          <w:szCs w:val="24"/>
        </w:rPr>
        <w:t xml:space="preserve"> studiów</w:t>
      </w:r>
      <w:r w:rsidR="00431E74">
        <w:rPr>
          <w:rFonts w:ascii="Georgia" w:hAnsi="Georgia"/>
          <w:sz w:val="24"/>
          <w:szCs w:val="24"/>
        </w:rPr>
        <w:t xml:space="preserve"> dla cyklu kształcenia 2014-2016</w:t>
      </w:r>
    </w:p>
    <w:p w:rsidR="000E006D" w:rsidRPr="000E006D" w:rsidRDefault="000E006D" w:rsidP="000E006D">
      <w:pPr>
        <w:jc w:val="center"/>
        <w:rPr>
          <w:rFonts w:ascii="Georgia" w:hAnsi="Georgia"/>
          <w:bCs/>
          <w:sz w:val="40"/>
          <w:szCs w:val="40"/>
        </w:rPr>
      </w:pPr>
      <w:r w:rsidRPr="000E006D">
        <w:rPr>
          <w:rFonts w:ascii="Georgia" w:hAnsi="Georgia"/>
          <w:bCs/>
          <w:sz w:val="24"/>
          <w:szCs w:val="24"/>
        </w:rPr>
        <w:t xml:space="preserve">Studia </w:t>
      </w:r>
      <w:r w:rsidR="00E91EA1">
        <w:rPr>
          <w:rFonts w:ascii="Georgia" w:hAnsi="Georgia"/>
          <w:bCs/>
          <w:sz w:val="24"/>
          <w:szCs w:val="24"/>
        </w:rPr>
        <w:t>drugiego</w:t>
      </w:r>
      <w:r w:rsidRPr="000E006D">
        <w:rPr>
          <w:rFonts w:ascii="Georgia" w:hAnsi="Georgia"/>
          <w:bCs/>
          <w:sz w:val="24"/>
          <w:szCs w:val="24"/>
        </w:rPr>
        <w:t xml:space="preserve"> stopnia </w:t>
      </w:r>
      <w:r w:rsidR="000B58FD">
        <w:rPr>
          <w:rFonts w:ascii="Georgia" w:hAnsi="Georgia"/>
          <w:bCs/>
          <w:sz w:val="24"/>
          <w:szCs w:val="24"/>
        </w:rPr>
        <w:t>nie</w:t>
      </w:r>
      <w:r w:rsidRPr="000E006D">
        <w:rPr>
          <w:rFonts w:ascii="Georgia" w:hAnsi="Georgia"/>
          <w:bCs/>
          <w:sz w:val="24"/>
          <w:szCs w:val="24"/>
        </w:rPr>
        <w:t>stacjonarne</w:t>
      </w:r>
    </w:p>
    <w:p w:rsidR="00B93779" w:rsidRDefault="00B93779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p w:rsidR="00431E74" w:rsidRDefault="00431E74" w:rsidP="00B93779">
      <w:pPr>
        <w:pStyle w:val="HTML-wstpniesformatowany"/>
        <w:ind w:left="916" w:firstLine="916"/>
        <w:outlineLvl w:val="0"/>
        <w:rPr>
          <w:rFonts w:ascii="Georgia" w:hAnsi="Georgia" w:cs="Times New Roman"/>
          <w:b/>
          <w:bCs/>
          <w:sz w:val="24"/>
          <w:szCs w:val="24"/>
        </w:rPr>
      </w:pPr>
    </w:p>
    <w:p w:rsidR="00431E74" w:rsidRDefault="00431E74" w:rsidP="00431E74">
      <w:pPr>
        <w:jc w:val="center"/>
        <w:outlineLvl w:val="0"/>
        <w:rPr>
          <w:rFonts w:ascii="Georgia" w:hAnsi="Georgia"/>
          <w:b/>
          <w:sz w:val="21"/>
          <w:szCs w:val="21"/>
        </w:rPr>
      </w:pPr>
    </w:p>
    <w:p w:rsidR="000B58FD" w:rsidRPr="000B58FD" w:rsidRDefault="00431E74" w:rsidP="000B58FD">
      <w:pPr>
        <w:rPr>
          <w:rFonts w:ascii="Georgia" w:hAnsi="Georgia"/>
          <w:sz w:val="40"/>
          <w:szCs w:val="40"/>
        </w:rPr>
      </w:pPr>
      <w:r w:rsidRPr="00431E74">
        <w:rPr>
          <w:rFonts w:ascii="Georgia" w:hAnsi="Georgia"/>
          <w:sz w:val="40"/>
          <w:szCs w:val="40"/>
        </w:rPr>
        <w:t>ROK II</w:t>
      </w:r>
      <w:r w:rsidRPr="00431E74">
        <w:rPr>
          <w:rFonts w:ascii="Georgia" w:hAnsi="Georgia"/>
          <w:sz w:val="40"/>
          <w:szCs w:val="40"/>
        </w:rPr>
        <w:tab/>
        <w:t xml:space="preserve">      rok akademicki 2015-2016</w:t>
      </w:r>
    </w:p>
    <w:tbl>
      <w:tblPr>
        <w:tblW w:w="965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7"/>
        <w:gridCol w:w="13"/>
        <w:gridCol w:w="3017"/>
        <w:gridCol w:w="13"/>
        <w:gridCol w:w="887"/>
        <w:gridCol w:w="43"/>
        <w:gridCol w:w="952"/>
        <w:gridCol w:w="788"/>
        <w:gridCol w:w="19"/>
        <w:gridCol w:w="881"/>
        <w:gridCol w:w="19"/>
        <w:gridCol w:w="2551"/>
      </w:tblGrid>
      <w:tr w:rsidR="000B58FD" w:rsidRPr="006A7234" w:rsidTr="009A0A2D">
        <w:trPr>
          <w:trHeight w:hRule="exact" w:val="205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Lp.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Semestr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Prowadzący</w:t>
            </w:r>
          </w:p>
        </w:tc>
      </w:tr>
      <w:tr w:rsidR="000B58FD" w:rsidRPr="006A7234" w:rsidTr="009A0A2D">
        <w:trPr>
          <w:trHeight w:hRule="exact" w:val="205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III</w:t>
            </w:r>
          </w:p>
        </w:tc>
        <w:tc>
          <w:tcPr>
            <w:tcW w:w="1707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IV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58FD" w:rsidRPr="006A7234" w:rsidTr="009A0A2D">
        <w:trPr>
          <w:trHeight w:hRule="exact" w:val="832"/>
          <w:jc w:val="center"/>
        </w:trPr>
        <w:tc>
          <w:tcPr>
            <w:tcW w:w="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6A7234">
              <w:rPr>
                <w:rFonts w:ascii="Times New Roman" w:hAnsi="Times New Roman"/>
              </w:rPr>
              <w:t>sem</w:t>
            </w:r>
            <w:proofErr w:type="spellEnd"/>
            <w:r w:rsidRPr="006A7234">
              <w:rPr>
                <w:rFonts w:ascii="Times New Roman" w:hAnsi="Times New Roman"/>
              </w:rPr>
              <w:t>.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Forma </w:t>
            </w:r>
            <w:proofErr w:type="spellStart"/>
            <w:r w:rsidRPr="006A7234">
              <w:rPr>
                <w:rFonts w:ascii="Times New Roman" w:hAnsi="Times New Roman"/>
              </w:rPr>
              <w:t>zal</w:t>
            </w:r>
            <w:proofErr w:type="spellEnd"/>
            <w:r w:rsidRPr="006A7234">
              <w:rPr>
                <w:rFonts w:ascii="Times New Roman" w:hAnsi="Times New Roman"/>
              </w:rPr>
              <w:t>./ Punkty ECTS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Liczba godz. w </w:t>
            </w:r>
            <w:proofErr w:type="spellStart"/>
            <w:r w:rsidRPr="006A7234">
              <w:rPr>
                <w:rFonts w:ascii="Times New Roman" w:hAnsi="Times New Roman"/>
              </w:rPr>
              <w:t>sem</w:t>
            </w:r>
            <w:proofErr w:type="spellEnd"/>
            <w:r w:rsidRPr="006A7234">
              <w:rPr>
                <w:rFonts w:ascii="Times New Roman" w:hAnsi="Times New Roman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Forma </w:t>
            </w:r>
            <w:proofErr w:type="spellStart"/>
            <w:r w:rsidRPr="006A7234">
              <w:rPr>
                <w:rFonts w:ascii="Times New Roman" w:hAnsi="Times New Roman"/>
              </w:rPr>
              <w:t>zal</w:t>
            </w:r>
            <w:proofErr w:type="spellEnd"/>
            <w:r w:rsidRPr="006A7234">
              <w:rPr>
                <w:rFonts w:ascii="Times New Roman" w:hAnsi="Times New Roman"/>
              </w:rPr>
              <w:t>./ Punkty ECTS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58FD" w:rsidRPr="006A7234" w:rsidTr="009A0A2D">
        <w:trPr>
          <w:trHeight w:val="240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Wykład ogólnouniwersytecki, obowiązkowy (dla wszystkich)</w:t>
            </w:r>
          </w:p>
        </w:tc>
      </w:tr>
      <w:tr w:rsidR="000B58FD" w:rsidRPr="006A7234" w:rsidTr="009A0A2D">
        <w:trPr>
          <w:trHeight w:val="382"/>
          <w:jc w:val="center"/>
        </w:trPr>
        <w:tc>
          <w:tcPr>
            <w:tcW w:w="48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B58FD" w:rsidRPr="006A7234" w:rsidRDefault="000B58FD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FD" w:rsidRPr="006A7234" w:rsidRDefault="000B58FD" w:rsidP="009A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Katolicka nauka społeczna i myśl społeczna Jana Pawła II</w:t>
            </w:r>
            <w:r w:rsidRPr="006A7234">
              <w:rPr>
                <w:rFonts w:ascii="Times New Roman" w:hAnsi="Times New Roman"/>
              </w:rPr>
              <w:t xml:space="preserve"> (wykład)</w:t>
            </w:r>
            <w:r w:rsidRPr="006A7234">
              <w:rPr>
                <w:rFonts w:ascii="Times New Roman" w:hAnsi="Times New Roman"/>
                <w:vertAlign w:val="superscript"/>
              </w:rPr>
              <w:footnoteReference w:id="1"/>
            </w:r>
          </w:p>
        </w:tc>
        <w:tc>
          <w:tcPr>
            <w:tcW w:w="9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FD" w:rsidRPr="006A7234" w:rsidRDefault="000B58FD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FD" w:rsidRPr="006A7234" w:rsidRDefault="000B58FD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E/2</w:t>
            </w:r>
          </w:p>
        </w:tc>
        <w:tc>
          <w:tcPr>
            <w:tcW w:w="7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FD" w:rsidRPr="006A7234" w:rsidRDefault="000B58FD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B58FD" w:rsidRPr="006A7234" w:rsidRDefault="000B58FD" w:rsidP="009A0A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B58FD" w:rsidRPr="006A7234" w:rsidRDefault="000B58FD" w:rsidP="009A0A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WT</w:t>
            </w:r>
          </w:p>
        </w:tc>
      </w:tr>
      <w:tr w:rsidR="000B58FD" w:rsidRPr="006A7234" w:rsidTr="009A0A2D">
        <w:trPr>
          <w:trHeight w:val="240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Ćwiczenia obowiązkowe (dla wszystkich)</w:t>
            </w:r>
          </w:p>
        </w:tc>
      </w:tr>
      <w:tr w:rsidR="000B58FD" w:rsidRPr="006A7234" w:rsidTr="009A0A2D">
        <w:trPr>
          <w:trHeight w:val="585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Praktyczna nauka języka angielskiego – tłumaczenia konsekutywne angielsko polskie, polsko-angielskie (ćwiczenia)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Z/4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0B58FD" w:rsidRPr="006A7234" w:rsidTr="009A0A2D">
        <w:trPr>
          <w:trHeight w:val="720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Praktyczna nauka języka angielskiego – tłumaczenia symultaniczne angielsko polskie, polsko-angielskie (ćwiczenia)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58FD" w:rsidRPr="006A7234" w:rsidRDefault="000B58FD" w:rsidP="009A0A2D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Z/4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0B58FD" w:rsidRPr="006A7234" w:rsidTr="009A0A2D">
        <w:trPr>
          <w:trHeight w:val="48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Praktyczna nauka języka angielskiego – pisanie  (ćwiczenia)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0B58FD" w:rsidRPr="006A7234" w:rsidTr="009A0A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Konwersatorium obowiązkowe (dla wszystkich)</w:t>
            </w:r>
          </w:p>
        </w:tc>
      </w:tr>
      <w:tr w:rsidR="000B58FD" w:rsidRPr="006A7234" w:rsidTr="009A0A2D">
        <w:trPr>
          <w:trHeight w:val="36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Zarys historii translatoryki -(konwersatorium)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B58FD" w:rsidRPr="006A7234" w:rsidRDefault="000B58FD" w:rsidP="009A0A2D">
            <w:pPr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Z/1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Z/1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B58FD" w:rsidRPr="006A7234" w:rsidRDefault="000B58FD" w:rsidP="009A0A2D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0B58FD" w:rsidRPr="006A7234" w:rsidTr="009A0A2D">
        <w:trPr>
          <w:trHeight w:val="330"/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lastRenderedPageBreak/>
              <w:t>Profil językoznawczy (do wyboru)</w:t>
            </w:r>
          </w:p>
        </w:tc>
      </w:tr>
      <w:tr w:rsidR="000B58FD" w:rsidRPr="006A7234" w:rsidTr="009A0A2D">
        <w:trPr>
          <w:trHeight w:val="240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Wykłady obowiązkowe</w:t>
            </w:r>
          </w:p>
        </w:tc>
      </w:tr>
      <w:tr w:rsidR="000B58FD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Wykład monograficzny językoznawczy (wykład) 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15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A7234">
              <w:rPr>
                <w:rFonts w:ascii="Times New Roman" w:hAnsi="Times New Roman"/>
              </w:rPr>
              <w:t>Zbo</w:t>
            </w:r>
            <w:proofErr w:type="spellEnd"/>
            <w:r w:rsidRPr="006A723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0B58FD" w:rsidRPr="006A7234" w:rsidTr="009A0A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Ćwi</w:t>
            </w:r>
            <w:r>
              <w:rPr>
                <w:rFonts w:ascii="Times New Roman" w:hAnsi="Times New Roman"/>
                <w:b/>
              </w:rPr>
              <w:t>czenia specjalistyczne</w:t>
            </w:r>
            <w:r w:rsidRPr="006A7234">
              <w:rPr>
                <w:rFonts w:ascii="Times New Roman" w:hAnsi="Times New Roman"/>
                <w:b/>
              </w:rPr>
              <w:t xml:space="preserve"> –</w:t>
            </w:r>
            <w:r>
              <w:rPr>
                <w:rFonts w:ascii="Times New Roman" w:hAnsi="Times New Roman"/>
                <w:b/>
              </w:rPr>
              <w:t xml:space="preserve"> zajęcia cykliczne </w:t>
            </w:r>
          </w:p>
        </w:tc>
      </w:tr>
      <w:tr w:rsidR="000B58FD" w:rsidRPr="006A7234" w:rsidTr="009A0A2D">
        <w:trPr>
          <w:trHeight w:val="210"/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Metodyka i językoznawstwo stosowane (ćwiczenia)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Z/10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0B58FD" w:rsidRPr="006A7234" w:rsidTr="009A0A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Seminarium</w:t>
            </w:r>
            <w:r w:rsidRPr="006A7234">
              <w:rPr>
                <w:rFonts w:ascii="Times New Roman" w:hAnsi="Times New Roman"/>
                <w:b/>
              </w:rPr>
              <w:t xml:space="preserve"> magisterskie dla profilu językozna</w:t>
            </w:r>
            <w:r>
              <w:rPr>
                <w:rFonts w:ascii="Times New Roman" w:hAnsi="Times New Roman"/>
                <w:b/>
              </w:rPr>
              <w:t xml:space="preserve">wczego </w:t>
            </w:r>
          </w:p>
        </w:tc>
      </w:tr>
      <w:tr w:rsidR="000B58FD" w:rsidRPr="006A7234" w:rsidTr="009A0A2D">
        <w:trPr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Metodyka i językoznawstwo stosowane (seminarium)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  <w:r>
              <w:rPr>
                <w:rStyle w:val="Odwoanieprzypisudolnego"/>
                <w:rFonts w:ascii="Times New Roman" w:hAnsi="Times New Roman"/>
              </w:rPr>
              <w:footnoteReference w:id="2"/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0B58FD" w:rsidRPr="006A7234" w:rsidTr="009A0A2D">
        <w:trPr>
          <w:trHeight w:val="315"/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Profil literaturoznawczy (do wyboru)</w:t>
            </w:r>
          </w:p>
        </w:tc>
      </w:tr>
      <w:tr w:rsidR="000B58FD" w:rsidRPr="006A7234" w:rsidTr="009A0A2D">
        <w:trPr>
          <w:trHeight w:val="255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Wykłady obowiązkowe</w:t>
            </w:r>
          </w:p>
        </w:tc>
      </w:tr>
      <w:tr w:rsidR="000B58FD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 xml:space="preserve">Wykład monograficzny literaturoznawczy (wykład) 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15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/4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15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E/4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0B58FD" w:rsidRPr="006A7234" w:rsidTr="009A0A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Ćwicze</w:t>
            </w:r>
            <w:r>
              <w:rPr>
                <w:rFonts w:ascii="Times New Roman" w:hAnsi="Times New Roman"/>
                <w:b/>
              </w:rPr>
              <w:t xml:space="preserve">nia specjalistyczne - zajęcia cykliczne </w:t>
            </w:r>
          </w:p>
        </w:tc>
      </w:tr>
      <w:tr w:rsidR="000B58FD" w:rsidRPr="006A7234" w:rsidTr="009A0A2D">
        <w:trPr>
          <w:trHeight w:val="420"/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Literatura a nowe zjawiska w kulturze współczesnej (ćwiczenia)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Z/10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0B58FD" w:rsidRPr="006A7234" w:rsidTr="009A0A2D">
        <w:trPr>
          <w:jc w:val="center"/>
        </w:trPr>
        <w:tc>
          <w:tcPr>
            <w:tcW w:w="965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Seminarium</w:t>
            </w:r>
            <w:r w:rsidRPr="006A7234">
              <w:rPr>
                <w:rFonts w:ascii="Times New Roman" w:hAnsi="Times New Roman"/>
                <w:b/>
              </w:rPr>
              <w:t xml:space="preserve"> magisterskie dla profilu literaturozna</w:t>
            </w:r>
            <w:r>
              <w:rPr>
                <w:rFonts w:ascii="Times New Roman" w:hAnsi="Times New Roman"/>
                <w:b/>
              </w:rPr>
              <w:t xml:space="preserve">wczego </w:t>
            </w:r>
          </w:p>
        </w:tc>
      </w:tr>
      <w:tr w:rsidR="000B58FD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Literatura a nowe zjawiska w kulturze współczesnej (ćwiczenia)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dashed" w:sz="4" w:space="0" w:color="auto"/>
            </w:tcBorders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/3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dashed" w:sz="4" w:space="0" w:color="auto"/>
            </w:tcBorders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30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dashed" w:sz="4" w:space="0" w:color="auto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51" w:type="dxa"/>
            <w:tcBorders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IFA KUL</w:t>
            </w:r>
          </w:p>
        </w:tc>
      </w:tr>
      <w:tr w:rsidR="000B58FD" w:rsidRPr="006A7234" w:rsidTr="009A0A2D">
        <w:trPr>
          <w:trHeight w:val="255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B58FD" w:rsidRPr="006A7234" w:rsidRDefault="000B58FD" w:rsidP="009A0A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Przygotowanie pracy magisterskiej i egzamin magisterski</w:t>
            </w:r>
          </w:p>
        </w:tc>
      </w:tr>
      <w:tr w:rsidR="000B58FD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1</w:t>
            </w: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</w:rPr>
            </w:pPr>
            <w:r w:rsidRPr="00A32564">
              <w:rPr>
                <w:rFonts w:ascii="Times New Roman" w:hAnsi="Times New Roman"/>
              </w:rPr>
              <w:t>Przygotowanie i złożenie pracy magisterskiej oraz przygotowanie i zdanie egzaminu dyplomowego na studiach II stopnia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6A7234">
              <w:rPr>
                <w:rFonts w:ascii="Times New Roman" w:hAnsi="Times New Roman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/15</w:t>
            </w:r>
            <w:r>
              <w:rPr>
                <w:rStyle w:val="Odwoanieprzypisudolnego"/>
                <w:rFonts w:ascii="Times New Roman" w:hAnsi="Times New Roman"/>
              </w:rPr>
              <w:footnoteReference w:id="3"/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</w:p>
          <w:p w:rsidR="000B58FD" w:rsidRPr="006A7234" w:rsidRDefault="000B58FD" w:rsidP="009A0A2D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58FD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Razem I semestr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B58FD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Razem II semestr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123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B58FD" w:rsidRPr="006A7234" w:rsidTr="009A0A2D">
        <w:trPr>
          <w:jc w:val="center"/>
        </w:trPr>
        <w:tc>
          <w:tcPr>
            <w:tcW w:w="4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Ogółem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godziny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264</w:t>
            </w:r>
          </w:p>
        </w:tc>
        <w:tc>
          <w:tcPr>
            <w:tcW w:w="8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ECTS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A7234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0B58FD" w:rsidRPr="006A7234" w:rsidRDefault="000B58FD" w:rsidP="009A0A2D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0B58FD" w:rsidRPr="004F1466" w:rsidRDefault="000B58FD" w:rsidP="000B58FD">
      <w:pPr>
        <w:spacing w:after="0"/>
        <w:rPr>
          <w:i/>
        </w:rPr>
      </w:pPr>
    </w:p>
    <w:p w:rsidR="000B58FD" w:rsidRPr="00E452A6" w:rsidRDefault="000B58FD" w:rsidP="000B5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C00000"/>
          <w:sz w:val="20"/>
          <w:szCs w:val="20"/>
          <w:lang w:eastAsia="pl-PL"/>
        </w:rPr>
      </w:pPr>
      <w:r w:rsidRPr="00382E10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Tematy wykładów monogra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ficznych w roku akademickim 2015</w:t>
      </w:r>
      <w:r w:rsidRPr="00382E10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/201</w:t>
      </w:r>
      <w:r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6</w:t>
      </w:r>
      <w:r w:rsidRPr="00382E10">
        <w:rPr>
          <w:rFonts w:ascii="Times New Roman" w:hAnsi="Times New Roman"/>
          <w:color w:val="000000"/>
          <w:sz w:val="20"/>
          <w:szCs w:val="20"/>
          <w:lang w:eastAsia="pl-PL"/>
        </w:rPr>
        <w:t>: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0B58FD" w:rsidRPr="00382E10" w:rsidRDefault="000B58FD" w:rsidP="000B58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0B58FD" w:rsidRPr="00E452A6" w:rsidRDefault="000B58FD" w:rsidP="000B58FD">
      <w:pPr>
        <w:numPr>
          <w:ilvl w:val="0"/>
          <w:numId w:val="18"/>
        </w:numPr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52A6">
        <w:rPr>
          <w:rFonts w:ascii="Times New Roman" w:eastAsia="Times New Roman" w:hAnsi="Times New Roman"/>
          <w:b/>
          <w:sz w:val="20"/>
          <w:szCs w:val="20"/>
          <w:lang w:eastAsia="pl-PL"/>
        </w:rPr>
        <w:t>Językoznawstwo I rok</w:t>
      </w:r>
      <w:r w:rsidRPr="00E452A6">
        <w:rPr>
          <w:rFonts w:ascii="Times New Roman" w:eastAsia="Times New Roman" w:hAnsi="Times New Roman"/>
          <w:sz w:val="20"/>
          <w:szCs w:val="20"/>
          <w:lang w:eastAsia="pl-PL"/>
        </w:rPr>
        <w:t xml:space="preserve">: dr Jerzy Wójcik - </w:t>
      </w:r>
      <w:proofErr w:type="spellStart"/>
      <w:r w:rsidRPr="00E452A6">
        <w:rPr>
          <w:rFonts w:ascii="Times New Roman" w:eastAsia="Times New Roman" w:hAnsi="Times New Roman"/>
          <w:i/>
          <w:sz w:val="20"/>
          <w:szCs w:val="20"/>
          <w:lang w:eastAsia="pl-PL"/>
        </w:rPr>
        <w:t>Theories</w:t>
      </w:r>
      <w:proofErr w:type="spellEnd"/>
      <w:r w:rsidRPr="00E452A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of </w:t>
      </w:r>
      <w:proofErr w:type="spellStart"/>
      <w:r w:rsidRPr="00E452A6">
        <w:rPr>
          <w:rFonts w:ascii="Times New Roman" w:eastAsia="Times New Roman" w:hAnsi="Times New Roman"/>
          <w:i/>
          <w:sz w:val="20"/>
          <w:szCs w:val="20"/>
          <w:lang w:eastAsia="pl-PL"/>
        </w:rPr>
        <w:t>Sound</w:t>
      </w:r>
      <w:proofErr w:type="spellEnd"/>
      <w:r w:rsidRPr="00E452A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proofErr w:type="spellStart"/>
      <w:r w:rsidRPr="00E452A6">
        <w:rPr>
          <w:rFonts w:ascii="Times New Roman" w:eastAsia="Times New Roman" w:hAnsi="Times New Roman"/>
          <w:i/>
          <w:sz w:val="20"/>
          <w:szCs w:val="20"/>
          <w:lang w:eastAsia="pl-PL"/>
        </w:rPr>
        <w:t>Change</w:t>
      </w:r>
      <w:proofErr w:type="spellEnd"/>
    </w:p>
    <w:p w:rsidR="000B58FD" w:rsidRPr="00E452A6" w:rsidRDefault="000B58FD" w:rsidP="000B58FD">
      <w:pPr>
        <w:numPr>
          <w:ilvl w:val="0"/>
          <w:numId w:val="18"/>
        </w:numPr>
        <w:spacing w:after="0" w:line="240" w:lineRule="auto"/>
        <w:ind w:left="357"/>
        <w:jc w:val="both"/>
        <w:rPr>
          <w:rFonts w:ascii="Times New Roman" w:eastAsia="Times New Roman" w:hAnsi="Times New Roman"/>
          <w:i/>
          <w:sz w:val="20"/>
          <w:szCs w:val="20"/>
          <w:lang w:val="en-US" w:eastAsia="pl-PL"/>
        </w:rPr>
      </w:pPr>
      <w:r w:rsidRPr="00E452A6">
        <w:rPr>
          <w:rFonts w:ascii="Times New Roman" w:eastAsia="Times New Roman" w:hAnsi="Times New Roman"/>
          <w:b/>
          <w:sz w:val="20"/>
          <w:szCs w:val="20"/>
          <w:lang w:eastAsia="pl-PL"/>
        </w:rPr>
        <w:t>Językoznawstwo II rok</w:t>
      </w:r>
      <w:r w:rsidRPr="00E452A6">
        <w:rPr>
          <w:rFonts w:ascii="Times New Roman" w:eastAsia="Times New Roman" w:hAnsi="Times New Roman"/>
          <w:sz w:val="20"/>
          <w:szCs w:val="20"/>
          <w:lang w:eastAsia="pl-PL"/>
        </w:rPr>
        <w:t xml:space="preserve">: dr hab. </w:t>
      </w:r>
      <w:r w:rsidRPr="00E452A6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Maria Bloch - </w:t>
      </w:r>
      <w:proofErr w:type="spellStart"/>
      <w:r w:rsidRPr="00E452A6">
        <w:rPr>
          <w:rFonts w:ascii="Times New Roman" w:eastAsia="Times New Roman" w:hAnsi="Times New Roman"/>
          <w:sz w:val="20"/>
          <w:szCs w:val="20"/>
          <w:lang w:val="en-US" w:eastAsia="pl-PL"/>
        </w:rPr>
        <w:t>Trojnar</w:t>
      </w:r>
      <w:proofErr w:type="spellEnd"/>
      <w:r w:rsidRPr="00E452A6">
        <w:rPr>
          <w:rFonts w:ascii="Times New Roman" w:eastAsia="Times New Roman" w:hAnsi="Times New Roman"/>
          <w:sz w:val="20"/>
          <w:szCs w:val="20"/>
          <w:lang w:val="en-US" w:eastAsia="pl-PL"/>
        </w:rPr>
        <w:t xml:space="preserve">  - </w:t>
      </w:r>
      <w:r w:rsidRPr="00E452A6">
        <w:rPr>
          <w:rFonts w:ascii="Times New Roman" w:eastAsia="Times New Roman" w:hAnsi="Times New Roman"/>
          <w:i/>
          <w:sz w:val="20"/>
          <w:szCs w:val="20"/>
          <w:lang w:val="en-US" w:eastAsia="pl-PL"/>
        </w:rPr>
        <w:t>Selected Aspects of Morphological Analysis</w:t>
      </w:r>
    </w:p>
    <w:p w:rsidR="000B58FD" w:rsidRPr="00E452A6" w:rsidRDefault="000B58FD" w:rsidP="000B58FD">
      <w:pPr>
        <w:numPr>
          <w:ilvl w:val="0"/>
          <w:numId w:val="18"/>
        </w:numPr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52A6">
        <w:rPr>
          <w:rFonts w:ascii="Times New Roman" w:eastAsia="Times New Roman" w:hAnsi="Times New Roman"/>
          <w:b/>
          <w:sz w:val="20"/>
          <w:szCs w:val="20"/>
          <w:lang w:eastAsia="pl-PL"/>
        </w:rPr>
        <w:t>Literaturoznawstwo I rok</w:t>
      </w:r>
      <w:r w:rsidRPr="00E452A6">
        <w:rPr>
          <w:rFonts w:ascii="Times New Roman" w:eastAsia="Times New Roman" w:hAnsi="Times New Roman"/>
          <w:sz w:val="20"/>
          <w:szCs w:val="20"/>
          <w:lang w:eastAsia="pl-PL"/>
        </w:rPr>
        <w:t>: dr Aleksander Bednarski</w:t>
      </w:r>
      <w:r w:rsidRPr="00E452A6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- Trendy we współczesnej literaturze walijskiej</w:t>
      </w:r>
    </w:p>
    <w:p w:rsidR="000B58FD" w:rsidRPr="00E452A6" w:rsidRDefault="000B58FD" w:rsidP="000B58FD">
      <w:pPr>
        <w:numPr>
          <w:ilvl w:val="0"/>
          <w:numId w:val="18"/>
        </w:numPr>
        <w:spacing w:after="0" w:line="240" w:lineRule="auto"/>
        <w:ind w:left="357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E452A6">
        <w:rPr>
          <w:rFonts w:ascii="Times New Roman" w:eastAsia="Times New Roman" w:hAnsi="Times New Roman"/>
          <w:b/>
          <w:sz w:val="20"/>
          <w:szCs w:val="20"/>
          <w:lang w:eastAsia="pl-PL"/>
        </w:rPr>
        <w:t>Literaturoznawstwo II rok</w:t>
      </w:r>
      <w:r w:rsidRPr="00E452A6">
        <w:rPr>
          <w:rFonts w:ascii="Times New Roman" w:eastAsia="Times New Roman" w:hAnsi="Times New Roman"/>
          <w:sz w:val="20"/>
          <w:szCs w:val="20"/>
          <w:lang w:eastAsia="pl-PL"/>
        </w:rPr>
        <w:t xml:space="preserve">: dr Grzegorz Maziarczyk - </w:t>
      </w:r>
      <w:r w:rsidRPr="00E452A6">
        <w:rPr>
          <w:rFonts w:ascii="Times New Roman" w:eastAsia="Times New Roman" w:hAnsi="Times New Roman"/>
          <w:i/>
          <w:sz w:val="20"/>
          <w:szCs w:val="20"/>
          <w:lang w:eastAsia="pl-PL"/>
        </w:rPr>
        <w:t>Współczesna literatura anglojęzyczna</w:t>
      </w:r>
    </w:p>
    <w:p w:rsidR="000B58FD" w:rsidRDefault="000B58FD" w:rsidP="000B58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B58FD" w:rsidRDefault="000B58FD" w:rsidP="000B58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976AA9" w:rsidRDefault="00976AA9" w:rsidP="00976AA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0B58FD" w:rsidRDefault="000B58FD" w:rsidP="000B58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B58FD" w:rsidRPr="00431E74" w:rsidRDefault="000B58FD" w:rsidP="00431E74">
      <w:pPr>
        <w:rPr>
          <w:rFonts w:ascii="Georgia" w:hAnsi="Georgia"/>
          <w:sz w:val="40"/>
          <w:szCs w:val="40"/>
        </w:rPr>
      </w:pPr>
    </w:p>
    <w:sectPr w:rsidR="000B58FD" w:rsidRPr="00431E74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A7" w:rsidRDefault="003D41A7" w:rsidP="000E006D">
      <w:pPr>
        <w:spacing w:after="0" w:line="240" w:lineRule="auto"/>
      </w:pPr>
      <w:r>
        <w:separator/>
      </w:r>
    </w:p>
  </w:endnote>
  <w:endnote w:type="continuationSeparator" w:id="0">
    <w:p w:rsidR="003D41A7" w:rsidRDefault="003D41A7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A7" w:rsidRDefault="003D41A7" w:rsidP="000E006D">
      <w:pPr>
        <w:spacing w:after="0" w:line="240" w:lineRule="auto"/>
      </w:pPr>
      <w:r>
        <w:separator/>
      </w:r>
    </w:p>
  </w:footnote>
  <w:footnote w:type="continuationSeparator" w:id="0">
    <w:p w:rsidR="003D41A7" w:rsidRDefault="003D41A7" w:rsidP="000E006D">
      <w:pPr>
        <w:spacing w:after="0" w:line="240" w:lineRule="auto"/>
      </w:pPr>
      <w:r>
        <w:continuationSeparator/>
      </w:r>
    </w:p>
  </w:footnote>
  <w:footnote w:id="1">
    <w:p w:rsidR="000B58FD" w:rsidRPr="00A14E99" w:rsidRDefault="000B58FD" w:rsidP="000B58FD">
      <w:pPr>
        <w:pStyle w:val="Default"/>
        <w:contextualSpacing/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A14E99">
        <w:rPr>
          <w:sz w:val="20"/>
          <w:szCs w:val="20"/>
        </w:rPr>
        <w:t xml:space="preserve">Przedmioty misyjne, które obowiązują na studiach II stopnia, tj. </w:t>
      </w:r>
      <w:r w:rsidRPr="00A14E99">
        <w:rPr>
          <w:i/>
          <w:sz w:val="20"/>
          <w:szCs w:val="20"/>
        </w:rPr>
        <w:t>Biblia – istota i rola w kulturze (wykład)</w:t>
      </w:r>
      <w:r w:rsidRPr="00A14E99">
        <w:rPr>
          <w:sz w:val="20"/>
          <w:szCs w:val="20"/>
        </w:rPr>
        <w:t xml:space="preserve"> oraz </w:t>
      </w:r>
      <w:r w:rsidRPr="00A14E99">
        <w:rPr>
          <w:i/>
          <w:sz w:val="20"/>
          <w:szCs w:val="20"/>
        </w:rPr>
        <w:t>Katolicka nauka społeczna i myśl społeczna Jana Pawła II (wykład)</w:t>
      </w:r>
      <w:r w:rsidRPr="00A14E99">
        <w:rPr>
          <w:sz w:val="20"/>
          <w:szCs w:val="20"/>
        </w:rPr>
        <w:t xml:space="preserve">, za które przysługuje po 2 punkty ECTS, będą pojawiały się naprzemiennie w kolejnych latach akademickich, tj. </w:t>
      </w:r>
    </w:p>
    <w:p w:rsidR="000B58FD" w:rsidRPr="00A14E99" w:rsidRDefault="000B58FD" w:rsidP="000B58F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4E99">
        <w:rPr>
          <w:rFonts w:ascii="Times New Roman" w:hAnsi="Times New Roman"/>
          <w:sz w:val="20"/>
          <w:szCs w:val="20"/>
        </w:rPr>
        <w:t>w roku akademickim 2015/2016 – KNS, zarówno dla I jak i II roku</w:t>
      </w:r>
    </w:p>
    <w:p w:rsidR="000B58FD" w:rsidRPr="00A14E99" w:rsidRDefault="000B58FD" w:rsidP="000B58F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4E99">
        <w:rPr>
          <w:rFonts w:ascii="Times New Roman" w:hAnsi="Times New Roman"/>
          <w:sz w:val="20"/>
          <w:szCs w:val="20"/>
        </w:rPr>
        <w:t>w roku akademickim 2016/2017 – Biblia, zarówno dla I jak i II roku</w:t>
      </w:r>
    </w:p>
    <w:p w:rsidR="000B58FD" w:rsidRPr="00A14E99" w:rsidRDefault="000B58FD" w:rsidP="000B58FD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A14E99">
        <w:rPr>
          <w:rFonts w:ascii="Times New Roman" w:hAnsi="Times New Roman"/>
          <w:sz w:val="20"/>
          <w:szCs w:val="20"/>
        </w:rPr>
        <w:t>w roku akademickim 2017/2018 – KNS, zarówno dla I jak i II roku et.</w:t>
      </w:r>
    </w:p>
    <w:p w:rsidR="000B58FD" w:rsidRPr="004B6C60" w:rsidRDefault="000B58FD" w:rsidP="000B58FD">
      <w:pPr>
        <w:pStyle w:val="Tekstprzypisudolnego"/>
      </w:pPr>
    </w:p>
  </w:footnote>
  <w:footnote w:id="2">
    <w:p w:rsidR="000B58FD" w:rsidRDefault="000B58FD" w:rsidP="000B58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W roku akademickim 2014/2015, studenci I roku uzyskali już 15 z 20 wymaganych punktów ECTS, które przysługuje za seminarium magisterskie. Punktacja z cyklu kształcenia 2014-2016.</w:t>
      </w:r>
      <w:r>
        <w:t xml:space="preserve"> </w:t>
      </w:r>
      <w:r>
        <w:rPr>
          <w:rFonts w:ascii="Times New Roman" w:hAnsi="Times New Roman"/>
        </w:rPr>
        <w:t xml:space="preserve">W roku akademickim 2015/2016 studenci otrzymają pozostałe 5 punktów. </w:t>
      </w:r>
    </w:p>
  </w:footnote>
  <w:footnote w:id="3">
    <w:p w:rsidR="000B58FD" w:rsidRDefault="000B58FD" w:rsidP="000B58F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 xml:space="preserve">W roku akademickim 2014/2015, studenci I roku uzyskali 5 z 20 wymaganych punktów ECTS, które przysługuje za przygotowanie i złożenie pracy magisterskiej. Punktacja z cyklu kształcenia 2014-2016. W roku akademickim 2015/2016 studenci otrzymają pozostałe 15 punktów. </w:t>
      </w:r>
    </w:p>
    <w:p w:rsidR="000B58FD" w:rsidRDefault="000B58FD" w:rsidP="000B58FD">
      <w:pPr>
        <w:pStyle w:val="Akapitzlist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0B58FD" w:rsidRDefault="000B58FD" w:rsidP="000B58FD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45F4D0D"/>
    <w:multiLevelType w:val="hybridMultilevel"/>
    <w:tmpl w:val="3FEA3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03FD8"/>
    <w:multiLevelType w:val="hybridMultilevel"/>
    <w:tmpl w:val="430ED01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49311B"/>
    <w:multiLevelType w:val="multilevel"/>
    <w:tmpl w:val="725E1AA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706054E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77596"/>
    <w:multiLevelType w:val="hybridMultilevel"/>
    <w:tmpl w:val="46BE5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A40AB"/>
    <w:multiLevelType w:val="hybridMultilevel"/>
    <w:tmpl w:val="2EFE46AA"/>
    <w:lvl w:ilvl="0" w:tplc="ECF87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2">
    <w:nsid w:val="1A9B5A0A"/>
    <w:multiLevelType w:val="hybridMultilevel"/>
    <w:tmpl w:val="9FCCC214"/>
    <w:lvl w:ilvl="0" w:tplc="ED7C34BA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CF59D8"/>
    <w:multiLevelType w:val="hybridMultilevel"/>
    <w:tmpl w:val="F9A6F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E670D"/>
    <w:multiLevelType w:val="hybridMultilevel"/>
    <w:tmpl w:val="D5A4B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72EC7"/>
    <w:multiLevelType w:val="hybridMultilevel"/>
    <w:tmpl w:val="F9CEF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E2B77"/>
    <w:multiLevelType w:val="hybridMultilevel"/>
    <w:tmpl w:val="DB9A4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B759B"/>
    <w:multiLevelType w:val="hybridMultilevel"/>
    <w:tmpl w:val="29F0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342BF"/>
    <w:multiLevelType w:val="hybridMultilevel"/>
    <w:tmpl w:val="103E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7107E"/>
    <w:multiLevelType w:val="hybridMultilevel"/>
    <w:tmpl w:val="1F763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66A78"/>
    <w:multiLevelType w:val="hybridMultilevel"/>
    <w:tmpl w:val="C9AC7BFA"/>
    <w:lvl w:ilvl="0" w:tplc="C688D3E6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F75D6A"/>
    <w:multiLevelType w:val="multilevel"/>
    <w:tmpl w:val="C0D414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4B094C52"/>
    <w:multiLevelType w:val="hybridMultilevel"/>
    <w:tmpl w:val="A1CEF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5B2574"/>
    <w:multiLevelType w:val="hybridMultilevel"/>
    <w:tmpl w:val="75B6310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F0B61"/>
    <w:multiLevelType w:val="hybridMultilevel"/>
    <w:tmpl w:val="601A6038"/>
    <w:lvl w:ilvl="0" w:tplc="00000003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04CCF"/>
    <w:multiLevelType w:val="hybridMultilevel"/>
    <w:tmpl w:val="36EC4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42235"/>
    <w:multiLevelType w:val="hybridMultilevel"/>
    <w:tmpl w:val="4EA0CE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9"/>
  </w:num>
  <w:num w:numId="7">
    <w:abstractNumId w:val="12"/>
  </w:num>
  <w:num w:numId="8">
    <w:abstractNumId w:val="5"/>
  </w:num>
  <w:num w:numId="9">
    <w:abstractNumId w:val="15"/>
  </w:num>
  <w:num w:numId="10">
    <w:abstractNumId w:val="14"/>
  </w:num>
  <w:num w:numId="11">
    <w:abstractNumId w:val="22"/>
  </w:num>
  <w:num w:numId="12">
    <w:abstractNumId w:val="18"/>
  </w:num>
  <w:num w:numId="13">
    <w:abstractNumId w:val="16"/>
  </w:num>
  <w:num w:numId="14">
    <w:abstractNumId w:val="13"/>
  </w:num>
  <w:num w:numId="15">
    <w:abstractNumId w:val="24"/>
  </w:num>
  <w:num w:numId="16">
    <w:abstractNumId w:val="10"/>
  </w:num>
  <w:num w:numId="17">
    <w:abstractNumId w:val="6"/>
  </w:num>
  <w:num w:numId="18">
    <w:abstractNumId w:val="20"/>
  </w:num>
  <w:num w:numId="19">
    <w:abstractNumId w:val="26"/>
  </w:num>
  <w:num w:numId="20">
    <w:abstractNumId w:val="17"/>
  </w:num>
  <w:num w:numId="21">
    <w:abstractNumId w:val="25"/>
  </w:num>
  <w:num w:numId="22">
    <w:abstractNumId w:val="8"/>
  </w:num>
  <w:num w:numId="23">
    <w:abstractNumId w:val="21"/>
  </w:num>
  <w:num w:numId="24">
    <w:abstractNumId w:val="11"/>
  </w:num>
  <w:num w:numId="25">
    <w:abstractNumId w:val="23"/>
  </w:num>
  <w:num w:numId="26">
    <w:abstractNumId w:val="7"/>
  </w:num>
  <w:num w:numId="27">
    <w:abstractNumId w:val="27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40AA9"/>
    <w:rsid w:val="000B58FD"/>
    <w:rsid w:val="000E006D"/>
    <w:rsid w:val="00263ED3"/>
    <w:rsid w:val="002D378C"/>
    <w:rsid w:val="0036161F"/>
    <w:rsid w:val="00393FFD"/>
    <w:rsid w:val="003D41A7"/>
    <w:rsid w:val="00431E74"/>
    <w:rsid w:val="004347B7"/>
    <w:rsid w:val="00445447"/>
    <w:rsid w:val="00475A14"/>
    <w:rsid w:val="004E7DA5"/>
    <w:rsid w:val="005C02F8"/>
    <w:rsid w:val="006661CC"/>
    <w:rsid w:val="007A439E"/>
    <w:rsid w:val="007B312A"/>
    <w:rsid w:val="00891ABF"/>
    <w:rsid w:val="00976AA9"/>
    <w:rsid w:val="00A003B4"/>
    <w:rsid w:val="00AE0D4D"/>
    <w:rsid w:val="00B93779"/>
    <w:rsid w:val="00C56BB8"/>
    <w:rsid w:val="00D01DF8"/>
    <w:rsid w:val="00D54850"/>
    <w:rsid w:val="00D55A17"/>
    <w:rsid w:val="00E578A9"/>
    <w:rsid w:val="00E91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1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91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2421</Characters>
  <Application>Microsoft Office Word</Application>
  <DocSecurity>0</DocSecurity>
  <Lines>20</Lines>
  <Paragraphs>5</Paragraphs>
  <ScaleCrop>false</ScaleCrop>
  <Company>Your Company Name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2015-04-01T11:28:00Z</dcterms:created>
  <dcterms:modified xsi:type="dcterms:W3CDTF">2015-04-01T11:52:00Z</dcterms:modified>
</cp:coreProperties>
</file>