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37D" w:rsidRDefault="00840DDF" w:rsidP="00840DDF">
      <w:pPr>
        <w:pStyle w:val="Tytu"/>
      </w:pPr>
      <w:r>
        <w:t>Schemat budowy kursu online</w:t>
      </w:r>
    </w:p>
    <w:p w:rsidR="00840DDF" w:rsidRPr="00840DDF" w:rsidRDefault="00840DDF" w:rsidP="00840DD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40DDF">
        <w:rPr>
          <w:b/>
          <w:sz w:val="24"/>
          <w:szCs w:val="24"/>
        </w:rPr>
        <w:t>Tytuł</w:t>
      </w:r>
      <w:r w:rsidRPr="00840DDF">
        <w:rPr>
          <w:sz w:val="24"/>
          <w:szCs w:val="24"/>
        </w:rPr>
        <w:t>:…………………………………………………………………………………………………………………………</w:t>
      </w:r>
    </w:p>
    <w:p w:rsidR="00840DDF" w:rsidRPr="00840DDF" w:rsidRDefault="00840DDF" w:rsidP="00840DDF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840DDF">
        <w:rPr>
          <w:b/>
          <w:sz w:val="24"/>
          <w:szCs w:val="24"/>
        </w:rPr>
        <w:t>Cel dydaktyczny kursu:</w:t>
      </w:r>
      <w:r w:rsidRPr="00840DDF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40DDF" w:rsidRPr="00840DDF" w:rsidRDefault="00840DDF" w:rsidP="00840DDF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Sposób realizacji kursu…</w:t>
      </w:r>
      <w:r>
        <w:rPr>
          <w:sz w:val="24"/>
          <w:szCs w:val="24"/>
        </w:rPr>
        <w:t>…………………………………………………………………………………………….</w:t>
      </w:r>
    </w:p>
    <w:p w:rsidR="00840DDF" w:rsidRPr="00840DDF" w:rsidRDefault="00840DDF" w:rsidP="00840DDF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Sposób zaliczenia kursu</w:t>
      </w:r>
      <w:r w:rsidRPr="00840DDF">
        <w:rPr>
          <w:sz w:val="24"/>
          <w:szCs w:val="24"/>
        </w:rPr>
        <w:t>……………………………………………………………………………………</w:t>
      </w:r>
      <w:r>
        <w:rPr>
          <w:sz w:val="24"/>
          <w:szCs w:val="24"/>
        </w:rPr>
        <w:t>…</w:t>
      </w:r>
      <w:r w:rsidRPr="00840DDF">
        <w:rPr>
          <w:sz w:val="24"/>
          <w:szCs w:val="24"/>
        </w:rPr>
        <w:t>………</w:t>
      </w:r>
    </w:p>
    <w:p w:rsidR="00840DDF" w:rsidRDefault="00840DDF" w:rsidP="00840DDF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Struktura kursu:</w:t>
      </w:r>
    </w:p>
    <w:p w:rsidR="00840DDF" w:rsidRDefault="00840DDF" w:rsidP="00840DDF">
      <w:pPr>
        <w:pStyle w:val="Akapitzlist"/>
        <w:rPr>
          <w:b/>
          <w:sz w:val="24"/>
          <w:szCs w:val="24"/>
        </w:rPr>
      </w:pPr>
    </w:p>
    <w:p w:rsidR="00840DDF" w:rsidRDefault="00840DDF" w:rsidP="00840DDF">
      <w:pPr>
        <w:pStyle w:val="Akapitzlist"/>
        <w:rPr>
          <w:b/>
          <w:sz w:val="24"/>
          <w:szCs w:val="24"/>
        </w:rPr>
      </w:pPr>
      <w:r>
        <w:rPr>
          <w:b/>
          <w:sz w:val="24"/>
          <w:szCs w:val="24"/>
        </w:rPr>
        <w:t>Wprowadzenie:</w:t>
      </w:r>
    </w:p>
    <w:p w:rsidR="00840DDF" w:rsidRDefault="00840DDF" w:rsidP="00840DDF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Moduł 1.</w:t>
      </w:r>
    </w:p>
    <w:p w:rsidR="00840DDF" w:rsidRDefault="00840DDF" w:rsidP="00840DDF">
      <w:pPr>
        <w:pStyle w:val="Akapitzlist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Wprowadzenie</w:t>
      </w:r>
    </w:p>
    <w:p w:rsidR="00840DDF" w:rsidRDefault="00840DDF" w:rsidP="00840DDF">
      <w:pPr>
        <w:pStyle w:val="Akapitzlist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Treść zasadnicza</w:t>
      </w:r>
    </w:p>
    <w:p w:rsidR="00840DDF" w:rsidRDefault="00840DDF" w:rsidP="00840DDF">
      <w:pPr>
        <w:pStyle w:val="Akapitzlist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Podsumowanie</w:t>
      </w:r>
    </w:p>
    <w:p w:rsidR="00840DDF" w:rsidRDefault="00840DDF" w:rsidP="00840DDF">
      <w:pPr>
        <w:pStyle w:val="Akapitzlist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Część kontrolna</w:t>
      </w:r>
    </w:p>
    <w:p w:rsidR="00840DDF" w:rsidRDefault="00840DDF" w:rsidP="00840DDF">
      <w:pPr>
        <w:pStyle w:val="Akapitzlist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Zagadnienia problemowe</w:t>
      </w:r>
    </w:p>
    <w:p w:rsidR="008C428E" w:rsidRDefault="008C428E" w:rsidP="00840DDF">
      <w:pPr>
        <w:pStyle w:val="Akapitzlist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Dodatkowe zasoby</w:t>
      </w:r>
    </w:p>
    <w:p w:rsidR="008C428E" w:rsidRPr="00D47222" w:rsidRDefault="008C428E" w:rsidP="008C428E">
      <w:pPr>
        <w:pStyle w:val="Akapitzlist"/>
        <w:ind w:left="2160"/>
        <w:rPr>
          <w:b/>
          <w:color w:val="FF0000"/>
          <w:sz w:val="24"/>
          <w:szCs w:val="24"/>
        </w:rPr>
      </w:pPr>
      <w:r w:rsidRPr="00D47222">
        <w:rPr>
          <w:b/>
          <w:color w:val="FF0000"/>
          <w:sz w:val="24"/>
          <w:szCs w:val="24"/>
        </w:rPr>
        <w:t>lub</w:t>
      </w:r>
      <w:r w:rsidR="00D47222">
        <w:rPr>
          <w:b/>
          <w:color w:val="FF0000"/>
          <w:sz w:val="24"/>
          <w:szCs w:val="24"/>
        </w:rPr>
        <w:t xml:space="preserve"> (do wyboru przez autora kursu)</w:t>
      </w:r>
    </w:p>
    <w:p w:rsidR="008C428E" w:rsidRDefault="008C428E" w:rsidP="00840DDF">
      <w:pPr>
        <w:pStyle w:val="Akapitzlist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Krótka charakterystyka tematu</w:t>
      </w:r>
    </w:p>
    <w:p w:rsidR="008C428E" w:rsidRDefault="008C428E" w:rsidP="00840DDF">
      <w:pPr>
        <w:pStyle w:val="Akapitzlist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Cel podjęcia tematu</w:t>
      </w:r>
    </w:p>
    <w:p w:rsidR="008C428E" w:rsidRPr="008C428E" w:rsidRDefault="008C428E" w:rsidP="00840DDF">
      <w:pPr>
        <w:pStyle w:val="Akapitzlist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bCs/>
          <w:sz w:val="24"/>
        </w:rPr>
        <w:t>Po zakończeniu modułu student powinien wiedzieć</w:t>
      </w:r>
    </w:p>
    <w:p w:rsidR="008C428E" w:rsidRDefault="008C428E" w:rsidP="008C428E">
      <w:pPr>
        <w:pStyle w:val="Akapitzlist"/>
        <w:numPr>
          <w:ilvl w:val="0"/>
          <w:numId w:val="6"/>
        </w:numPr>
        <w:spacing w:after="0"/>
        <w:rPr>
          <w:b/>
          <w:bCs/>
          <w:sz w:val="24"/>
        </w:rPr>
      </w:pPr>
      <w:r>
        <w:rPr>
          <w:b/>
          <w:bCs/>
          <w:sz w:val="24"/>
        </w:rPr>
        <w:t>Zadania</w:t>
      </w:r>
    </w:p>
    <w:p w:rsidR="008C428E" w:rsidRDefault="008C428E" w:rsidP="008C428E">
      <w:pPr>
        <w:pStyle w:val="Akapitzlist"/>
        <w:numPr>
          <w:ilvl w:val="0"/>
          <w:numId w:val="6"/>
        </w:numPr>
        <w:spacing w:after="0"/>
        <w:rPr>
          <w:b/>
          <w:bCs/>
          <w:sz w:val="24"/>
        </w:rPr>
      </w:pPr>
      <w:r>
        <w:rPr>
          <w:b/>
          <w:bCs/>
          <w:sz w:val="24"/>
        </w:rPr>
        <w:t>Materiały obowiązkowe</w:t>
      </w:r>
    </w:p>
    <w:p w:rsidR="008C428E" w:rsidRPr="008C428E" w:rsidRDefault="008C428E" w:rsidP="008C428E">
      <w:pPr>
        <w:pStyle w:val="Akapitzlist"/>
        <w:numPr>
          <w:ilvl w:val="0"/>
          <w:numId w:val="6"/>
        </w:numPr>
        <w:spacing w:after="0"/>
        <w:rPr>
          <w:b/>
          <w:bCs/>
          <w:sz w:val="24"/>
        </w:rPr>
      </w:pPr>
      <w:r>
        <w:rPr>
          <w:b/>
          <w:bCs/>
          <w:sz w:val="24"/>
        </w:rPr>
        <w:t>Materiały uzupełniające</w:t>
      </w:r>
    </w:p>
    <w:p w:rsidR="00840DDF" w:rsidRDefault="00840DDF" w:rsidP="00840DDF">
      <w:pPr>
        <w:spacing w:after="0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>Budowa współpracy:</w:t>
      </w:r>
    </w:p>
    <w:p w:rsidR="00840DDF" w:rsidRDefault="008C216E" w:rsidP="00840DDF">
      <w:pPr>
        <w:pStyle w:val="Akapitzlist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Moduł 2</w:t>
      </w:r>
      <w:r w:rsidR="00840DDF">
        <w:rPr>
          <w:b/>
          <w:sz w:val="24"/>
          <w:szCs w:val="24"/>
        </w:rPr>
        <w:t>.</w:t>
      </w:r>
    </w:p>
    <w:p w:rsidR="008C428E" w:rsidRDefault="008C428E" w:rsidP="008C428E">
      <w:pPr>
        <w:pStyle w:val="Akapitzlist"/>
        <w:numPr>
          <w:ilvl w:val="0"/>
          <w:numId w:val="9"/>
        </w:numPr>
        <w:ind w:left="2127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Krótka charakterystyka tematu</w:t>
      </w:r>
    </w:p>
    <w:p w:rsidR="008C428E" w:rsidRDefault="008C428E" w:rsidP="008C428E">
      <w:pPr>
        <w:pStyle w:val="Akapitzlist"/>
        <w:numPr>
          <w:ilvl w:val="0"/>
          <w:numId w:val="9"/>
        </w:numPr>
        <w:ind w:left="2127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Cel podjęcia tematu</w:t>
      </w:r>
    </w:p>
    <w:p w:rsidR="008C428E" w:rsidRPr="008C428E" w:rsidRDefault="008C428E" w:rsidP="008C428E">
      <w:pPr>
        <w:pStyle w:val="Akapitzlist"/>
        <w:numPr>
          <w:ilvl w:val="0"/>
          <w:numId w:val="9"/>
        </w:numPr>
        <w:ind w:left="2127" w:hanging="284"/>
        <w:rPr>
          <w:b/>
          <w:sz w:val="24"/>
          <w:szCs w:val="24"/>
        </w:rPr>
      </w:pPr>
      <w:r>
        <w:rPr>
          <w:b/>
          <w:bCs/>
          <w:sz w:val="24"/>
        </w:rPr>
        <w:t>Po zakończeniu modułu student powinien wiedzieć</w:t>
      </w:r>
    </w:p>
    <w:p w:rsidR="008C428E" w:rsidRDefault="008C428E" w:rsidP="008C428E">
      <w:pPr>
        <w:pStyle w:val="Akapitzlist"/>
        <w:numPr>
          <w:ilvl w:val="0"/>
          <w:numId w:val="9"/>
        </w:numPr>
        <w:spacing w:after="0"/>
        <w:ind w:left="2127" w:hanging="284"/>
        <w:rPr>
          <w:b/>
          <w:bCs/>
          <w:sz w:val="24"/>
        </w:rPr>
      </w:pPr>
      <w:r>
        <w:rPr>
          <w:b/>
          <w:bCs/>
          <w:sz w:val="24"/>
        </w:rPr>
        <w:t>Zadania</w:t>
      </w:r>
    </w:p>
    <w:p w:rsidR="008C428E" w:rsidRDefault="008C428E" w:rsidP="008C428E">
      <w:pPr>
        <w:pStyle w:val="Akapitzlist"/>
        <w:numPr>
          <w:ilvl w:val="0"/>
          <w:numId w:val="9"/>
        </w:numPr>
        <w:spacing w:after="0"/>
        <w:ind w:left="2127" w:hanging="284"/>
        <w:rPr>
          <w:b/>
          <w:bCs/>
          <w:sz w:val="24"/>
        </w:rPr>
      </w:pPr>
      <w:r>
        <w:rPr>
          <w:b/>
          <w:bCs/>
          <w:sz w:val="24"/>
        </w:rPr>
        <w:t>Materiały obowiązkowe</w:t>
      </w:r>
    </w:p>
    <w:p w:rsidR="008C428E" w:rsidRPr="008C216E" w:rsidRDefault="008C428E" w:rsidP="008C216E">
      <w:pPr>
        <w:pStyle w:val="Akapitzlist"/>
        <w:numPr>
          <w:ilvl w:val="0"/>
          <w:numId w:val="9"/>
        </w:numPr>
        <w:spacing w:after="0"/>
        <w:ind w:left="2127" w:hanging="284"/>
        <w:rPr>
          <w:b/>
          <w:bCs/>
          <w:sz w:val="24"/>
        </w:rPr>
      </w:pPr>
      <w:r>
        <w:rPr>
          <w:b/>
          <w:bCs/>
          <w:sz w:val="24"/>
        </w:rPr>
        <w:t>Materiały uzupełniające</w:t>
      </w:r>
    </w:p>
    <w:p w:rsidR="00840DDF" w:rsidRDefault="008C216E" w:rsidP="00840DDF">
      <w:pPr>
        <w:pStyle w:val="Akapitzlist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Moduł 3</w:t>
      </w:r>
      <w:r w:rsidR="00840DDF">
        <w:rPr>
          <w:b/>
          <w:sz w:val="24"/>
          <w:szCs w:val="24"/>
        </w:rPr>
        <w:t>.</w:t>
      </w:r>
    </w:p>
    <w:p w:rsidR="008C428E" w:rsidRDefault="008C428E" w:rsidP="008C428E">
      <w:pPr>
        <w:pStyle w:val="Akapitzlist"/>
        <w:numPr>
          <w:ilvl w:val="0"/>
          <w:numId w:val="10"/>
        </w:numPr>
        <w:ind w:left="2127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Krótka charakterystyka tematu</w:t>
      </w:r>
    </w:p>
    <w:p w:rsidR="008C428E" w:rsidRDefault="008C428E" w:rsidP="008C428E">
      <w:pPr>
        <w:pStyle w:val="Akapitzlist"/>
        <w:numPr>
          <w:ilvl w:val="0"/>
          <w:numId w:val="10"/>
        </w:numPr>
        <w:ind w:left="2127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Cel podjęcia tematu</w:t>
      </w:r>
    </w:p>
    <w:p w:rsidR="008C428E" w:rsidRPr="008C428E" w:rsidRDefault="008C428E" w:rsidP="008C428E">
      <w:pPr>
        <w:pStyle w:val="Akapitzlist"/>
        <w:numPr>
          <w:ilvl w:val="0"/>
          <w:numId w:val="10"/>
        </w:numPr>
        <w:ind w:left="2127" w:hanging="284"/>
        <w:rPr>
          <w:b/>
          <w:sz w:val="24"/>
          <w:szCs w:val="24"/>
        </w:rPr>
      </w:pPr>
      <w:r>
        <w:rPr>
          <w:b/>
          <w:bCs/>
          <w:sz w:val="24"/>
        </w:rPr>
        <w:t>Po zakończeniu modułu student powinien wiedzieć</w:t>
      </w:r>
    </w:p>
    <w:p w:rsidR="008C428E" w:rsidRDefault="008C428E" w:rsidP="008C428E">
      <w:pPr>
        <w:pStyle w:val="Akapitzlist"/>
        <w:numPr>
          <w:ilvl w:val="0"/>
          <w:numId w:val="10"/>
        </w:numPr>
        <w:spacing w:after="0"/>
        <w:ind w:left="2127" w:hanging="284"/>
        <w:rPr>
          <w:b/>
          <w:bCs/>
          <w:sz w:val="24"/>
        </w:rPr>
      </w:pPr>
      <w:r>
        <w:rPr>
          <w:b/>
          <w:bCs/>
          <w:sz w:val="24"/>
        </w:rPr>
        <w:t>Zadania</w:t>
      </w:r>
    </w:p>
    <w:p w:rsidR="008C428E" w:rsidRDefault="008C428E" w:rsidP="008C428E">
      <w:pPr>
        <w:pStyle w:val="Akapitzlist"/>
        <w:numPr>
          <w:ilvl w:val="0"/>
          <w:numId w:val="10"/>
        </w:numPr>
        <w:spacing w:after="0"/>
        <w:ind w:left="2127" w:hanging="284"/>
        <w:rPr>
          <w:b/>
          <w:bCs/>
          <w:sz w:val="24"/>
        </w:rPr>
      </w:pPr>
      <w:r>
        <w:rPr>
          <w:b/>
          <w:bCs/>
          <w:sz w:val="24"/>
        </w:rPr>
        <w:t>Materiały obowiązkowe</w:t>
      </w:r>
    </w:p>
    <w:p w:rsidR="008C428E" w:rsidRPr="008C428E" w:rsidRDefault="008C428E" w:rsidP="008C428E">
      <w:pPr>
        <w:pStyle w:val="Akapitzlist"/>
        <w:numPr>
          <w:ilvl w:val="0"/>
          <w:numId w:val="10"/>
        </w:numPr>
        <w:spacing w:after="0"/>
        <w:ind w:left="2127" w:hanging="284"/>
        <w:rPr>
          <w:b/>
          <w:bCs/>
          <w:sz w:val="24"/>
        </w:rPr>
      </w:pPr>
      <w:r>
        <w:rPr>
          <w:b/>
          <w:bCs/>
          <w:sz w:val="24"/>
        </w:rPr>
        <w:t>Materiały uzupełniające</w:t>
      </w:r>
    </w:p>
    <w:p w:rsidR="00840DDF" w:rsidRDefault="00840DDF" w:rsidP="00840DDF">
      <w:pPr>
        <w:spacing w:after="0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Współpraca:</w:t>
      </w:r>
    </w:p>
    <w:p w:rsidR="00840DDF" w:rsidRDefault="008C216E" w:rsidP="00840DDF">
      <w:pPr>
        <w:pStyle w:val="Akapitzlist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Moduł 4</w:t>
      </w:r>
      <w:r w:rsidR="00840DDF">
        <w:rPr>
          <w:b/>
          <w:sz w:val="24"/>
          <w:szCs w:val="24"/>
        </w:rPr>
        <w:t>.</w:t>
      </w:r>
    </w:p>
    <w:p w:rsidR="008C428E" w:rsidRDefault="008C428E" w:rsidP="008C428E">
      <w:pPr>
        <w:pStyle w:val="Akapitzlist"/>
        <w:numPr>
          <w:ilvl w:val="0"/>
          <w:numId w:val="13"/>
        </w:numPr>
        <w:ind w:left="2127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Krótka charakterystyka tematu</w:t>
      </w:r>
    </w:p>
    <w:p w:rsidR="008C428E" w:rsidRDefault="008C428E" w:rsidP="008C428E">
      <w:pPr>
        <w:pStyle w:val="Akapitzlist"/>
        <w:numPr>
          <w:ilvl w:val="0"/>
          <w:numId w:val="13"/>
        </w:numPr>
        <w:ind w:left="2127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Cel podjęcia tematu</w:t>
      </w:r>
    </w:p>
    <w:p w:rsidR="008C428E" w:rsidRPr="008C428E" w:rsidRDefault="008C428E" w:rsidP="008C428E">
      <w:pPr>
        <w:pStyle w:val="Akapitzlist"/>
        <w:numPr>
          <w:ilvl w:val="0"/>
          <w:numId w:val="13"/>
        </w:numPr>
        <w:ind w:left="2127" w:hanging="284"/>
        <w:rPr>
          <w:b/>
          <w:sz w:val="24"/>
          <w:szCs w:val="24"/>
        </w:rPr>
      </w:pPr>
      <w:r>
        <w:rPr>
          <w:b/>
          <w:bCs/>
          <w:sz w:val="24"/>
        </w:rPr>
        <w:t>Po zakończeniu modułu student powinien wiedzieć</w:t>
      </w:r>
    </w:p>
    <w:p w:rsidR="008C428E" w:rsidRDefault="008C428E" w:rsidP="008C428E">
      <w:pPr>
        <w:pStyle w:val="Akapitzlist"/>
        <w:numPr>
          <w:ilvl w:val="0"/>
          <w:numId w:val="13"/>
        </w:numPr>
        <w:spacing w:after="0"/>
        <w:ind w:left="2127" w:hanging="284"/>
        <w:rPr>
          <w:b/>
          <w:bCs/>
          <w:sz w:val="24"/>
        </w:rPr>
      </w:pPr>
      <w:r>
        <w:rPr>
          <w:b/>
          <w:bCs/>
          <w:sz w:val="24"/>
        </w:rPr>
        <w:t>Zadania</w:t>
      </w:r>
    </w:p>
    <w:p w:rsidR="008C428E" w:rsidRDefault="008C428E" w:rsidP="008C428E">
      <w:pPr>
        <w:pStyle w:val="Akapitzlist"/>
        <w:numPr>
          <w:ilvl w:val="0"/>
          <w:numId w:val="13"/>
        </w:numPr>
        <w:spacing w:after="0"/>
        <w:ind w:left="2127" w:hanging="284"/>
        <w:rPr>
          <w:b/>
          <w:bCs/>
          <w:sz w:val="24"/>
        </w:rPr>
      </w:pPr>
      <w:r>
        <w:rPr>
          <w:b/>
          <w:bCs/>
          <w:sz w:val="24"/>
        </w:rPr>
        <w:t>Materiały obowiązkowe</w:t>
      </w:r>
    </w:p>
    <w:p w:rsidR="008C428E" w:rsidRDefault="008C428E" w:rsidP="008C428E">
      <w:pPr>
        <w:pStyle w:val="Akapitzlist"/>
        <w:numPr>
          <w:ilvl w:val="0"/>
          <w:numId w:val="13"/>
        </w:numPr>
        <w:spacing w:after="0"/>
        <w:ind w:left="2127" w:hanging="284"/>
        <w:rPr>
          <w:b/>
          <w:bCs/>
          <w:sz w:val="24"/>
        </w:rPr>
      </w:pPr>
      <w:r>
        <w:rPr>
          <w:b/>
          <w:bCs/>
          <w:sz w:val="24"/>
        </w:rPr>
        <w:t>Materiały uzupełniające</w:t>
      </w:r>
    </w:p>
    <w:p w:rsidR="008C216E" w:rsidRDefault="008C216E" w:rsidP="008C216E">
      <w:pPr>
        <w:pStyle w:val="Akapitzlist"/>
        <w:numPr>
          <w:ilvl w:val="0"/>
          <w:numId w:val="4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Moduł 5.</w:t>
      </w:r>
    </w:p>
    <w:p w:rsidR="008C216E" w:rsidRDefault="008C216E" w:rsidP="008C216E">
      <w:pPr>
        <w:pStyle w:val="Akapitzlist"/>
        <w:numPr>
          <w:ilvl w:val="0"/>
          <w:numId w:val="13"/>
        </w:numPr>
        <w:ind w:left="2127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Krótka charakterystyka tematu</w:t>
      </w:r>
    </w:p>
    <w:p w:rsidR="008C216E" w:rsidRDefault="008C216E" w:rsidP="008C216E">
      <w:pPr>
        <w:pStyle w:val="Akapitzlist"/>
        <w:numPr>
          <w:ilvl w:val="0"/>
          <w:numId w:val="13"/>
        </w:numPr>
        <w:ind w:left="2127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Cel podjęcia tematu</w:t>
      </w:r>
    </w:p>
    <w:p w:rsidR="008C216E" w:rsidRPr="008C428E" w:rsidRDefault="008C216E" w:rsidP="008C216E">
      <w:pPr>
        <w:pStyle w:val="Akapitzlist"/>
        <w:numPr>
          <w:ilvl w:val="0"/>
          <w:numId w:val="13"/>
        </w:numPr>
        <w:ind w:left="2127" w:hanging="284"/>
        <w:rPr>
          <w:b/>
          <w:sz w:val="24"/>
          <w:szCs w:val="24"/>
        </w:rPr>
      </w:pPr>
      <w:r>
        <w:rPr>
          <w:b/>
          <w:bCs/>
          <w:sz w:val="24"/>
        </w:rPr>
        <w:t>Po zakończeniu modułu student powinien wiedzieć</w:t>
      </w:r>
    </w:p>
    <w:p w:rsidR="008C216E" w:rsidRDefault="008C216E" w:rsidP="008C216E">
      <w:pPr>
        <w:pStyle w:val="Akapitzlist"/>
        <w:numPr>
          <w:ilvl w:val="0"/>
          <w:numId w:val="13"/>
        </w:numPr>
        <w:spacing w:after="0"/>
        <w:ind w:left="2127" w:hanging="284"/>
        <w:rPr>
          <w:b/>
          <w:bCs/>
          <w:sz w:val="24"/>
        </w:rPr>
      </w:pPr>
      <w:r>
        <w:rPr>
          <w:b/>
          <w:bCs/>
          <w:sz w:val="24"/>
        </w:rPr>
        <w:t>Zadania</w:t>
      </w:r>
    </w:p>
    <w:p w:rsidR="008C216E" w:rsidRDefault="008C216E" w:rsidP="008C216E">
      <w:pPr>
        <w:pStyle w:val="Akapitzlist"/>
        <w:numPr>
          <w:ilvl w:val="0"/>
          <w:numId w:val="13"/>
        </w:numPr>
        <w:spacing w:after="0"/>
        <w:ind w:left="2127" w:hanging="284"/>
        <w:rPr>
          <w:b/>
          <w:bCs/>
          <w:sz w:val="24"/>
        </w:rPr>
      </w:pPr>
      <w:r>
        <w:rPr>
          <w:b/>
          <w:bCs/>
          <w:sz w:val="24"/>
        </w:rPr>
        <w:t>Materiały obowiązkowe</w:t>
      </w:r>
    </w:p>
    <w:p w:rsidR="008C216E" w:rsidRPr="008C216E" w:rsidRDefault="008C216E" w:rsidP="008C216E">
      <w:pPr>
        <w:pStyle w:val="Akapitzlist"/>
        <w:numPr>
          <w:ilvl w:val="0"/>
          <w:numId w:val="13"/>
        </w:numPr>
        <w:spacing w:after="0"/>
        <w:ind w:left="2127" w:hanging="284"/>
        <w:rPr>
          <w:b/>
          <w:bCs/>
          <w:sz w:val="24"/>
        </w:rPr>
      </w:pPr>
      <w:r>
        <w:rPr>
          <w:b/>
          <w:bCs/>
          <w:sz w:val="24"/>
        </w:rPr>
        <w:t>Materiały uzupełniające</w:t>
      </w:r>
    </w:p>
    <w:p w:rsidR="00840DDF" w:rsidRDefault="00840DDF" w:rsidP="00840DDF">
      <w:pPr>
        <w:spacing w:after="0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Partnerstwo:</w:t>
      </w:r>
    </w:p>
    <w:p w:rsidR="00840DDF" w:rsidRDefault="008C216E" w:rsidP="00840DDF">
      <w:pPr>
        <w:pStyle w:val="Akapitzlist"/>
        <w:numPr>
          <w:ilvl w:val="0"/>
          <w:numId w:val="5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Moduł 6</w:t>
      </w:r>
      <w:r w:rsidR="00840DDF">
        <w:rPr>
          <w:b/>
          <w:sz w:val="24"/>
          <w:szCs w:val="24"/>
        </w:rPr>
        <w:t>.</w:t>
      </w:r>
    </w:p>
    <w:p w:rsidR="008C428E" w:rsidRDefault="008C428E" w:rsidP="008C428E">
      <w:pPr>
        <w:pStyle w:val="Akapitzlist"/>
        <w:numPr>
          <w:ilvl w:val="0"/>
          <w:numId w:val="18"/>
        </w:numPr>
        <w:ind w:left="2127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Krótka charakterystyka tematu</w:t>
      </w:r>
    </w:p>
    <w:p w:rsidR="008C428E" w:rsidRDefault="008C428E" w:rsidP="008C428E">
      <w:pPr>
        <w:pStyle w:val="Akapitzlist"/>
        <w:numPr>
          <w:ilvl w:val="0"/>
          <w:numId w:val="18"/>
        </w:numPr>
        <w:ind w:left="2127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Cel podjęcia tematu</w:t>
      </w:r>
    </w:p>
    <w:p w:rsidR="008C428E" w:rsidRPr="008C428E" w:rsidRDefault="008C428E" w:rsidP="008C428E">
      <w:pPr>
        <w:pStyle w:val="Akapitzlist"/>
        <w:numPr>
          <w:ilvl w:val="0"/>
          <w:numId w:val="18"/>
        </w:numPr>
        <w:ind w:left="2127" w:hanging="284"/>
        <w:rPr>
          <w:b/>
          <w:sz w:val="24"/>
          <w:szCs w:val="24"/>
        </w:rPr>
      </w:pPr>
      <w:r>
        <w:rPr>
          <w:b/>
          <w:bCs/>
          <w:sz w:val="24"/>
        </w:rPr>
        <w:t>Po zakończeniu modułu student powinien wiedzieć</w:t>
      </w:r>
    </w:p>
    <w:p w:rsidR="008C428E" w:rsidRDefault="008C428E" w:rsidP="008C428E">
      <w:pPr>
        <w:pStyle w:val="Akapitzlist"/>
        <w:numPr>
          <w:ilvl w:val="0"/>
          <w:numId w:val="18"/>
        </w:numPr>
        <w:spacing w:after="0"/>
        <w:ind w:left="2127" w:hanging="284"/>
        <w:rPr>
          <w:b/>
          <w:bCs/>
          <w:sz w:val="24"/>
        </w:rPr>
      </w:pPr>
      <w:r>
        <w:rPr>
          <w:b/>
          <w:bCs/>
          <w:sz w:val="24"/>
        </w:rPr>
        <w:t>Zadania</w:t>
      </w:r>
    </w:p>
    <w:p w:rsidR="008C428E" w:rsidRDefault="008C428E" w:rsidP="008C428E">
      <w:pPr>
        <w:pStyle w:val="Akapitzlist"/>
        <w:numPr>
          <w:ilvl w:val="0"/>
          <w:numId w:val="18"/>
        </w:numPr>
        <w:spacing w:after="0"/>
        <w:ind w:left="2127" w:hanging="284"/>
        <w:rPr>
          <w:b/>
          <w:bCs/>
          <w:sz w:val="24"/>
        </w:rPr>
      </w:pPr>
      <w:r>
        <w:rPr>
          <w:b/>
          <w:bCs/>
          <w:sz w:val="24"/>
        </w:rPr>
        <w:t>Materiały obowiązkowe</w:t>
      </w:r>
    </w:p>
    <w:p w:rsidR="008C428E" w:rsidRPr="008C428E" w:rsidRDefault="008C428E" w:rsidP="008C428E">
      <w:pPr>
        <w:pStyle w:val="Akapitzlist"/>
        <w:numPr>
          <w:ilvl w:val="0"/>
          <w:numId w:val="18"/>
        </w:numPr>
        <w:spacing w:after="0"/>
        <w:ind w:left="2127" w:hanging="284"/>
        <w:rPr>
          <w:b/>
          <w:bCs/>
          <w:sz w:val="24"/>
        </w:rPr>
      </w:pPr>
      <w:r>
        <w:rPr>
          <w:b/>
          <w:bCs/>
          <w:sz w:val="24"/>
        </w:rPr>
        <w:t>Materiały uzupełniające</w:t>
      </w:r>
    </w:p>
    <w:p w:rsidR="00840DDF" w:rsidRDefault="008C216E" w:rsidP="00840DDF">
      <w:pPr>
        <w:pStyle w:val="Akapitzlist"/>
        <w:numPr>
          <w:ilvl w:val="0"/>
          <w:numId w:val="5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Moduł 7</w:t>
      </w:r>
      <w:r w:rsidR="00840DDF">
        <w:rPr>
          <w:b/>
          <w:sz w:val="24"/>
          <w:szCs w:val="24"/>
        </w:rPr>
        <w:t>.</w:t>
      </w:r>
    </w:p>
    <w:p w:rsidR="008C428E" w:rsidRDefault="008C428E" w:rsidP="008C428E">
      <w:pPr>
        <w:pStyle w:val="Akapitzlist"/>
        <w:numPr>
          <w:ilvl w:val="0"/>
          <w:numId w:val="19"/>
        </w:numPr>
        <w:ind w:left="2127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Krótka charakterystyka tematu</w:t>
      </w:r>
    </w:p>
    <w:p w:rsidR="008C428E" w:rsidRDefault="008C428E" w:rsidP="008C428E">
      <w:pPr>
        <w:pStyle w:val="Akapitzlist"/>
        <w:numPr>
          <w:ilvl w:val="0"/>
          <w:numId w:val="19"/>
        </w:numPr>
        <w:ind w:left="2127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Cel podjęcia tematu</w:t>
      </w:r>
    </w:p>
    <w:p w:rsidR="008C428E" w:rsidRPr="008C428E" w:rsidRDefault="008C428E" w:rsidP="008C428E">
      <w:pPr>
        <w:pStyle w:val="Akapitzlist"/>
        <w:numPr>
          <w:ilvl w:val="0"/>
          <w:numId w:val="19"/>
        </w:numPr>
        <w:ind w:left="2127" w:hanging="284"/>
        <w:rPr>
          <w:b/>
          <w:sz w:val="24"/>
          <w:szCs w:val="24"/>
        </w:rPr>
      </w:pPr>
      <w:r>
        <w:rPr>
          <w:b/>
          <w:bCs/>
          <w:sz w:val="24"/>
        </w:rPr>
        <w:t>Po zakończeniu modułu student powinien wiedzieć</w:t>
      </w:r>
    </w:p>
    <w:p w:rsidR="008C428E" w:rsidRDefault="008C428E" w:rsidP="008C428E">
      <w:pPr>
        <w:pStyle w:val="Akapitzlist"/>
        <w:numPr>
          <w:ilvl w:val="0"/>
          <w:numId w:val="19"/>
        </w:numPr>
        <w:spacing w:after="0"/>
        <w:ind w:left="2127" w:hanging="284"/>
        <w:rPr>
          <w:b/>
          <w:bCs/>
          <w:sz w:val="24"/>
        </w:rPr>
      </w:pPr>
      <w:r>
        <w:rPr>
          <w:b/>
          <w:bCs/>
          <w:sz w:val="24"/>
        </w:rPr>
        <w:t>Zadania</w:t>
      </w:r>
    </w:p>
    <w:p w:rsidR="008C428E" w:rsidRDefault="008C428E" w:rsidP="008C428E">
      <w:pPr>
        <w:pStyle w:val="Akapitzlist"/>
        <w:numPr>
          <w:ilvl w:val="0"/>
          <w:numId w:val="19"/>
        </w:numPr>
        <w:spacing w:after="0"/>
        <w:ind w:left="2127" w:hanging="284"/>
        <w:rPr>
          <w:b/>
          <w:bCs/>
          <w:sz w:val="24"/>
        </w:rPr>
      </w:pPr>
      <w:r>
        <w:rPr>
          <w:b/>
          <w:bCs/>
          <w:sz w:val="24"/>
        </w:rPr>
        <w:t>Materiały obowiązkowe</w:t>
      </w:r>
    </w:p>
    <w:p w:rsidR="008C428E" w:rsidRPr="008C428E" w:rsidRDefault="008C428E" w:rsidP="008C428E">
      <w:pPr>
        <w:pStyle w:val="Akapitzlist"/>
        <w:numPr>
          <w:ilvl w:val="0"/>
          <w:numId w:val="19"/>
        </w:numPr>
        <w:spacing w:after="0"/>
        <w:ind w:left="2127" w:hanging="284"/>
        <w:rPr>
          <w:b/>
          <w:bCs/>
          <w:sz w:val="24"/>
        </w:rPr>
      </w:pPr>
      <w:r>
        <w:rPr>
          <w:b/>
          <w:bCs/>
          <w:sz w:val="24"/>
        </w:rPr>
        <w:t>Materiały uzupełniające</w:t>
      </w:r>
    </w:p>
    <w:p w:rsidR="00840DDF" w:rsidRPr="008C216E" w:rsidRDefault="008C216E" w:rsidP="008C216E">
      <w:pPr>
        <w:pStyle w:val="Akapitzlist"/>
        <w:numPr>
          <w:ilvl w:val="0"/>
          <w:numId w:val="2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Sylwetka absolwenta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sectPr w:rsidR="00840DDF" w:rsidRPr="008C216E" w:rsidSect="002F7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B611A"/>
    <w:multiLevelType w:val="hybridMultilevel"/>
    <w:tmpl w:val="00BCADC8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8E02E18"/>
    <w:multiLevelType w:val="hybridMultilevel"/>
    <w:tmpl w:val="2C1A32CE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5EB7A96"/>
    <w:multiLevelType w:val="hybridMultilevel"/>
    <w:tmpl w:val="5E9282EC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8FA674B"/>
    <w:multiLevelType w:val="hybridMultilevel"/>
    <w:tmpl w:val="F6640F1A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DF60DA1"/>
    <w:multiLevelType w:val="hybridMultilevel"/>
    <w:tmpl w:val="F468E49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EF43D10"/>
    <w:multiLevelType w:val="hybridMultilevel"/>
    <w:tmpl w:val="78E21002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1891BEB"/>
    <w:multiLevelType w:val="hybridMultilevel"/>
    <w:tmpl w:val="AA2CFC84"/>
    <w:lvl w:ilvl="0" w:tplc="FA7E79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36D67"/>
    <w:multiLevelType w:val="hybridMultilevel"/>
    <w:tmpl w:val="A596DE0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457A6A"/>
    <w:multiLevelType w:val="hybridMultilevel"/>
    <w:tmpl w:val="060E86E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CE02514"/>
    <w:multiLevelType w:val="hybridMultilevel"/>
    <w:tmpl w:val="55BC70BA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2125BE0"/>
    <w:multiLevelType w:val="hybridMultilevel"/>
    <w:tmpl w:val="C1660C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2AA34B3"/>
    <w:multiLevelType w:val="hybridMultilevel"/>
    <w:tmpl w:val="0C28C018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90C162A"/>
    <w:multiLevelType w:val="hybridMultilevel"/>
    <w:tmpl w:val="0AE65F9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D1A2B8F"/>
    <w:multiLevelType w:val="hybridMultilevel"/>
    <w:tmpl w:val="91F03BFC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D5E5AA2"/>
    <w:multiLevelType w:val="hybridMultilevel"/>
    <w:tmpl w:val="630AE94A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4F34183"/>
    <w:multiLevelType w:val="hybridMultilevel"/>
    <w:tmpl w:val="F52E7CD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7397D5F"/>
    <w:multiLevelType w:val="hybridMultilevel"/>
    <w:tmpl w:val="426A575E"/>
    <w:lvl w:ilvl="0" w:tplc="1F30DC4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AD54AB"/>
    <w:multiLevelType w:val="hybridMultilevel"/>
    <w:tmpl w:val="B282D058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24961C3"/>
    <w:multiLevelType w:val="hybridMultilevel"/>
    <w:tmpl w:val="7D70D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883DF8"/>
    <w:multiLevelType w:val="hybridMultilevel"/>
    <w:tmpl w:val="1CA2E1F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614336E"/>
    <w:multiLevelType w:val="hybridMultilevel"/>
    <w:tmpl w:val="9540442E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69D23E5"/>
    <w:multiLevelType w:val="hybridMultilevel"/>
    <w:tmpl w:val="628880C2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2"/>
  </w:num>
  <w:num w:numId="5">
    <w:abstractNumId w:val="7"/>
  </w:num>
  <w:num w:numId="6">
    <w:abstractNumId w:val="5"/>
  </w:num>
  <w:num w:numId="7">
    <w:abstractNumId w:val="18"/>
  </w:num>
  <w:num w:numId="8">
    <w:abstractNumId w:val="19"/>
  </w:num>
  <w:num w:numId="9">
    <w:abstractNumId w:val="9"/>
  </w:num>
  <w:num w:numId="10">
    <w:abstractNumId w:val="14"/>
  </w:num>
  <w:num w:numId="11">
    <w:abstractNumId w:val="8"/>
  </w:num>
  <w:num w:numId="12">
    <w:abstractNumId w:val="3"/>
  </w:num>
  <w:num w:numId="13">
    <w:abstractNumId w:val="15"/>
  </w:num>
  <w:num w:numId="14">
    <w:abstractNumId w:val="1"/>
  </w:num>
  <w:num w:numId="15">
    <w:abstractNumId w:val="17"/>
  </w:num>
  <w:num w:numId="16">
    <w:abstractNumId w:val="0"/>
  </w:num>
  <w:num w:numId="17">
    <w:abstractNumId w:val="13"/>
  </w:num>
  <w:num w:numId="18">
    <w:abstractNumId w:val="2"/>
  </w:num>
  <w:num w:numId="19">
    <w:abstractNumId w:val="21"/>
  </w:num>
  <w:num w:numId="20">
    <w:abstractNumId w:val="11"/>
  </w:num>
  <w:num w:numId="21">
    <w:abstractNumId w:val="20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compat/>
  <w:rsids>
    <w:rsidRoot w:val="00840DDF"/>
    <w:rsid w:val="000C67F5"/>
    <w:rsid w:val="002F737D"/>
    <w:rsid w:val="00840DDF"/>
    <w:rsid w:val="008675B9"/>
    <w:rsid w:val="008C216E"/>
    <w:rsid w:val="008C428E"/>
    <w:rsid w:val="00D4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3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840D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0D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840D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92144-1DDF-4E2D-8751-9E629EED2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Dziak</dc:creator>
  <cp:keywords/>
  <dc:description/>
  <cp:lastModifiedBy>Aleksandra Dziak</cp:lastModifiedBy>
  <cp:revision>4</cp:revision>
  <dcterms:created xsi:type="dcterms:W3CDTF">2012-11-20T14:42:00Z</dcterms:created>
  <dcterms:modified xsi:type="dcterms:W3CDTF">2012-11-23T10:17:00Z</dcterms:modified>
</cp:coreProperties>
</file>