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7E1A51" w:rsidP="0047354E">
            <w:r>
              <w:t>Jednostka w stosunkach międzynarodowych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7E1A51" w:rsidP="00AE43B8">
            <w:r>
              <w:t>Leader in international relations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32681E" w:rsidP="00387F68">
            <w:r>
              <w:t>Stosunki międzynarodowe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077226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9C4E22" w:rsidP="002D1A52">
            <w:r>
              <w:t>Dr Agnieszka Zaręba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7"/>
        <w:gridCol w:w="2262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7C1A9C" w:rsidP="00B04272">
            <w:pPr>
              <w:jc w:val="center"/>
            </w:pPr>
            <w:r>
              <w:t>S</w:t>
            </w:r>
            <w:r w:rsidR="00C37A43">
              <w:t>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32681E" w:rsidP="002D1A52">
            <w:r>
              <w:t>2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7E1A51" w:rsidP="002D1A52">
            <w:r>
              <w:t>30</w:t>
            </w:r>
          </w:p>
        </w:tc>
        <w:tc>
          <w:tcPr>
            <w:tcW w:w="2303" w:type="dxa"/>
          </w:tcPr>
          <w:p w:rsidR="003C473D" w:rsidRDefault="00807B31" w:rsidP="002D1A52">
            <w:r>
              <w:t>III, V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100A4E" w:rsidP="002D1A52">
            <w:r w:rsidRPr="00100A4E">
              <w:t>W1- zainteresowanie przedmiotem</w:t>
            </w:r>
          </w:p>
        </w:tc>
      </w:tr>
      <w:tr w:rsidR="004F25E6" w:rsidTr="002754C6">
        <w:tc>
          <w:tcPr>
            <w:tcW w:w="2235" w:type="dxa"/>
          </w:tcPr>
          <w:p w:rsidR="004F25E6" w:rsidRDefault="004F25E6" w:rsidP="002D1A52"/>
        </w:tc>
        <w:tc>
          <w:tcPr>
            <w:tcW w:w="6977" w:type="dxa"/>
          </w:tcPr>
          <w:p w:rsidR="004F25E6" w:rsidRPr="00100A4E" w:rsidRDefault="004F25E6" w:rsidP="002D1A52">
            <w:r w:rsidRPr="004F25E6">
              <w:t>W2 - znajomość podstawowych zagadnień z historii stosunków międzynarodowych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ADA" w:rsidTr="00100A4E">
        <w:tc>
          <w:tcPr>
            <w:tcW w:w="9062" w:type="dxa"/>
          </w:tcPr>
          <w:p w:rsidR="00551ADA" w:rsidRPr="001B43D6" w:rsidRDefault="00551ADA" w:rsidP="00551ADA">
            <w:r w:rsidRPr="001B43D6">
              <w:t>C1 - ukazanie studentom roli jednostki w stosunkach międzynarodowych</w:t>
            </w:r>
          </w:p>
        </w:tc>
      </w:tr>
      <w:tr w:rsidR="00551ADA" w:rsidTr="00100A4E">
        <w:tc>
          <w:tcPr>
            <w:tcW w:w="9062" w:type="dxa"/>
          </w:tcPr>
          <w:p w:rsidR="00551ADA" w:rsidRDefault="00551ADA" w:rsidP="00551ADA">
            <w:r w:rsidRPr="001B43D6">
              <w:t>C2 - prezentacja przywództwa politycznego i jego rodzajów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551ADA" w:rsidTr="00100A4E">
        <w:tc>
          <w:tcPr>
            <w:tcW w:w="1095" w:type="dxa"/>
          </w:tcPr>
          <w:p w:rsidR="00551ADA" w:rsidRDefault="00551ADA" w:rsidP="00551ADA">
            <w:r>
              <w:t>W_01</w:t>
            </w:r>
          </w:p>
        </w:tc>
        <w:tc>
          <w:tcPr>
            <w:tcW w:w="5829" w:type="dxa"/>
          </w:tcPr>
          <w:p w:rsidR="00551ADA" w:rsidRPr="00A34CE9" w:rsidRDefault="00551ADA" w:rsidP="00551ADA">
            <w:r w:rsidRPr="00A34CE9">
              <w:t xml:space="preserve">identyfikuje </w:t>
            </w:r>
            <w:r w:rsidR="00F751B6">
              <w:t xml:space="preserve">uwarunkowania i </w:t>
            </w:r>
            <w:r w:rsidRPr="00A34CE9">
              <w:t xml:space="preserve">procesy związane z rolą jednostką w stosunkach międzynarodowych </w:t>
            </w:r>
          </w:p>
        </w:tc>
        <w:tc>
          <w:tcPr>
            <w:tcW w:w="2138" w:type="dxa"/>
          </w:tcPr>
          <w:p w:rsidR="00551ADA" w:rsidRPr="00A34CE9" w:rsidRDefault="00551ADA" w:rsidP="00551ADA">
            <w:r>
              <w:t>K_W02</w:t>
            </w:r>
          </w:p>
        </w:tc>
      </w:tr>
      <w:tr w:rsidR="00551ADA" w:rsidTr="00100A4E">
        <w:tc>
          <w:tcPr>
            <w:tcW w:w="1095" w:type="dxa"/>
          </w:tcPr>
          <w:p w:rsidR="00551ADA" w:rsidRDefault="00551ADA" w:rsidP="00551ADA">
            <w:r>
              <w:t>W_02</w:t>
            </w:r>
          </w:p>
        </w:tc>
        <w:tc>
          <w:tcPr>
            <w:tcW w:w="5829" w:type="dxa"/>
          </w:tcPr>
          <w:p w:rsidR="00551ADA" w:rsidRDefault="00551ADA" w:rsidP="00551ADA">
            <w:r w:rsidRPr="00A34CE9">
              <w:t>charakteryzuje przyw</w:t>
            </w:r>
            <w:r>
              <w:t xml:space="preserve">ództwo i jego kategorie </w:t>
            </w:r>
          </w:p>
        </w:tc>
        <w:tc>
          <w:tcPr>
            <w:tcW w:w="2138" w:type="dxa"/>
          </w:tcPr>
          <w:p w:rsidR="00551ADA" w:rsidRDefault="00F751B6" w:rsidP="00551ADA">
            <w:r>
              <w:t>K_W02, K_W03</w:t>
            </w:r>
          </w:p>
        </w:tc>
      </w:tr>
      <w:tr w:rsidR="00F751B6" w:rsidTr="00100A4E">
        <w:tc>
          <w:tcPr>
            <w:tcW w:w="1095" w:type="dxa"/>
          </w:tcPr>
          <w:p w:rsidR="00F751B6" w:rsidRDefault="00F751B6" w:rsidP="00551ADA">
            <w:r>
              <w:t>W_03</w:t>
            </w:r>
          </w:p>
        </w:tc>
        <w:tc>
          <w:tcPr>
            <w:tcW w:w="5829" w:type="dxa"/>
          </w:tcPr>
          <w:p w:rsidR="00F751B6" w:rsidRPr="00A34CE9" w:rsidRDefault="00F751B6" w:rsidP="00551ADA">
            <w:r>
              <w:t xml:space="preserve">definiuje systemy i kategorie władzy w poszczególnych państwach </w:t>
            </w:r>
          </w:p>
        </w:tc>
        <w:tc>
          <w:tcPr>
            <w:tcW w:w="2138" w:type="dxa"/>
          </w:tcPr>
          <w:p w:rsidR="00F751B6" w:rsidRPr="00A34CE9" w:rsidRDefault="00F751B6" w:rsidP="00551ADA">
            <w:r>
              <w:t>K_W04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551ADA" w:rsidTr="00100A4E">
        <w:tc>
          <w:tcPr>
            <w:tcW w:w="1095" w:type="dxa"/>
          </w:tcPr>
          <w:p w:rsidR="00551ADA" w:rsidRDefault="00551ADA" w:rsidP="00551ADA">
            <w:r>
              <w:t>U_01</w:t>
            </w:r>
          </w:p>
        </w:tc>
        <w:tc>
          <w:tcPr>
            <w:tcW w:w="5829" w:type="dxa"/>
          </w:tcPr>
          <w:p w:rsidR="00551ADA" w:rsidRDefault="00235505" w:rsidP="00551ADA">
            <w:r>
              <w:t>analizuje i wyjaśnia poszczególne procesy związane z rola jednostki w stosunkach międzynarodowych</w:t>
            </w:r>
          </w:p>
        </w:tc>
        <w:tc>
          <w:tcPr>
            <w:tcW w:w="2138" w:type="dxa"/>
          </w:tcPr>
          <w:p w:rsidR="00551ADA" w:rsidRDefault="00235505" w:rsidP="00551ADA">
            <w:r>
              <w:t>K_U01</w:t>
            </w:r>
          </w:p>
        </w:tc>
      </w:tr>
      <w:tr w:rsidR="00235505" w:rsidTr="00100A4E">
        <w:tc>
          <w:tcPr>
            <w:tcW w:w="1095" w:type="dxa"/>
          </w:tcPr>
          <w:p w:rsidR="00235505" w:rsidRDefault="00235505" w:rsidP="00551ADA">
            <w:r>
              <w:t>U_02</w:t>
            </w:r>
          </w:p>
        </w:tc>
        <w:tc>
          <w:tcPr>
            <w:tcW w:w="5829" w:type="dxa"/>
          </w:tcPr>
          <w:p w:rsidR="00235505" w:rsidRDefault="00235505" w:rsidP="00235505">
            <w:r>
              <w:t xml:space="preserve">bierze udział w dyskusji na temat roli jednostki w stosunkach międzynarodowych  </w:t>
            </w:r>
          </w:p>
        </w:tc>
        <w:tc>
          <w:tcPr>
            <w:tcW w:w="2138" w:type="dxa"/>
          </w:tcPr>
          <w:p w:rsidR="00235505" w:rsidRDefault="00235505" w:rsidP="00551ADA">
            <w:r>
              <w:t>K_U10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551ADA" w:rsidTr="00100A4E">
        <w:tc>
          <w:tcPr>
            <w:tcW w:w="1095" w:type="dxa"/>
          </w:tcPr>
          <w:p w:rsidR="00551ADA" w:rsidRDefault="00551ADA" w:rsidP="00551ADA">
            <w:r>
              <w:t>K_01</w:t>
            </w:r>
          </w:p>
        </w:tc>
        <w:tc>
          <w:tcPr>
            <w:tcW w:w="5829" w:type="dxa"/>
          </w:tcPr>
          <w:p w:rsidR="00551ADA" w:rsidRPr="00D0543F" w:rsidRDefault="00235505" w:rsidP="00551ADA">
            <w:r>
              <w:t xml:space="preserve">jest gotów do </w:t>
            </w:r>
            <w:r w:rsidR="00807B31">
              <w:t>przestrzegania najwyższych standardów działania w zakresie etyki oraz dokonywania samodzielnej oceny</w:t>
            </w:r>
          </w:p>
        </w:tc>
        <w:tc>
          <w:tcPr>
            <w:tcW w:w="2138" w:type="dxa"/>
          </w:tcPr>
          <w:p w:rsidR="00551ADA" w:rsidRPr="00D0543F" w:rsidRDefault="00807B31" w:rsidP="00551ADA">
            <w:r>
              <w:t>K_K01, K_K03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551ADA" w:rsidRPr="00551ADA" w:rsidRDefault="00551ADA" w:rsidP="00551ADA">
            <w:pPr>
              <w:rPr>
                <w:b/>
              </w:rPr>
            </w:pPr>
            <w:r w:rsidRPr="00551ADA">
              <w:rPr>
                <w:b/>
              </w:rPr>
              <w:t>1. Przywództwo - geneza.</w:t>
            </w:r>
          </w:p>
          <w:p w:rsidR="00551ADA" w:rsidRPr="00551ADA" w:rsidRDefault="00551ADA" w:rsidP="00551ADA">
            <w:pPr>
              <w:rPr>
                <w:b/>
              </w:rPr>
            </w:pPr>
            <w:r w:rsidRPr="00551ADA">
              <w:rPr>
                <w:b/>
              </w:rPr>
              <w:t>2. Cechy i kategorie przywództwa w stosunkach międzynarodowych.</w:t>
            </w:r>
          </w:p>
          <w:p w:rsidR="00551ADA" w:rsidRPr="00551ADA" w:rsidRDefault="00551ADA" w:rsidP="00551ADA">
            <w:pPr>
              <w:rPr>
                <w:b/>
              </w:rPr>
            </w:pPr>
            <w:r w:rsidRPr="00551ADA">
              <w:rPr>
                <w:b/>
              </w:rPr>
              <w:t>3. Znaczenia przywództwa w stosunkach międzynarodowych.</w:t>
            </w:r>
          </w:p>
          <w:p w:rsidR="00100A4E" w:rsidRDefault="00551ADA" w:rsidP="00551ADA">
            <w:pPr>
              <w:rPr>
                <w:b/>
              </w:rPr>
            </w:pPr>
            <w:r w:rsidRPr="00551ADA">
              <w:rPr>
                <w:b/>
              </w:rPr>
              <w:t>4. Rola jednostki w stosunkach międzynarodowych - case study.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820"/>
        <w:gridCol w:w="2228"/>
        <w:gridCol w:w="2479"/>
      </w:tblGrid>
      <w:tr w:rsidR="00450FA6" w:rsidTr="000C1598">
        <w:tc>
          <w:tcPr>
            <w:tcW w:w="153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820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28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479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0C1598">
        <w:tc>
          <w:tcPr>
            <w:tcW w:w="1535" w:type="dxa"/>
          </w:tcPr>
          <w:p w:rsidR="002A579E" w:rsidRDefault="002A579E" w:rsidP="002A579E">
            <w:r>
              <w:t>W_01</w:t>
            </w:r>
          </w:p>
        </w:tc>
        <w:tc>
          <w:tcPr>
            <w:tcW w:w="2820" w:type="dxa"/>
          </w:tcPr>
          <w:p w:rsidR="002A579E" w:rsidRDefault="0032681E" w:rsidP="003C78EF">
            <w:r w:rsidRPr="00CA263F">
              <w:t>Dyskusja</w:t>
            </w:r>
            <w:r w:rsidR="00F751B6">
              <w:t>,</w:t>
            </w:r>
            <w:r w:rsidR="003C78EF">
              <w:t xml:space="preserve"> prezentacje multim</w:t>
            </w:r>
            <w:r w:rsidR="008D6B0D">
              <w:t xml:space="preserve">edialne </w:t>
            </w:r>
          </w:p>
        </w:tc>
        <w:tc>
          <w:tcPr>
            <w:tcW w:w="2228" w:type="dxa"/>
          </w:tcPr>
          <w:p w:rsidR="002A579E" w:rsidRDefault="008D6B0D" w:rsidP="002A579E">
            <w:r>
              <w:t>Zaliczenie hybrydowe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479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7D2D" w:rsidTr="000C1598">
        <w:tc>
          <w:tcPr>
            <w:tcW w:w="1535" w:type="dxa"/>
          </w:tcPr>
          <w:p w:rsidR="00457D2D" w:rsidRDefault="00457D2D" w:rsidP="00457D2D">
            <w:r>
              <w:t>W_02</w:t>
            </w:r>
          </w:p>
        </w:tc>
        <w:tc>
          <w:tcPr>
            <w:tcW w:w="2820" w:type="dxa"/>
          </w:tcPr>
          <w:p w:rsidR="00457D2D" w:rsidRDefault="00457D2D" w:rsidP="00457D2D">
            <w:r w:rsidRPr="00876C22">
              <w:t>Praca z tekstem</w:t>
            </w:r>
            <w:r>
              <w:t>, d</w:t>
            </w:r>
            <w:r w:rsidRPr="00CA263F">
              <w:t>yskusja</w:t>
            </w:r>
            <w:r>
              <w:t>, p</w:t>
            </w:r>
            <w:r w:rsidR="00807B31">
              <w:t>rezentacje multimedialne</w:t>
            </w:r>
          </w:p>
        </w:tc>
        <w:tc>
          <w:tcPr>
            <w:tcW w:w="2228" w:type="dxa"/>
          </w:tcPr>
          <w:p w:rsidR="00457D2D" w:rsidRDefault="008D6B0D" w:rsidP="00457D2D">
            <w:r>
              <w:t>Zaliczenie hybrydowe</w:t>
            </w:r>
          </w:p>
        </w:tc>
        <w:tc>
          <w:tcPr>
            <w:tcW w:w="2479" w:type="dxa"/>
          </w:tcPr>
          <w:p w:rsidR="00457D2D" w:rsidRDefault="00457D2D" w:rsidP="00457D2D">
            <w:r w:rsidRPr="00D07AB5">
              <w:t>Protokół</w:t>
            </w:r>
          </w:p>
        </w:tc>
      </w:tr>
      <w:tr w:rsidR="002A579E" w:rsidTr="000C1598">
        <w:tc>
          <w:tcPr>
            <w:tcW w:w="1535" w:type="dxa"/>
          </w:tcPr>
          <w:p w:rsidR="002A579E" w:rsidRDefault="00457D2D" w:rsidP="002A579E">
            <w:r>
              <w:t>W_03</w:t>
            </w:r>
          </w:p>
        </w:tc>
        <w:tc>
          <w:tcPr>
            <w:tcW w:w="2820" w:type="dxa"/>
          </w:tcPr>
          <w:p w:rsidR="002A579E" w:rsidRDefault="002A579E" w:rsidP="00457D2D">
            <w:r w:rsidRPr="00876C22">
              <w:t>Praca z tekstem</w:t>
            </w:r>
            <w:r>
              <w:t xml:space="preserve">, </w:t>
            </w:r>
            <w:r w:rsidR="00457D2D">
              <w:t>d</w:t>
            </w:r>
            <w:r w:rsidR="0032681E" w:rsidRPr="00CA263F">
              <w:t>yskusja</w:t>
            </w:r>
            <w:r w:rsidR="003C78EF">
              <w:t>, prezentacje multim</w:t>
            </w:r>
            <w:r w:rsidR="00551ADA">
              <w:t>edialne</w:t>
            </w:r>
            <w:r w:rsidR="00807B31">
              <w:t xml:space="preserve"> </w:t>
            </w:r>
          </w:p>
        </w:tc>
        <w:tc>
          <w:tcPr>
            <w:tcW w:w="2228" w:type="dxa"/>
          </w:tcPr>
          <w:p w:rsidR="002A579E" w:rsidRDefault="008D6B0D" w:rsidP="002A579E">
            <w:r>
              <w:t>Zaliczenie hybrydowe</w:t>
            </w:r>
          </w:p>
        </w:tc>
        <w:tc>
          <w:tcPr>
            <w:tcW w:w="2479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807B31" w:rsidTr="000C1598">
        <w:tc>
          <w:tcPr>
            <w:tcW w:w="1535" w:type="dxa"/>
          </w:tcPr>
          <w:p w:rsidR="00807B31" w:rsidRDefault="00807B31" w:rsidP="00807B31">
            <w:r>
              <w:t>U_01</w:t>
            </w:r>
          </w:p>
        </w:tc>
        <w:tc>
          <w:tcPr>
            <w:tcW w:w="2820" w:type="dxa"/>
          </w:tcPr>
          <w:p w:rsidR="00807B31" w:rsidRDefault="00807B31" w:rsidP="00807B31">
            <w:r w:rsidRPr="001A26AA">
              <w:t>Dyskusja, prezentacje multimedialne</w:t>
            </w:r>
          </w:p>
        </w:tc>
        <w:tc>
          <w:tcPr>
            <w:tcW w:w="2228" w:type="dxa"/>
          </w:tcPr>
          <w:p w:rsidR="00807B31" w:rsidRDefault="008D6B0D" w:rsidP="00807B31">
            <w:r>
              <w:t>Zaliczenie hybrydowe</w:t>
            </w:r>
          </w:p>
        </w:tc>
        <w:tc>
          <w:tcPr>
            <w:tcW w:w="2479" w:type="dxa"/>
          </w:tcPr>
          <w:p w:rsidR="00807B31" w:rsidRDefault="00807B31" w:rsidP="00807B31">
            <w:r w:rsidRPr="00427CE7">
              <w:t>Protokół</w:t>
            </w:r>
          </w:p>
        </w:tc>
      </w:tr>
      <w:tr w:rsidR="00807B31" w:rsidTr="000C1598">
        <w:tc>
          <w:tcPr>
            <w:tcW w:w="1535" w:type="dxa"/>
          </w:tcPr>
          <w:p w:rsidR="00807B31" w:rsidRDefault="00807B31" w:rsidP="00807B31">
            <w:r>
              <w:t>U_02</w:t>
            </w:r>
          </w:p>
        </w:tc>
        <w:tc>
          <w:tcPr>
            <w:tcW w:w="2820" w:type="dxa"/>
          </w:tcPr>
          <w:p w:rsidR="00807B31" w:rsidRDefault="00807B31" w:rsidP="00807B31">
            <w:r w:rsidRPr="001A26AA">
              <w:t>Dyskusja, prezentacje multimedialne</w:t>
            </w:r>
          </w:p>
        </w:tc>
        <w:tc>
          <w:tcPr>
            <w:tcW w:w="2228" w:type="dxa"/>
          </w:tcPr>
          <w:p w:rsidR="00807B31" w:rsidRDefault="008D6B0D" w:rsidP="00807B31">
            <w:r>
              <w:t>Zaliczenie hybrydowe</w:t>
            </w:r>
          </w:p>
        </w:tc>
        <w:tc>
          <w:tcPr>
            <w:tcW w:w="2479" w:type="dxa"/>
          </w:tcPr>
          <w:p w:rsidR="00807B31" w:rsidRDefault="00807B31" w:rsidP="00807B31">
            <w:r w:rsidRPr="00427CE7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0C1598">
        <w:tc>
          <w:tcPr>
            <w:tcW w:w="1535" w:type="dxa"/>
          </w:tcPr>
          <w:p w:rsidR="00450FA6" w:rsidRDefault="00450FA6" w:rsidP="00262167">
            <w:r>
              <w:t>K_01</w:t>
            </w:r>
          </w:p>
        </w:tc>
        <w:tc>
          <w:tcPr>
            <w:tcW w:w="2820" w:type="dxa"/>
          </w:tcPr>
          <w:p w:rsidR="00450FA6" w:rsidRDefault="00807B31" w:rsidP="002D1A52">
            <w:r w:rsidRPr="00CA263F">
              <w:t>Dyskusja</w:t>
            </w:r>
            <w:r>
              <w:t>, prezentacje multimedialne</w:t>
            </w:r>
          </w:p>
        </w:tc>
        <w:tc>
          <w:tcPr>
            <w:tcW w:w="2228" w:type="dxa"/>
          </w:tcPr>
          <w:p w:rsidR="00450FA6" w:rsidRDefault="008D6B0D" w:rsidP="002D1A52">
            <w:r>
              <w:t>Zaliczenie hybrydowe</w:t>
            </w:r>
          </w:p>
        </w:tc>
        <w:tc>
          <w:tcPr>
            <w:tcW w:w="2479" w:type="dxa"/>
          </w:tcPr>
          <w:p w:rsidR="00450FA6" w:rsidRDefault="00807B31" w:rsidP="002D1A52">
            <w:r w:rsidRPr="00D07AB5">
              <w:t>Protokół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4467FA" w:rsidRDefault="004467FA" w:rsidP="004467FA">
      <w:pPr>
        <w:rPr>
          <w:b/>
        </w:rPr>
      </w:pPr>
      <w:r w:rsidRPr="004467FA">
        <w:rPr>
          <w:b/>
        </w:rPr>
        <w:t>Systematyczna obecnoś</w:t>
      </w:r>
      <w:r>
        <w:rPr>
          <w:b/>
        </w:rPr>
        <w:t>ć na zajęciach</w:t>
      </w:r>
      <w:r w:rsidR="00807B31">
        <w:rPr>
          <w:b/>
        </w:rPr>
        <w:t xml:space="preserve"> (dopuszczalna 1 nieobecność nieusprawiedliwiona)</w:t>
      </w:r>
      <w:r>
        <w:rPr>
          <w:b/>
        </w:rPr>
        <w:t xml:space="preserve">, aktywność </w:t>
      </w:r>
      <w:r w:rsidR="00807B31">
        <w:rPr>
          <w:b/>
        </w:rPr>
        <w:t>na każdych zajęcia.</w:t>
      </w:r>
    </w:p>
    <w:p w:rsidR="00807B31" w:rsidRPr="004467FA" w:rsidRDefault="00807B31" w:rsidP="004467FA">
      <w:pPr>
        <w:rPr>
          <w:b/>
        </w:rPr>
      </w:pPr>
      <w:r>
        <w:rPr>
          <w:b/>
        </w:rPr>
        <w:t>Każda prezentacja jest oceniana przez grupę w formie dyskusji (każdy uczestnika zajęć ocenia pracę osoby prowadzącej prezentację)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Ocena niedostateczna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(W) - Student nie zna terminów z zakresu przywództwa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(U) - Student nie potrafi zastosować podstawowych technik do przetwarzania informacji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(K) - Student nie potrafi zorganizować własnego warsztatu pracy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Ocena dostateczna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(W) - Student zna wybrane terminy z zakresu przywództwa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(U) - Student potrafi zastosować niektóre techniki do przetwarzania informacji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(K) - Student rozumie potrzebę organizacji własnego warsztatu pracy, ale nie potrafi jej skutecznie zrealizować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Ocena dobra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(W) - Student zna większość terminów z zakresu przywództwa i jego roli w stosunkach międzynarodowych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(U) - Student potrafi zastosować techniki do przetwarzania informacji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(K)- Student zna sposoby pracy w grupie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Ocena bardzo dobra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(W)- Student zna wszystkie wymagane terminy z zakresu przywództwa i jego roli w stosunkach międzynarodowych</w:t>
      </w:r>
    </w:p>
    <w:p w:rsidR="00551ADA" w:rsidRPr="00551ADA" w:rsidRDefault="00551ADA" w:rsidP="00551ADA">
      <w:pPr>
        <w:rPr>
          <w:b/>
        </w:rPr>
      </w:pPr>
      <w:r w:rsidRPr="00551ADA">
        <w:rPr>
          <w:b/>
        </w:rPr>
        <w:t>(U)- Student potrafi zastosować wszystkie techniki do przetwarzania informacji</w:t>
      </w:r>
    </w:p>
    <w:p w:rsidR="003C473D" w:rsidRDefault="00551ADA" w:rsidP="00551ADA">
      <w:pPr>
        <w:rPr>
          <w:b/>
        </w:rPr>
      </w:pPr>
      <w:r w:rsidRPr="00551ADA">
        <w:rPr>
          <w:b/>
        </w:rPr>
        <w:t xml:space="preserve">(K) - Student potrafi zorganizować pracę własną oraz zespołu, do którego należy oraz ma świadomość procesu samokształcenia </w:t>
      </w:r>
      <w:r w:rsidR="003C473D"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9E4001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9E4001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551ADA" w:rsidRDefault="00562F29" w:rsidP="00562F29">
            <w:r>
              <w:t>1.</w:t>
            </w:r>
            <w:r w:rsidR="00807B31">
              <w:t xml:space="preserve">P. Żukiewicz, </w:t>
            </w:r>
            <w:r>
              <w:t>Przywództwo polityczne. Teoria i praktyka, Warszawa 2011.</w:t>
            </w:r>
          </w:p>
          <w:p w:rsidR="00562F29" w:rsidRDefault="00562F29" w:rsidP="00562F29">
            <w:r>
              <w:t>2. A. Łukasik-Turecka, A.M. Zaręba, Społeczne postrzeganie przywództwa Jana Pawła II, Lublin 2020.</w:t>
            </w:r>
          </w:p>
          <w:p w:rsidR="00551ADA" w:rsidRDefault="00562F29" w:rsidP="00551ADA">
            <w:r>
              <w:t>3</w:t>
            </w:r>
            <w:r w:rsidR="00551ADA">
              <w:t>. Stosunki międzynarodowe, red. T. Łoś-Nowak i in., Warszawa 2010.</w:t>
            </w:r>
          </w:p>
          <w:p w:rsidR="00950787" w:rsidRPr="00C52E02" w:rsidRDefault="00562F29" w:rsidP="00551ADA">
            <w:r>
              <w:t>4</w:t>
            </w:r>
            <w:r w:rsidR="00551ADA">
              <w:t>. Przywództwo polityczne. Teorie i rzeczywistość”, red. L. Rubisz, K. Zuba, Toruń 2005.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950787" w:rsidRDefault="00551ADA" w:rsidP="00551ADA">
            <w:r>
              <w:t>1.Przywództwo-etyka-polityka”, red. E. M. Marciniak, J. Szczupaczyński, Warszawa 2018.</w:t>
            </w:r>
          </w:p>
          <w:p w:rsidR="00235505" w:rsidRPr="00551ADA" w:rsidRDefault="00235505" w:rsidP="00551ADA">
            <w:pPr>
              <w:rPr>
                <w:b/>
              </w:rPr>
            </w:pPr>
            <w:r>
              <w:t>2. Kissinger H., Dyplomacja, Warszawa 2016.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03" w:rsidRDefault="009B6F03" w:rsidP="00B04272">
      <w:pPr>
        <w:spacing w:after="0" w:line="240" w:lineRule="auto"/>
      </w:pPr>
      <w:r>
        <w:separator/>
      </w:r>
    </w:p>
  </w:endnote>
  <w:endnote w:type="continuationSeparator" w:id="0">
    <w:p w:rsidR="009B6F03" w:rsidRDefault="009B6F03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03" w:rsidRDefault="009B6F03" w:rsidP="00B04272">
      <w:pPr>
        <w:spacing w:after="0" w:line="240" w:lineRule="auto"/>
      </w:pPr>
      <w:r>
        <w:separator/>
      </w:r>
    </w:p>
  </w:footnote>
  <w:footnote w:type="continuationSeparator" w:id="0">
    <w:p w:rsidR="009B6F03" w:rsidRDefault="009B6F03" w:rsidP="00B04272">
      <w:pPr>
        <w:spacing w:after="0" w:line="240" w:lineRule="auto"/>
      </w:pPr>
      <w:r>
        <w:continuationSeparator/>
      </w:r>
    </w:p>
  </w:footnote>
  <w:footnote w:id="1">
    <w:p w:rsidR="008D6B0D" w:rsidRDefault="008D6B0D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sytuacji pandemicznej.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DC6"/>
    <w:multiLevelType w:val="hybridMultilevel"/>
    <w:tmpl w:val="79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35038E"/>
    <w:multiLevelType w:val="hybridMultilevel"/>
    <w:tmpl w:val="8C34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6"/>
  </w:num>
  <w:num w:numId="5">
    <w:abstractNumId w:val="5"/>
  </w:num>
  <w:num w:numId="6">
    <w:abstractNumId w:val="25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1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7704F"/>
    <w:rsid w:val="00077226"/>
    <w:rsid w:val="00084ADA"/>
    <w:rsid w:val="000B3BEC"/>
    <w:rsid w:val="000C1598"/>
    <w:rsid w:val="00100A4E"/>
    <w:rsid w:val="001051F5"/>
    <w:rsid w:val="00115BF8"/>
    <w:rsid w:val="001A5D37"/>
    <w:rsid w:val="001A70C4"/>
    <w:rsid w:val="001C0192"/>
    <w:rsid w:val="001C278A"/>
    <w:rsid w:val="00216EC6"/>
    <w:rsid w:val="00235505"/>
    <w:rsid w:val="00272816"/>
    <w:rsid w:val="002754C6"/>
    <w:rsid w:val="002778F0"/>
    <w:rsid w:val="002A579E"/>
    <w:rsid w:val="002D1A52"/>
    <w:rsid w:val="002D5191"/>
    <w:rsid w:val="002E46ED"/>
    <w:rsid w:val="002F2985"/>
    <w:rsid w:val="00304259"/>
    <w:rsid w:val="00317BBA"/>
    <w:rsid w:val="0032681E"/>
    <w:rsid w:val="0033369E"/>
    <w:rsid w:val="003501E6"/>
    <w:rsid w:val="00372079"/>
    <w:rsid w:val="003A6399"/>
    <w:rsid w:val="003C473D"/>
    <w:rsid w:val="003C65DA"/>
    <w:rsid w:val="003C78EF"/>
    <w:rsid w:val="003D4626"/>
    <w:rsid w:val="004051F6"/>
    <w:rsid w:val="004467FA"/>
    <w:rsid w:val="00450FA6"/>
    <w:rsid w:val="00457D2D"/>
    <w:rsid w:val="004B6F7B"/>
    <w:rsid w:val="004E2DB4"/>
    <w:rsid w:val="004F25E6"/>
    <w:rsid w:val="004F73CF"/>
    <w:rsid w:val="00551ADA"/>
    <w:rsid w:val="00556FCA"/>
    <w:rsid w:val="00560579"/>
    <w:rsid w:val="00562F29"/>
    <w:rsid w:val="00583DB9"/>
    <w:rsid w:val="005A3D71"/>
    <w:rsid w:val="005E6157"/>
    <w:rsid w:val="006534C9"/>
    <w:rsid w:val="0066271E"/>
    <w:rsid w:val="00685044"/>
    <w:rsid w:val="006970AB"/>
    <w:rsid w:val="006D2CA2"/>
    <w:rsid w:val="0072441E"/>
    <w:rsid w:val="00732E45"/>
    <w:rsid w:val="00757261"/>
    <w:rsid w:val="007841B3"/>
    <w:rsid w:val="007A78E4"/>
    <w:rsid w:val="007C1A9C"/>
    <w:rsid w:val="007D0038"/>
    <w:rsid w:val="007D6295"/>
    <w:rsid w:val="007E1A51"/>
    <w:rsid w:val="00807B31"/>
    <w:rsid w:val="008215CC"/>
    <w:rsid w:val="00827E09"/>
    <w:rsid w:val="00857456"/>
    <w:rsid w:val="00876C22"/>
    <w:rsid w:val="008B3263"/>
    <w:rsid w:val="008D6B0D"/>
    <w:rsid w:val="008E2C5B"/>
    <w:rsid w:val="008E4017"/>
    <w:rsid w:val="00912FF7"/>
    <w:rsid w:val="0091422B"/>
    <w:rsid w:val="009168BF"/>
    <w:rsid w:val="00933F07"/>
    <w:rsid w:val="00946E93"/>
    <w:rsid w:val="00950787"/>
    <w:rsid w:val="009B18B2"/>
    <w:rsid w:val="009B6F03"/>
    <w:rsid w:val="009C4E22"/>
    <w:rsid w:val="009C5DF2"/>
    <w:rsid w:val="009D424F"/>
    <w:rsid w:val="009E4001"/>
    <w:rsid w:val="00A40520"/>
    <w:rsid w:val="00A5036D"/>
    <w:rsid w:val="00AD0F5C"/>
    <w:rsid w:val="00B04272"/>
    <w:rsid w:val="00BB2BAC"/>
    <w:rsid w:val="00BC4DCB"/>
    <w:rsid w:val="00BD58F9"/>
    <w:rsid w:val="00BE454D"/>
    <w:rsid w:val="00C37A43"/>
    <w:rsid w:val="00C52E02"/>
    <w:rsid w:val="00C748B5"/>
    <w:rsid w:val="00C961A5"/>
    <w:rsid w:val="00CA5AE5"/>
    <w:rsid w:val="00CD7096"/>
    <w:rsid w:val="00CE6EF8"/>
    <w:rsid w:val="00D031C8"/>
    <w:rsid w:val="00D27DDC"/>
    <w:rsid w:val="00D406F6"/>
    <w:rsid w:val="00DB781E"/>
    <w:rsid w:val="00E009DC"/>
    <w:rsid w:val="00E35724"/>
    <w:rsid w:val="00E43C97"/>
    <w:rsid w:val="00E47CB5"/>
    <w:rsid w:val="00F54F71"/>
    <w:rsid w:val="00F65D39"/>
    <w:rsid w:val="00F751B6"/>
    <w:rsid w:val="00F85A00"/>
    <w:rsid w:val="00FA50B3"/>
    <w:rsid w:val="00FC1B3A"/>
    <w:rsid w:val="00FC6CE1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B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B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6E96-7F00-476D-867D-5F90BBFC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2</cp:revision>
  <cp:lastPrinted>2019-01-23T11:10:00Z</cp:lastPrinted>
  <dcterms:created xsi:type="dcterms:W3CDTF">2022-01-03T12:51:00Z</dcterms:created>
  <dcterms:modified xsi:type="dcterms:W3CDTF">2022-01-03T12:51:00Z</dcterms:modified>
</cp:coreProperties>
</file>