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8B86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5AEA6833" w14:textId="77777777" w:rsidR="003C473D" w:rsidRDefault="003C473D" w:rsidP="004F73CF">
      <w:pPr>
        <w:rPr>
          <w:b/>
        </w:rPr>
      </w:pPr>
    </w:p>
    <w:p w14:paraId="6DAC422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14:paraId="40523FD3" w14:textId="77777777" w:rsidTr="0047354E">
        <w:tc>
          <w:tcPr>
            <w:tcW w:w="4606" w:type="dxa"/>
          </w:tcPr>
          <w:p w14:paraId="04735D1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8C608F3" w14:textId="29A9C84A" w:rsidR="002D1A52" w:rsidRDefault="0080132E" w:rsidP="0047354E">
            <w:r>
              <w:t>Państwa i narody w Europie</w:t>
            </w:r>
          </w:p>
        </w:tc>
      </w:tr>
      <w:tr w:rsidR="002D1A52" w14:paraId="725FED83" w14:textId="77777777" w:rsidTr="00AE43B8">
        <w:tc>
          <w:tcPr>
            <w:tcW w:w="4606" w:type="dxa"/>
          </w:tcPr>
          <w:p w14:paraId="2E674A8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4BA41FAC" w14:textId="260247E3" w:rsidR="002D1A52" w:rsidRDefault="0080132E" w:rsidP="00AE43B8">
            <w:proofErr w:type="spellStart"/>
            <w:r>
              <w:t>Countries</w:t>
            </w:r>
            <w:proofErr w:type="spellEnd"/>
            <w:r>
              <w:t xml:space="preserve"> and </w:t>
            </w:r>
            <w:proofErr w:type="spellStart"/>
            <w:r>
              <w:t>nations</w:t>
            </w:r>
            <w:proofErr w:type="spellEnd"/>
            <w:r>
              <w:t xml:space="preserve"> in Europe</w:t>
            </w:r>
          </w:p>
        </w:tc>
      </w:tr>
      <w:tr w:rsidR="002D1A52" w14:paraId="7D9EDF89" w14:textId="77777777" w:rsidTr="00387F68">
        <w:tc>
          <w:tcPr>
            <w:tcW w:w="4606" w:type="dxa"/>
          </w:tcPr>
          <w:p w14:paraId="6527A73C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D479153" w14:textId="54C70E3A" w:rsidR="002D1A52" w:rsidRDefault="0080132E" w:rsidP="00387F68">
            <w:r>
              <w:t>Stosunki Międzynarodowe</w:t>
            </w:r>
          </w:p>
        </w:tc>
      </w:tr>
      <w:tr w:rsidR="001C0192" w14:paraId="6E4D4EF7" w14:textId="77777777" w:rsidTr="004B6051">
        <w:tc>
          <w:tcPr>
            <w:tcW w:w="4606" w:type="dxa"/>
          </w:tcPr>
          <w:p w14:paraId="52F2886C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3D68889A" w14:textId="74664271" w:rsidR="001C0192" w:rsidRDefault="0080132E" w:rsidP="004B6051">
            <w:r>
              <w:t>I</w:t>
            </w:r>
          </w:p>
        </w:tc>
      </w:tr>
      <w:tr w:rsidR="001C0192" w14:paraId="5D424DF2" w14:textId="77777777" w:rsidTr="004B6051">
        <w:tc>
          <w:tcPr>
            <w:tcW w:w="4606" w:type="dxa"/>
          </w:tcPr>
          <w:p w14:paraId="26DB3D76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3D1A8B7" w14:textId="250A6703" w:rsidR="001C0192" w:rsidRDefault="0080132E" w:rsidP="004B6051">
            <w:r>
              <w:t>stacjonarne</w:t>
            </w:r>
          </w:p>
        </w:tc>
      </w:tr>
      <w:tr w:rsidR="002D1A52" w14:paraId="4AC14230" w14:textId="77777777" w:rsidTr="004B6051">
        <w:tc>
          <w:tcPr>
            <w:tcW w:w="4606" w:type="dxa"/>
          </w:tcPr>
          <w:p w14:paraId="53B5121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48483CD" w14:textId="212C5247" w:rsidR="002D1A52" w:rsidRDefault="0080132E" w:rsidP="004B6051">
            <w:r>
              <w:t>Nauki o polityce i administracji</w:t>
            </w:r>
          </w:p>
        </w:tc>
      </w:tr>
      <w:tr w:rsidR="00C961A5" w14:paraId="48218D8E" w14:textId="77777777" w:rsidTr="002D1A52">
        <w:tc>
          <w:tcPr>
            <w:tcW w:w="4606" w:type="dxa"/>
          </w:tcPr>
          <w:p w14:paraId="731508CC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8FF6064" w14:textId="204B3974" w:rsidR="00C961A5" w:rsidRDefault="0080132E" w:rsidP="002D1A52">
            <w:r>
              <w:t>polski</w:t>
            </w:r>
          </w:p>
        </w:tc>
      </w:tr>
    </w:tbl>
    <w:p w14:paraId="4A406763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5A118785" w14:textId="77777777" w:rsidTr="00C961A5">
        <w:tc>
          <w:tcPr>
            <w:tcW w:w="4606" w:type="dxa"/>
          </w:tcPr>
          <w:p w14:paraId="23CB22E6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306948A" w14:textId="7CE7693B" w:rsidR="00C961A5" w:rsidRDefault="00533C5C" w:rsidP="002D1A52">
            <w:r>
              <w:t>Mgr Grzegorz Tutak</w:t>
            </w:r>
          </w:p>
          <w:p w14:paraId="6E7D5ACE" w14:textId="77777777" w:rsidR="003C473D" w:rsidRDefault="003C473D" w:rsidP="002D1A52"/>
        </w:tc>
      </w:tr>
    </w:tbl>
    <w:p w14:paraId="6D88EEB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6E19F04" w14:textId="77777777" w:rsidTr="00B04272">
        <w:tc>
          <w:tcPr>
            <w:tcW w:w="2303" w:type="dxa"/>
          </w:tcPr>
          <w:p w14:paraId="393B479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237173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681A5B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6C035E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C7AB32E" w14:textId="77777777" w:rsidTr="00C37A43">
        <w:tc>
          <w:tcPr>
            <w:tcW w:w="2303" w:type="dxa"/>
          </w:tcPr>
          <w:p w14:paraId="189E0EBC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2A7F135" w14:textId="77777777" w:rsidR="003C473D" w:rsidRDefault="003C473D" w:rsidP="002D1A52"/>
        </w:tc>
        <w:tc>
          <w:tcPr>
            <w:tcW w:w="2303" w:type="dxa"/>
          </w:tcPr>
          <w:p w14:paraId="7FDD267D" w14:textId="77777777" w:rsidR="003C473D" w:rsidRDefault="003C473D" w:rsidP="002D1A52"/>
        </w:tc>
        <w:tc>
          <w:tcPr>
            <w:tcW w:w="2303" w:type="dxa"/>
            <w:vMerge w:val="restart"/>
          </w:tcPr>
          <w:p w14:paraId="621A7801" w14:textId="4C5BAB5A" w:rsidR="003C473D" w:rsidRDefault="00533C5C" w:rsidP="002D1A52">
            <w:r>
              <w:t>2</w:t>
            </w:r>
          </w:p>
        </w:tc>
      </w:tr>
      <w:tr w:rsidR="003C473D" w14:paraId="780D8D5A" w14:textId="77777777" w:rsidTr="00C37A43">
        <w:tc>
          <w:tcPr>
            <w:tcW w:w="2303" w:type="dxa"/>
          </w:tcPr>
          <w:p w14:paraId="7A38A600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A455A57" w14:textId="71A7C5C9" w:rsidR="003C473D" w:rsidRDefault="00533C5C" w:rsidP="002D1A52">
            <w:r>
              <w:t>30</w:t>
            </w:r>
          </w:p>
        </w:tc>
        <w:tc>
          <w:tcPr>
            <w:tcW w:w="2303" w:type="dxa"/>
          </w:tcPr>
          <w:p w14:paraId="01A79DB1" w14:textId="7AE2A374" w:rsidR="003C473D" w:rsidRDefault="00533C5C" w:rsidP="002D1A52">
            <w:r>
              <w:t>V</w:t>
            </w:r>
            <w:r w:rsidR="00916CC3">
              <w:t>I</w:t>
            </w:r>
          </w:p>
        </w:tc>
        <w:tc>
          <w:tcPr>
            <w:tcW w:w="2303" w:type="dxa"/>
            <w:vMerge/>
          </w:tcPr>
          <w:p w14:paraId="165939DD" w14:textId="77777777" w:rsidR="003C473D" w:rsidRDefault="003C473D" w:rsidP="002D1A52"/>
        </w:tc>
      </w:tr>
      <w:tr w:rsidR="003C473D" w14:paraId="2AA1368B" w14:textId="77777777" w:rsidTr="00C37A43">
        <w:tc>
          <w:tcPr>
            <w:tcW w:w="2303" w:type="dxa"/>
          </w:tcPr>
          <w:p w14:paraId="3AF4B8A2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95BF58B" w14:textId="77777777" w:rsidR="003C473D" w:rsidRDefault="003C473D" w:rsidP="002D1A52"/>
        </w:tc>
        <w:tc>
          <w:tcPr>
            <w:tcW w:w="2303" w:type="dxa"/>
          </w:tcPr>
          <w:p w14:paraId="37E7B568" w14:textId="77777777" w:rsidR="003C473D" w:rsidRDefault="003C473D" w:rsidP="002D1A52"/>
        </w:tc>
        <w:tc>
          <w:tcPr>
            <w:tcW w:w="2303" w:type="dxa"/>
            <w:vMerge/>
          </w:tcPr>
          <w:p w14:paraId="4F271D70" w14:textId="77777777" w:rsidR="003C473D" w:rsidRDefault="003C473D" w:rsidP="002D1A52"/>
        </w:tc>
      </w:tr>
      <w:tr w:rsidR="003C473D" w14:paraId="2002D03C" w14:textId="77777777" w:rsidTr="00C37A43">
        <w:tc>
          <w:tcPr>
            <w:tcW w:w="2303" w:type="dxa"/>
          </w:tcPr>
          <w:p w14:paraId="05B638B5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AAA32CC" w14:textId="77777777" w:rsidR="003C473D" w:rsidRDefault="003C473D" w:rsidP="002D1A52"/>
        </w:tc>
        <w:tc>
          <w:tcPr>
            <w:tcW w:w="2303" w:type="dxa"/>
          </w:tcPr>
          <w:p w14:paraId="2E6B9B0B" w14:textId="77777777" w:rsidR="003C473D" w:rsidRDefault="003C473D" w:rsidP="002D1A52"/>
        </w:tc>
        <w:tc>
          <w:tcPr>
            <w:tcW w:w="2303" w:type="dxa"/>
            <w:vMerge/>
          </w:tcPr>
          <w:p w14:paraId="7127D427" w14:textId="77777777" w:rsidR="003C473D" w:rsidRDefault="003C473D" w:rsidP="002D1A52"/>
        </w:tc>
      </w:tr>
      <w:tr w:rsidR="003C473D" w14:paraId="37543D7B" w14:textId="77777777" w:rsidTr="00C37A43">
        <w:tc>
          <w:tcPr>
            <w:tcW w:w="2303" w:type="dxa"/>
          </w:tcPr>
          <w:p w14:paraId="26FB4F36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21A940D" w14:textId="77777777" w:rsidR="003C473D" w:rsidRDefault="003C473D" w:rsidP="002D1A52"/>
        </w:tc>
        <w:tc>
          <w:tcPr>
            <w:tcW w:w="2303" w:type="dxa"/>
          </w:tcPr>
          <w:p w14:paraId="20AE6A80" w14:textId="77777777" w:rsidR="003C473D" w:rsidRDefault="003C473D" w:rsidP="002D1A52"/>
        </w:tc>
        <w:tc>
          <w:tcPr>
            <w:tcW w:w="2303" w:type="dxa"/>
            <w:vMerge/>
          </w:tcPr>
          <w:p w14:paraId="5E3877AE" w14:textId="77777777" w:rsidR="003C473D" w:rsidRDefault="003C473D" w:rsidP="002D1A52"/>
        </w:tc>
      </w:tr>
      <w:tr w:rsidR="003C473D" w14:paraId="4BC3545B" w14:textId="77777777" w:rsidTr="00C37A43">
        <w:tc>
          <w:tcPr>
            <w:tcW w:w="2303" w:type="dxa"/>
          </w:tcPr>
          <w:p w14:paraId="35C76769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DD6E4D0" w14:textId="77777777" w:rsidR="003C473D" w:rsidRDefault="003C473D" w:rsidP="002D1A52"/>
        </w:tc>
        <w:tc>
          <w:tcPr>
            <w:tcW w:w="2303" w:type="dxa"/>
          </w:tcPr>
          <w:p w14:paraId="7814C5D8" w14:textId="77777777" w:rsidR="003C473D" w:rsidRDefault="003C473D" w:rsidP="002D1A52"/>
        </w:tc>
        <w:tc>
          <w:tcPr>
            <w:tcW w:w="2303" w:type="dxa"/>
            <w:vMerge/>
          </w:tcPr>
          <w:p w14:paraId="4FF6D7D8" w14:textId="77777777" w:rsidR="003C473D" w:rsidRDefault="003C473D" w:rsidP="002D1A52"/>
        </w:tc>
      </w:tr>
      <w:tr w:rsidR="003C473D" w14:paraId="16A7C1E9" w14:textId="77777777" w:rsidTr="00C37A43">
        <w:tc>
          <w:tcPr>
            <w:tcW w:w="2303" w:type="dxa"/>
          </w:tcPr>
          <w:p w14:paraId="1F880D90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17D135F" w14:textId="77777777" w:rsidR="003C473D" w:rsidRDefault="003C473D" w:rsidP="002D1A52"/>
        </w:tc>
        <w:tc>
          <w:tcPr>
            <w:tcW w:w="2303" w:type="dxa"/>
          </w:tcPr>
          <w:p w14:paraId="765CF6FB" w14:textId="77777777" w:rsidR="003C473D" w:rsidRDefault="003C473D" w:rsidP="002D1A52"/>
        </w:tc>
        <w:tc>
          <w:tcPr>
            <w:tcW w:w="2303" w:type="dxa"/>
            <w:vMerge/>
          </w:tcPr>
          <w:p w14:paraId="677BE25C" w14:textId="77777777" w:rsidR="003C473D" w:rsidRDefault="003C473D" w:rsidP="002D1A52"/>
        </w:tc>
      </w:tr>
      <w:tr w:rsidR="003C473D" w14:paraId="34F1943B" w14:textId="77777777" w:rsidTr="00C37A43">
        <w:tc>
          <w:tcPr>
            <w:tcW w:w="2303" w:type="dxa"/>
          </w:tcPr>
          <w:p w14:paraId="3CC6BCF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2F4D42B4" w14:textId="77777777" w:rsidR="003C473D" w:rsidRDefault="003C473D" w:rsidP="002D1A52"/>
        </w:tc>
        <w:tc>
          <w:tcPr>
            <w:tcW w:w="2303" w:type="dxa"/>
          </w:tcPr>
          <w:p w14:paraId="4204B27B" w14:textId="77777777" w:rsidR="003C473D" w:rsidRDefault="003C473D" w:rsidP="002D1A52"/>
        </w:tc>
        <w:tc>
          <w:tcPr>
            <w:tcW w:w="2303" w:type="dxa"/>
            <w:vMerge/>
          </w:tcPr>
          <w:p w14:paraId="493FF046" w14:textId="77777777" w:rsidR="003C473D" w:rsidRDefault="003C473D" w:rsidP="002D1A52"/>
        </w:tc>
      </w:tr>
      <w:tr w:rsidR="003C473D" w14:paraId="234E12B3" w14:textId="77777777" w:rsidTr="00C37A43">
        <w:tc>
          <w:tcPr>
            <w:tcW w:w="2303" w:type="dxa"/>
          </w:tcPr>
          <w:p w14:paraId="32D07D5E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3664223" w14:textId="77777777" w:rsidR="003C473D" w:rsidRDefault="003C473D" w:rsidP="002D1A52"/>
        </w:tc>
        <w:tc>
          <w:tcPr>
            <w:tcW w:w="2303" w:type="dxa"/>
          </w:tcPr>
          <w:p w14:paraId="0503FB08" w14:textId="77777777" w:rsidR="003C473D" w:rsidRDefault="003C473D" w:rsidP="002D1A52"/>
        </w:tc>
        <w:tc>
          <w:tcPr>
            <w:tcW w:w="2303" w:type="dxa"/>
            <w:vMerge/>
          </w:tcPr>
          <w:p w14:paraId="04C20BDF" w14:textId="77777777" w:rsidR="003C473D" w:rsidRDefault="003C473D" w:rsidP="002D1A52"/>
        </w:tc>
      </w:tr>
      <w:tr w:rsidR="003C473D" w14:paraId="78C56B32" w14:textId="77777777" w:rsidTr="00C37A43">
        <w:tc>
          <w:tcPr>
            <w:tcW w:w="2303" w:type="dxa"/>
          </w:tcPr>
          <w:p w14:paraId="053028B5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23966CC4" w14:textId="77777777" w:rsidR="003C473D" w:rsidRDefault="003C473D" w:rsidP="002D1A52"/>
        </w:tc>
        <w:tc>
          <w:tcPr>
            <w:tcW w:w="2303" w:type="dxa"/>
          </w:tcPr>
          <w:p w14:paraId="5CD759D7" w14:textId="77777777" w:rsidR="003C473D" w:rsidRDefault="003C473D" w:rsidP="002D1A52"/>
        </w:tc>
        <w:tc>
          <w:tcPr>
            <w:tcW w:w="2303" w:type="dxa"/>
            <w:vMerge/>
          </w:tcPr>
          <w:p w14:paraId="4C9E879D" w14:textId="77777777" w:rsidR="003C473D" w:rsidRDefault="003C473D" w:rsidP="002D1A52"/>
        </w:tc>
      </w:tr>
      <w:tr w:rsidR="003C473D" w14:paraId="514D496C" w14:textId="77777777" w:rsidTr="00C37A43">
        <w:tc>
          <w:tcPr>
            <w:tcW w:w="2303" w:type="dxa"/>
          </w:tcPr>
          <w:p w14:paraId="48AE6336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520E6CE" w14:textId="77777777" w:rsidR="003C473D" w:rsidRDefault="003C473D" w:rsidP="002D1A52"/>
        </w:tc>
        <w:tc>
          <w:tcPr>
            <w:tcW w:w="2303" w:type="dxa"/>
          </w:tcPr>
          <w:p w14:paraId="3A436506" w14:textId="77777777" w:rsidR="003C473D" w:rsidRDefault="003C473D" w:rsidP="002D1A52"/>
        </w:tc>
        <w:tc>
          <w:tcPr>
            <w:tcW w:w="2303" w:type="dxa"/>
            <w:vMerge/>
          </w:tcPr>
          <w:p w14:paraId="46875824" w14:textId="77777777" w:rsidR="003C473D" w:rsidRDefault="003C473D" w:rsidP="002D1A52"/>
        </w:tc>
      </w:tr>
      <w:tr w:rsidR="003C473D" w14:paraId="2F90EE75" w14:textId="77777777" w:rsidTr="00C37A43">
        <w:tc>
          <w:tcPr>
            <w:tcW w:w="2303" w:type="dxa"/>
          </w:tcPr>
          <w:p w14:paraId="1D06A71A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23455562" w14:textId="77777777" w:rsidR="003C473D" w:rsidRDefault="003C473D" w:rsidP="002D1A52"/>
        </w:tc>
        <w:tc>
          <w:tcPr>
            <w:tcW w:w="2303" w:type="dxa"/>
          </w:tcPr>
          <w:p w14:paraId="35E94846" w14:textId="77777777" w:rsidR="003C473D" w:rsidRDefault="003C473D" w:rsidP="002D1A52"/>
        </w:tc>
        <w:tc>
          <w:tcPr>
            <w:tcW w:w="2303" w:type="dxa"/>
            <w:vMerge/>
          </w:tcPr>
          <w:p w14:paraId="51867DB2" w14:textId="77777777" w:rsidR="003C473D" w:rsidRDefault="003C473D" w:rsidP="002D1A52"/>
        </w:tc>
      </w:tr>
      <w:tr w:rsidR="003C473D" w14:paraId="6B82C2BD" w14:textId="77777777" w:rsidTr="00C37A43">
        <w:tc>
          <w:tcPr>
            <w:tcW w:w="2303" w:type="dxa"/>
          </w:tcPr>
          <w:p w14:paraId="6618BB58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5DD80BB0" w14:textId="77777777" w:rsidR="003C473D" w:rsidRDefault="003C473D" w:rsidP="002D1A52"/>
        </w:tc>
        <w:tc>
          <w:tcPr>
            <w:tcW w:w="2303" w:type="dxa"/>
          </w:tcPr>
          <w:p w14:paraId="44454E48" w14:textId="77777777" w:rsidR="003C473D" w:rsidRDefault="003C473D" w:rsidP="002D1A52"/>
        </w:tc>
        <w:tc>
          <w:tcPr>
            <w:tcW w:w="2303" w:type="dxa"/>
            <w:vMerge/>
          </w:tcPr>
          <w:p w14:paraId="31D8F6D9" w14:textId="77777777" w:rsidR="003C473D" w:rsidRDefault="003C473D" w:rsidP="002D1A52"/>
        </w:tc>
      </w:tr>
    </w:tbl>
    <w:p w14:paraId="1275B9A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12A419E7" w14:textId="77777777" w:rsidTr="002754C6">
        <w:tc>
          <w:tcPr>
            <w:tcW w:w="2235" w:type="dxa"/>
          </w:tcPr>
          <w:p w14:paraId="49612D24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DE863F7" w14:textId="77777777" w:rsidR="0038569F" w:rsidRDefault="0038569F" w:rsidP="0038569F">
            <w:r>
              <w:t xml:space="preserve">- Podstawowa znajomość podstaw geografii politycznej Europy </w:t>
            </w:r>
          </w:p>
          <w:p w14:paraId="174FD254" w14:textId="77777777" w:rsidR="0038569F" w:rsidRDefault="0038569F" w:rsidP="0038569F">
            <w:r>
              <w:t xml:space="preserve">- Znajomość podstaw historii Europy </w:t>
            </w:r>
          </w:p>
          <w:p w14:paraId="300D8B41" w14:textId="6C449197" w:rsidR="004F73CF" w:rsidRDefault="0038569F" w:rsidP="0038569F">
            <w:r>
              <w:t>-Umiejętność analizy tekstu źródłowego</w:t>
            </w:r>
          </w:p>
        </w:tc>
      </w:tr>
    </w:tbl>
    <w:p w14:paraId="3C826BDD" w14:textId="77777777" w:rsidR="004F73CF" w:rsidRDefault="004F73CF" w:rsidP="004F73CF">
      <w:pPr>
        <w:spacing w:after="0"/>
      </w:pPr>
    </w:p>
    <w:p w14:paraId="7270D8EB" w14:textId="77777777" w:rsidR="008215CC" w:rsidRDefault="008215CC" w:rsidP="008215CC">
      <w:pPr>
        <w:spacing w:after="0"/>
      </w:pPr>
    </w:p>
    <w:p w14:paraId="6E3EB53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437" w14:paraId="58FFB3E8" w14:textId="77777777" w:rsidTr="00972437">
        <w:tc>
          <w:tcPr>
            <w:tcW w:w="9062" w:type="dxa"/>
          </w:tcPr>
          <w:p w14:paraId="76BA0286" w14:textId="13BCEC8B" w:rsidR="00972437" w:rsidRDefault="007F7100" w:rsidP="00972437">
            <w:r>
              <w:t>C1 - Poznanie współczesnej struktury państw i narodów w Europie</w:t>
            </w:r>
          </w:p>
        </w:tc>
      </w:tr>
      <w:tr w:rsidR="00972437" w14:paraId="4406CD8D" w14:textId="77777777" w:rsidTr="00972437">
        <w:tc>
          <w:tcPr>
            <w:tcW w:w="9062" w:type="dxa"/>
          </w:tcPr>
          <w:p w14:paraId="43A8B48B" w14:textId="77FBCC1C" w:rsidR="007F7100" w:rsidRDefault="007F7100" w:rsidP="007F7100">
            <w:r>
              <w:t>C2 - Poznanie procesów historycznych związanych z konstruowaniem współczesnego</w:t>
            </w:r>
          </w:p>
          <w:p w14:paraId="64A5B467" w14:textId="3A231795" w:rsidR="00972437" w:rsidRDefault="007F7100" w:rsidP="007F7100">
            <w:r>
              <w:t>rozmieszczenia państw i narodów w Europie</w:t>
            </w:r>
          </w:p>
        </w:tc>
      </w:tr>
      <w:tr w:rsidR="00972437" w14:paraId="63C69691" w14:textId="77777777" w:rsidTr="00972437">
        <w:tc>
          <w:tcPr>
            <w:tcW w:w="9062" w:type="dxa"/>
          </w:tcPr>
          <w:p w14:paraId="540876E8" w14:textId="03FBC2A2" w:rsidR="00972437" w:rsidRDefault="00972437" w:rsidP="00972437"/>
        </w:tc>
      </w:tr>
    </w:tbl>
    <w:p w14:paraId="548B3548" w14:textId="77777777" w:rsidR="003C473D" w:rsidRDefault="003C473D" w:rsidP="004F73CF">
      <w:pPr>
        <w:spacing w:after="0"/>
      </w:pPr>
    </w:p>
    <w:p w14:paraId="7B87E79D" w14:textId="77777777" w:rsidR="003C473D" w:rsidRDefault="003C473D">
      <w:r>
        <w:br w:type="page"/>
      </w:r>
    </w:p>
    <w:p w14:paraId="27CD77C9" w14:textId="77777777" w:rsidR="004F73CF" w:rsidRDefault="004F73CF" w:rsidP="004F73CF">
      <w:pPr>
        <w:spacing w:after="0"/>
      </w:pPr>
    </w:p>
    <w:p w14:paraId="1079165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2D19B1ED" w14:textId="77777777" w:rsidTr="00664900">
        <w:tc>
          <w:tcPr>
            <w:tcW w:w="1095" w:type="dxa"/>
            <w:vAlign w:val="center"/>
          </w:tcPr>
          <w:p w14:paraId="105AC38D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050CB7B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3EFAF0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5281BE0" w14:textId="77777777" w:rsidTr="00664900">
        <w:tc>
          <w:tcPr>
            <w:tcW w:w="9062" w:type="dxa"/>
            <w:gridSpan w:val="3"/>
          </w:tcPr>
          <w:p w14:paraId="4DCB8E8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664900" w14:paraId="642C67A6" w14:textId="77777777" w:rsidTr="00664900">
        <w:tc>
          <w:tcPr>
            <w:tcW w:w="1095" w:type="dxa"/>
          </w:tcPr>
          <w:p w14:paraId="3EC22EC0" w14:textId="77777777" w:rsidR="00664900" w:rsidRDefault="00664900" w:rsidP="00664900">
            <w:r>
              <w:t>W_01</w:t>
            </w:r>
          </w:p>
        </w:tc>
        <w:tc>
          <w:tcPr>
            <w:tcW w:w="5829" w:type="dxa"/>
          </w:tcPr>
          <w:p w14:paraId="3A885571" w14:textId="1D2E5280" w:rsidR="00664900" w:rsidRDefault="00664900" w:rsidP="00664900">
            <w:r w:rsidRPr="00D87539">
              <w:t xml:space="preserve">Absolwent definiuje istotę oraz uwarunkowania relacji międzynarodowych pomiędzy narodami Europy </w:t>
            </w:r>
          </w:p>
        </w:tc>
        <w:tc>
          <w:tcPr>
            <w:tcW w:w="2138" w:type="dxa"/>
          </w:tcPr>
          <w:p w14:paraId="1B4293CA" w14:textId="268D7E2D" w:rsidR="00664900" w:rsidRDefault="00664900" w:rsidP="00664900">
            <w:r w:rsidRPr="00D87539">
              <w:t>KW_02</w:t>
            </w:r>
          </w:p>
        </w:tc>
      </w:tr>
      <w:tr w:rsidR="00664900" w14:paraId="7DF793AE" w14:textId="77777777" w:rsidTr="00664900">
        <w:tc>
          <w:tcPr>
            <w:tcW w:w="1095" w:type="dxa"/>
          </w:tcPr>
          <w:p w14:paraId="16913F26" w14:textId="77777777" w:rsidR="00664900" w:rsidRDefault="00664900" w:rsidP="00664900">
            <w:r>
              <w:t>W_02</w:t>
            </w:r>
          </w:p>
        </w:tc>
        <w:tc>
          <w:tcPr>
            <w:tcW w:w="5829" w:type="dxa"/>
          </w:tcPr>
          <w:p w14:paraId="07B01929" w14:textId="77777777" w:rsidR="00664900" w:rsidRDefault="00664900" w:rsidP="00664900">
            <w:r>
              <w:t>Absolwent posiada wiedzę nt. międzynarodowych</w:t>
            </w:r>
          </w:p>
          <w:p w14:paraId="09C1E701" w14:textId="77777777" w:rsidR="00664900" w:rsidRDefault="00664900" w:rsidP="00664900">
            <w:r>
              <w:t>stosunków politycznych, ekonomicznych, społecznych,</w:t>
            </w:r>
          </w:p>
          <w:p w14:paraId="5D30413C" w14:textId="6EC7D22C" w:rsidR="00664900" w:rsidRDefault="00664900" w:rsidP="00664900">
            <w:r>
              <w:t>kulturowych w Europie</w:t>
            </w:r>
          </w:p>
        </w:tc>
        <w:tc>
          <w:tcPr>
            <w:tcW w:w="2138" w:type="dxa"/>
          </w:tcPr>
          <w:p w14:paraId="1F438FFD" w14:textId="2A0D17E1" w:rsidR="00664900" w:rsidRDefault="00664900" w:rsidP="00664900">
            <w:r>
              <w:t>KW_03</w:t>
            </w:r>
          </w:p>
        </w:tc>
      </w:tr>
      <w:tr w:rsidR="004F73CF" w14:paraId="189ADC8B" w14:textId="77777777" w:rsidTr="00664900">
        <w:tc>
          <w:tcPr>
            <w:tcW w:w="1095" w:type="dxa"/>
          </w:tcPr>
          <w:p w14:paraId="1DE971F3" w14:textId="4D8D5F28" w:rsidR="004F73CF" w:rsidRDefault="004F73CF" w:rsidP="004F73CF">
            <w:r>
              <w:t>W_</w:t>
            </w:r>
            <w:r w:rsidR="00574A4F">
              <w:t>03</w:t>
            </w:r>
          </w:p>
        </w:tc>
        <w:tc>
          <w:tcPr>
            <w:tcW w:w="5829" w:type="dxa"/>
          </w:tcPr>
          <w:p w14:paraId="2A31B713" w14:textId="77777777" w:rsidR="00574A4F" w:rsidRDefault="00574A4F" w:rsidP="00574A4F">
            <w:r>
              <w:t>Absolwent posiada wiedzę nt. zmian ustroju państw,</w:t>
            </w:r>
          </w:p>
          <w:p w14:paraId="1FC534F2" w14:textId="50492F2A" w:rsidR="004F73CF" w:rsidRDefault="00574A4F" w:rsidP="00574A4F">
            <w:r>
              <w:t>systemów politycznych w Europie</w:t>
            </w:r>
          </w:p>
        </w:tc>
        <w:tc>
          <w:tcPr>
            <w:tcW w:w="2138" w:type="dxa"/>
          </w:tcPr>
          <w:p w14:paraId="6B8CEE32" w14:textId="53F3A13E" w:rsidR="004F73CF" w:rsidRDefault="00574A4F" w:rsidP="004F73CF">
            <w:r w:rsidRPr="00574A4F">
              <w:t>KW_06</w:t>
            </w:r>
          </w:p>
        </w:tc>
      </w:tr>
      <w:tr w:rsidR="004F73CF" w14:paraId="3A952752" w14:textId="77777777" w:rsidTr="00664900">
        <w:tc>
          <w:tcPr>
            <w:tcW w:w="9062" w:type="dxa"/>
            <w:gridSpan w:val="3"/>
          </w:tcPr>
          <w:p w14:paraId="080B7506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AF6D737" w14:textId="77777777" w:rsidTr="00664900">
        <w:tc>
          <w:tcPr>
            <w:tcW w:w="1095" w:type="dxa"/>
          </w:tcPr>
          <w:p w14:paraId="07123ADA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3E3EDAD2" w14:textId="77777777" w:rsidR="00574A4F" w:rsidRDefault="00574A4F" w:rsidP="00574A4F">
            <w:r>
              <w:t>Absolwent analizuje problematykę związaną z relacjami</w:t>
            </w:r>
          </w:p>
          <w:p w14:paraId="61686A4D" w14:textId="0C5D7C44" w:rsidR="004F73CF" w:rsidRDefault="00574A4F" w:rsidP="00574A4F">
            <w:r>
              <w:t>narodów w Europie</w:t>
            </w:r>
          </w:p>
        </w:tc>
        <w:tc>
          <w:tcPr>
            <w:tcW w:w="2138" w:type="dxa"/>
          </w:tcPr>
          <w:p w14:paraId="7DC2F325" w14:textId="27CF3C5E" w:rsidR="004F73CF" w:rsidRDefault="00574A4F" w:rsidP="004F73CF">
            <w:r>
              <w:t>K</w:t>
            </w:r>
            <w:r w:rsidR="00112B8B">
              <w:t>U_01</w:t>
            </w:r>
          </w:p>
        </w:tc>
      </w:tr>
      <w:tr w:rsidR="004F73CF" w14:paraId="4609FBEA" w14:textId="77777777" w:rsidTr="00664900">
        <w:tc>
          <w:tcPr>
            <w:tcW w:w="1095" w:type="dxa"/>
          </w:tcPr>
          <w:p w14:paraId="2AAB2DBA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29F24DBA" w14:textId="77777777" w:rsidR="00574A4F" w:rsidRDefault="00574A4F" w:rsidP="00574A4F">
            <w:r>
              <w:t>Absolwent dostrzega zagadnienia związane z administracją</w:t>
            </w:r>
          </w:p>
          <w:p w14:paraId="0405FCC2" w14:textId="4F9CB4CE" w:rsidR="004F73CF" w:rsidRDefault="00574A4F" w:rsidP="00574A4F">
            <w:r>
              <w:t>państwową w analizowanym obszarze</w:t>
            </w:r>
          </w:p>
        </w:tc>
        <w:tc>
          <w:tcPr>
            <w:tcW w:w="2138" w:type="dxa"/>
          </w:tcPr>
          <w:p w14:paraId="74BE5D30" w14:textId="74989399" w:rsidR="004F73CF" w:rsidRDefault="00112B8B" w:rsidP="004F73CF">
            <w:r>
              <w:t>KU_03</w:t>
            </w:r>
          </w:p>
        </w:tc>
      </w:tr>
      <w:tr w:rsidR="004F73CF" w14:paraId="498037DC" w14:textId="77777777" w:rsidTr="00664900">
        <w:tc>
          <w:tcPr>
            <w:tcW w:w="1095" w:type="dxa"/>
          </w:tcPr>
          <w:p w14:paraId="0812150E" w14:textId="73E506A6" w:rsidR="004F73CF" w:rsidRDefault="004F73CF" w:rsidP="004F73CF">
            <w:r>
              <w:t>U_</w:t>
            </w:r>
            <w:r w:rsidR="00574A4F">
              <w:t>03</w:t>
            </w:r>
          </w:p>
        </w:tc>
        <w:tc>
          <w:tcPr>
            <w:tcW w:w="5829" w:type="dxa"/>
          </w:tcPr>
          <w:p w14:paraId="53B7D4F6" w14:textId="77777777" w:rsidR="00574A4F" w:rsidRDefault="00574A4F" w:rsidP="00574A4F">
            <w:r>
              <w:t>Absolwent diagnozuje problemy związane z tematyką</w:t>
            </w:r>
          </w:p>
          <w:p w14:paraId="38BE73C8" w14:textId="4E71BB5B" w:rsidR="004F73CF" w:rsidRDefault="00574A4F" w:rsidP="00574A4F">
            <w:r>
              <w:t>przedmiotu</w:t>
            </w:r>
          </w:p>
        </w:tc>
        <w:tc>
          <w:tcPr>
            <w:tcW w:w="2138" w:type="dxa"/>
          </w:tcPr>
          <w:p w14:paraId="7D6C943F" w14:textId="1B434C34" w:rsidR="004F73CF" w:rsidRDefault="00112B8B" w:rsidP="004F73CF">
            <w:r>
              <w:t>KU_04</w:t>
            </w:r>
          </w:p>
        </w:tc>
      </w:tr>
      <w:tr w:rsidR="004F73CF" w14:paraId="320684E3" w14:textId="77777777" w:rsidTr="00664900">
        <w:tc>
          <w:tcPr>
            <w:tcW w:w="9062" w:type="dxa"/>
            <w:gridSpan w:val="3"/>
          </w:tcPr>
          <w:p w14:paraId="56EBE03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76DAD36" w14:textId="77777777" w:rsidTr="00664900">
        <w:tc>
          <w:tcPr>
            <w:tcW w:w="1095" w:type="dxa"/>
          </w:tcPr>
          <w:p w14:paraId="3F24D48D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02FB0822" w14:textId="47BD77E5" w:rsidR="004F73CF" w:rsidRDefault="00112B8B" w:rsidP="004F73CF">
            <w:r w:rsidRPr="00112B8B">
              <w:t>Absolwent jest świadomy pracy zespołowej</w:t>
            </w:r>
          </w:p>
        </w:tc>
        <w:tc>
          <w:tcPr>
            <w:tcW w:w="2138" w:type="dxa"/>
          </w:tcPr>
          <w:p w14:paraId="7373AAD5" w14:textId="1207FF51" w:rsidR="004F73CF" w:rsidRDefault="00112B8B" w:rsidP="004F73CF">
            <w:r>
              <w:t>KK_02</w:t>
            </w:r>
          </w:p>
        </w:tc>
      </w:tr>
      <w:tr w:rsidR="004F73CF" w14:paraId="4D8241F3" w14:textId="77777777" w:rsidTr="00664900">
        <w:tc>
          <w:tcPr>
            <w:tcW w:w="1095" w:type="dxa"/>
          </w:tcPr>
          <w:p w14:paraId="059AB687" w14:textId="77777777" w:rsidR="004F73CF" w:rsidRDefault="004F73CF" w:rsidP="004F73CF">
            <w:r>
              <w:t>K_02</w:t>
            </w:r>
          </w:p>
        </w:tc>
        <w:tc>
          <w:tcPr>
            <w:tcW w:w="5829" w:type="dxa"/>
          </w:tcPr>
          <w:p w14:paraId="1B591E94" w14:textId="6710C57B" w:rsidR="004F73CF" w:rsidRDefault="00112B8B" w:rsidP="004F73CF">
            <w:r w:rsidRPr="00112B8B">
              <w:t>Absolwent jest przygotowany do edukacji przez całe życie</w:t>
            </w:r>
          </w:p>
        </w:tc>
        <w:tc>
          <w:tcPr>
            <w:tcW w:w="2138" w:type="dxa"/>
          </w:tcPr>
          <w:p w14:paraId="44F6DCD2" w14:textId="547B6119" w:rsidR="004F73CF" w:rsidRDefault="00112B8B" w:rsidP="004F73CF">
            <w:r>
              <w:t>KK_04</w:t>
            </w:r>
          </w:p>
        </w:tc>
      </w:tr>
      <w:tr w:rsidR="004F73CF" w14:paraId="0D533676" w14:textId="77777777" w:rsidTr="00664900">
        <w:tc>
          <w:tcPr>
            <w:tcW w:w="1095" w:type="dxa"/>
          </w:tcPr>
          <w:p w14:paraId="1928E311" w14:textId="1FB7C7F6" w:rsidR="004F73CF" w:rsidRDefault="004F73CF" w:rsidP="004F73CF">
            <w:r>
              <w:t>K_</w:t>
            </w:r>
            <w:r w:rsidR="00112B8B">
              <w:t>03</w:t>
            </w:r>
          </w:p>
        </w:tc>
        <w:tc>
          <w:tcPr>
            <w:tcW w:w="5829" w:type="dxa"/>
          </w:tcPr>
          <w:p w14:paraId="3FF7843D" w14:textId="77777777" w:rsidR="00112B8B" w:rsidRDefault="00112B8B" w:rsidP="00112B8B">
            <w:r>
              <w:t>Absolwent jest świadomy konieczności uwzględnienia</w:t>
            </w:r>
          </w:p>
          <w:p w14:paraId="509BCA35" w14:textId="1598EBA2" w:rsidR="004F73CF" w:rsidRDefault="00112B8B" w:rsidP="00112B8B">
            <w:r>
              <w:t>zasad etycznych</w:t>
            </w:r>
          </w:p>
        </w:tc>
        <w:tc>
          <w:tcPr>
            <w:tcW w:w="2138" w:type="dxa"/>
          </w:tcPr>
          <w:p w14:paraId="03A93497" w14:textId="4BAA6E3B" w:rsidR="004F73CF" w:rsidRDefault="00112B8B" w:rsidP="004F73CF">
            <w:r>
              <w:t>KK_06</w:t>
            </w:r>
          </w:p>
        </w:tc>
      </w:tr>
    </w:tbl>
    <w:p w14:paraId="4C5D09C9" w14:textId="77777777" w:rsidR="003C473D" w:rsidRDefault="003C473D" w:rsidP="003C473D">
      <w:pPr>
        <w:pStyle w:val="Akapitzlist"/>
        <w:ind w:left="1080"/>
        <w:rPr>
          <w:b/>
        </w:rPr>
      </w:pPr>
    </w:p>
    <w:p w14:paraId="284D315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045A76DF" w14:textId="77777777" w:rsidTr="00FC6CE1">
        <w:tc>
          <w:tcPr>
            <w:tcW w:w="9212" w:type="dxa"/>
          </w:tcPr>
          <w:p w14:paraId="685EBC7B" w14:textId="2C61CD37" w:rsidR="005A13D6" w:rsidRPr="00053037" w:rsidRDefault="005A13D6" w:rsidP="00594E2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053037">
              <w:rPr>
                <w:bCs/>
              </w:rPr>
              <w:t>Podstawowe pojęcia z zakresu problematyki narodowościowej: naród, państwo narodowe, kwestie narodowe, kontrowersje wokół ich interpretacji</w:t>
            </w:r>
          </w:p>
          <w:p w14:paraId="44134B0E" w14:textId="502E1DF4" w:rsidR="005A13D6" w:rsidRPr="00053037" w:rsidRDefault="0014416C" w:rsidP="00594E2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053037">
              <w:rPr>
                <w:bCs/>
              </w:rPr>
              <w:t>czynniki</w:t>
            </w:r>
            <w:r w:rsidR="005A13D6" w:rsidRPr="00053037">
              <w:rPr>
                <w:bCs/>
              </w:rPr>
              <w:t xml:space="preserve"> narodowotwórcze</w:t>
            </w:r>
            <w:r w:rsidRPr="00053037">
              <w:rPr>
                <w:bCs/>
              </w:rPr>
              <w:t xml:space="preserve"> i państwowotwórcze</w:t>
            </w:r>
            <w:r w:rsidR="005A13D6" w:rsidRPr="00053037">
              <w:rPr>
                <w:bCs/>
              </w:rPr>
              <w:t xml:space="preserve">  </w:t>
            </w:r>
          </w:p>
          <w:p w14:paraId="6A24458F" w14:textId="5A14EE14" w:rsidR="005A13D6" w:rsidRPr="00053037" w:rsidRDefault="000F4109" w:rsidP="00594E2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053037">
              <w:rPr>
                <w:bCs/>
              </w:rPr>
              <w:t>Kształtowanie się państwa narodowego oraz kontrowersje związane z tym państwem na tle procesów globalizacji i integracji politycznej</w:t>
            </w:r>
          </w:p>
          <w:p w14:paraId="793EB0EA" w14:textId="7A71664A" w:rsidR="00594E24" w:rsidRPr="00053037" w:rsidRDefault="00C66F83" w:rsidP="00594E24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053037">
              <w:rPr>
                <w:bCs/>
              </w:rPr>
              <w:t xml:space="preserve">Charakterystyka wybranych </w:t>
            </w:r>
            <w:r w:rsidR="00714A98" w:rsidRPr="00053037">
              <w:rPr>
                <w:bCs/>
              </w:rPr>
              <w:t xml:space="preserve">współczesnych </w:t>
            </w:r>
            <w:r w:rsidRPr="00053037">
              <w:rPr>
                <w:bCs/>
              </w:rPr>
              <w:t>państw</w:t>
            </w:r>
            <w:r w:rsidR="00714A98" w:rsidRPr="00053037">
              <w:rPr>
                <w:bCs/>
              </w:rPr>
              <w:t xml:space="preserve"> i narodów w </w:t>
            </w:r>
            <w:r w:rsidRPr="00053037">
              <w:rPr>
                <w:bCs/>
              </w:rPr>
              <w:t xml:space="preserve"> </w:t>
            </w:r>
            <w:r w:rsidR="00714A98" w:rsidRPr="00053037">
              <w:rPr>
                <w:bCs/>
              </w:rPr>
              <w:t>Europie</w:t>
            </w:r>
            <w:r w:rsidRPr="00053037">
              <w:rPr>
                <w:bCs/>
              </w:rPr>
              <w:t xml:space="preserve"> </w:t>
            </w:r>
          </w:p>
          <w:p w14:paraId="004F0244" w14:textId="77777777" w:rsidR="003264AB" w:rsidRPr="00053037" w:rsidRDefault="003264AB" w:rsidP="00714A98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053037">
              <w:rPr>
                <w:bCs/>
              </w:rPr>
              <w:t xml:space="preserve">analiza </w:t>
            </w:r>
            <w:r w:rsidR="00664C6A" w:rsidRPr="00053037">
              <w:rPr>
                <w:bCs/>
              </w:rPr>
              <w:t>procesów wpływających na aktualny</w:t>
            </w:r>
            <w:r w:rsidRPr="00053037">
              <w:rPr>
                <w:bCs/>
              </w:rPr>
              <w:t xml:space="preserve"> </w:t>
            </w:r>
            <w:r w:rsidR="00664C6A" w:rsidRPr="00053037">
              <w:rPr>
                <w:bCs/>
              </w:rPr>
              <w:t>obraz geopolityczny Europy</w:t>
            </w:r>
          </w:p>
          <w:p w14:paraId="346AE831" w14:textId="3461FEB6" w:rsidR="00714A98" w:rsidRPr="00714A98" w:rsidRDefault="00C0425A" w:rsidP="00714A98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 w:rsidRPr="00053037">
              <w:rPr>
                <w:bCs/>
              </w:rPr>
              <w:t>konflikty</w:t>
            </w:r>
            <w:r w:rsidR="00714A98" w:rsidRPr="00053037">
              <w:rPr>
                <w:bCs/>
              </w:rPr>
              <w:t xml:space="preserve"> między</w:t>
            </w:r>
            <w:r w:rsidRPr="00053037">
              <w:rPr>
                <w:bCs/>
              </w:rPr>
              <w:t>państwowe i narodowe w Europie</w:t>
            </w:r>
          </w:p>
        </w:tc>
      </w:tr>
    </w:tbl>
    <w:p w14:paraId="1D8EFF0A" w14:textId="77777777" w:rsidR="00FC6CE1" w:rsidRPr="00FC6CE1" w:rsidRDefault="00FC6CE1" w:rsidP="00FC6CE1">
      <w:pPr>
        <w:rPr>
          <w:b/>
        </w:rPr>
      </w:pPr>
    </w:p>
    <w:p w14:paraId="11DAD4B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5229FDE0" w14:textId="77777777" w:rsidTr="00930BCA">
        <w:tc>
          <w:tcPr>
            <w:tcW w:w="1094" w:type="dxa"/>
            <w:vAlign w:val="center"/>
          </w:tcPr>
          <w:p w14:paraId="131E244E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066378F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123564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33B2638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DA1C5B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22A6E0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0CC8C2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4721535" w14:textId="77777777" w:rsidTr="00930BCA">
        <w:tc>
          <w:tcPr>
            <w:tcW w:w="9062" w:type="dxa"/>
            <w:gridSpan w:val="4"/>
            <w:vAlign w:val="center"/>
          </w:tcPr>
          <w:p w14:paraId="2FFD5351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F96EFC2" w14:textId="77777777" w:rsidTr="00930BCA">
        <w:tc>
          <w:tcPr>
            <w:tcW w:w="1094" w:type="dxa"/>
          </w:tcPr>
          <w:p w14:paraId="47A4505F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05AC163F" w14:textId="6FEDBDEC" w:rsidR="00450FA6" w:rsidRDefault="009D1382" w:rsidP="002D1A52">
            <w:r>
              <w:t>Praca z tekstem, dyskusja</w:t>
            </w:r>
          </w:p>
        </w:tc>
        <w:tc>
          <w:tcPr>
            <w:tcW w:w="2778" w:type="dxa"/>
          </w:tcPr>
          <w:p w14:paraId="35DE182C" w14:textId="6EC3A727" w:rsidR="00450FA6" w:rsidRDefault="004D7DD4" w:rsidP="002D1A52">
            <w:r>
              <w:t>zaliczenie</w:t>
            </w:r>
          </w:p>
        </w:tc>
        <w:tc>
          <w:tcPr>
            <w:tcW w:w="2544" w:type="dxa"/>
          </w:tcPr>
          <w:p w14:paraId="24522D0C" w14:textId="64CE6973" w:rsidR="00450FA6" w:rsidRDefault="004D7DD4" w:rsidP="002D1A52">
            <w:r>
              <w:t>protokół</w:t>
            </w:r>
          </w:p>
        </w:tc>
      </w:tr>
      <w:tr w:rsidR="00450FA6" w14:paraId="04EFD47F" w14:textId="77777777" w:rsidTr="00930BCA">
        <w:tc>
          <w:tcPr>
            <w:tcW w:w="1094" w:type="dxa"/>
          </w:tcPr>
          <w:p w14:paraId="5C78F3D7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272F5D71" w14:textId="16EDB52E" w:rsidR="00450FA6" w:rsidRDefault="005B621C" w:rsidP="002D1A52">
            <w:r>
              <w:t>Praca z tekstem, dyskusja</w:t>
            </w:r>
          </w:p>
        </w:tc>
        <w:tc>
          <w:tcPr>
            <w:tcW w:w="2778" w:type="dxa"/>
          </w:tcPr>
          <w:p w14:paraId="5F2085D3" w14:textId="3091CF67" w:rsidR="00450FA6" w:rsidRDefault="005B621C" w:rsidP="002D1A52">
            <w:r>
              <w:t>zaliczenie</w:t>
            </w:r>
          </w:p>
        </w:tc>
        <w:tc>
          <w:tcPr>
            <w:tcW w:w="2544" w:type="dxa"/>
          </w:tcPr>
          <w:p w14:paraId="7DBADE51" w14:textId="5A9B4AAD" w:rsidR="00450FA6" w:rsidRDefault="005B621C" w:rsidP="002D1A52">
            <w:r>
              <w:t>protokół</w:t>
            </w:r>
          </w:p>
        </w:tc>
      </w:tr>
      <w:tr w:rsidR="00450FA6" w14:paraId="52529445" w14:textId="77777777" w:rsidTr="00930BCA">
        <w:tc>
          <w:tcPr>
            <w:tcW w:w="1094" w:type="dxa"/>
          </w:tcPr>
          <w:p w14:paraId="7FB7C468" w14:textId="216E1442" w:rsidR="00450FA6" w:rsidRDefault="00450FA6" w:rsidP="00262167">
            <w:r>
              <w:t>W_</w:t>
            </w:r>
            <w:r w:rsidR="005B621C">
              <w:t>03</w:t>
            </w:r>
          </w:p>
        </w:tc>
        <w:tc>
          <w:tcPr>
            <w:tcW w:w="2646" w:type="dxa"/>
          </w:tcPr>
          <w:p w14:paraId="47F6B36E" w14:textId="58658399" w:rsidR="00450FA6" w:rsidRDefault="005B621C" w:rsidP="002D1A52">
            <w:r>
              <w:t>prezentacja</w:t>
            </w:r>
          </w:p>
        </w:tc>
        <w:tc>
          <w:tcPr>
            <w:tcW w:w="2778" w:type="dxa"/>
          </w:tcPr>
          <w:p w14:paraId="5E4E614B" w14:textId="0B9F62C8" w:rsidR="00450FA6" w:rsidRDefault="005B621C" w:rsidP="002D1A52">
            <w:r>
              <w:t>zaliczenie</w:t>
            </w:r>
          </w:p>
        </w:tc>
        <w:tc>
          <w:tcPr>
            <w:tcW w:w="2544" w:type="dxa"/>
          </w:tcPr>
          <w:p w14:paraId="7FF76E62" w14:textId="04517270" w:rsidR="00450FA6" w:rsidRDefault="005B621C" w:rsidP="002D1A52">
            <w:r>
              <w:t>protokół</w:t>
            </w:r>
          </w:p>
        </w:tc>
      </w:tr>
      <w:tr w:rsidR="00450FA6" w14:paraId="6B79E712" w14:textId="77777777" w:rsidTr="00930BCA">
        <w:tc>
          <w:tcPr>
            <w:tcW w:w="9062" w:type="dxa"/>
            <w:gridSpan w:val="4"/>
            <w:vAlign w:val="center"/>
          </w:tcPr>
          <w:p w14:paraId="450EFFD8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930BCA" w14:paraId="62F51965" w14:textId="77777777" w:rsidTr="00930BCA">
        <w:tc>
          <w:tcPr>
            <w:tcW w:w="1094" w:type="dxa"/>
          </w:tcPr>
          <w:p w14:paraId="3EA28311" w14:textId="77777777" w:rsidR="00930BCA" w:rsidRDefault="00930BCA" w:rsidP="00930BCA">
            <w:r>
              <w:t>U_01</w:t>
            </w:r>
          </w:p>
        </w:tc>
        <w:tc>
          <w:tcPr>
            <w:tcW w:w="2646" w:type="dxa"/>
          </w:tcPr>
          <w:p w14:paraId="7B8B01CF" w14:textId="5CA93C4F" w:rsidR="00930BCA" w:rsidRDefault="00930BCA" w:rsidP="00930BCA">
            <w:r>
              <w:t>Praca z tekstem, dyskusja</w:t>
            </w:r>
          </w:p>
        </w:tc>
        <w:tc>
          <w:tcPr>
            <w:tcW w:w="2778" w:type="dxa"/>
          </w:tcPr>
          <w:p w14:paraId="1ED14BDA" w14:textId="637B8D2C" w:rsidR="00930BCA" w:rsidRDefault="00930BCA" w:rsidP="00930BCA">
            <w:r>
              <w:t>zaliczenie</w:t>
            </w:r>
          </w:p>
        </w:tc>
        <w:tc>
          <w:tcPr>
            <w:tcW w:w="2544" w:type="dxa"/>
          </w:tcPr>
          <w:p w14:paraId="5E57A22A" w14:textId="15E3AF19" w:rsidR="00930BCA" w:rsidRDefault="00930BCA" w:rsidP="00930BCA">
            <w:r>
              <w:t>protokół</w:t>
            </w:r>
          </w:p>
        </w:tc>
      </w:tr>
      <w:tr w:rsidR="00930BCA" w14:paraId="65B9172E" w14:textId="77777777" w:rsidTr="00930BCA">
        <w:tc>
          <w:tcPr>
            <w:tcW w:w="1094" w:type="dxa"/>
          </w:tcPr>
          <w:p w14:paraId="6FDC265C" w14:textId="77777777" w:rsidR="00930BCA" w:rsidRDefault="00930BCA" w:rsidP="00930BCA">
            <w:r>
              <w:t>U_02</w:t>
            </w:r>
          </w:p>
        </w:tc>
        <w:tc>
          <w:tcPr>
            <w:tcW w:w="2646" w:type="dxa"/>
          </w:tcPr>
          <w:p w14:paraId="6BB87C20" w14:textId="5635ECAD" w:rsidR="00930BCA" w:rsidRDefault="00930BCA" w:rsidP="00930BCA">
            <w:r>
              <w:t>Praca z tekstem, dyskusja</w:t>
            </w:r>
          </w:p>
        </w:tc>
        <w:tc>
          <w:tcPr>
            <w:tcW w:w="2778" w:type="dxa"/>
          </w:tcPr>
          <w:p w14:paraId="1F7EB643" w14:textId="6DC59AE3" w:rsidR="00930BCA" w:rsidRDefault="00930BCA" w:rsidP="00930BCA">
            <w:r>
              <w:t>zaliczenie</w:t>
            </w:r>
          </w:p>
        </w:tc>
        <w:tc>
          <w:tcPr>
            <w:tcW w:w="2544" w:type="dxa"/>
          </w:tcPr>
          <w:p w14:paraId="5B22EBB3" w14:textId="50D3E1D6" w:rsidR="00930BCA" w:rsidRDefault="00930BCA" w:rsidP="00930BCA">
            <w:r>
              <w:t>protokół</w:t>
            </w:r>
          </w:p>
        </w:tc>
      </w:tr>
      <w:tr w:rsidR="00930BCA" w14:paraId="11987067" w14:textId="77777777" w:rsidTr="00930BCA">
        <w:tc>
          <w:tcPr>
            <w:tcW w:w="1094" w:type="dxa"/>
          </w:tcPr>
          <w:p w14:paraId="08BB21CC" w14:textId="6921ECEC" w:rsidR="00930BCA" w:rsidRDefault="00930BCA" w:rsidP="00930BCA">
            <w:r>
              <w:t>U_03</w:t>
            </w:r>
          </w:p>
        </w:tc>
        <w:tc>
          <w:tcPr>
            <w:tcW w:w="2646" w:type="dxa"/>
          </w:tcPr>
          <w:p w14:paraId="0E0C39AC" w14:textId="1FC2F404" w:rsidR="00930BCA" w:rsidRDefault="00930BCA" w:rsidP="00930BCA">
            <w:r>
              <w:t>Praca z tekstem, dyskusja</w:t>
            </w:r>
          </w:p>
        </w:tc>
        <w:tc>
          <w:tcPr>
            <w:tcW w:w="2778" w:type="dxa"/>
          </w:tcPr>
          <w:p w14:paraId="060D358F" w14:textId="1517EFA8" w:rsidR="00930BCA" w:rsidRDefault="00930BCA" w:rsidP="00930BCA">
            <w:r>
              <w:t>zaliczenie</w:t>
            </w:r>
          </w:p>
        </w:tc>
        <w:tc>
          <w:tcPr>
            <w:tcW w:w="2544" w:type="dxa"/>
          </w:tcPr>
          <w:p w14:paraId="43CC59A9" w14:textId="5251CE55" w:rsidR="00930BCA" w:rsidRDefault="00930BCA" w:rsidP="00930BCA">
            <w:r>
              <w:t>protokół</w:t>
            </w:r>
          </w:p>
        </w:tc>
      </w:tr>
      <w:tr w:rsidR="00450FA6" w14:paraId="1006A802" w14:textId="77777777" w:rsidTr="00930BCA">
        <w:tc>
          <w:tcPr>
            <w:tcW w:w="9062" w:type="dxa"/>
            <w:gridSpan w:val="4"/>
            <w:vAlign w:val="center"/>
          </w:tcPr>
          <w:p w14:paraId="201CE840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D109CA1" w14:textId="77777777" w:rsidTr="00930BCA">
        <w:tc>
          <w:tcPr>
            <w:tcW w:w="1094" w:type="dxa"/>
          </w:tcPr>
          <w:p w14:paraId="6A681683" w14:textId="77777777" w:rsidR="00450FA6" w:rsidRDefault="00450FA6" w:rsidP="00262167">
            <w:r>
              <w:lastRenderedPageBreak/>
              <w:t>K_01</w:t>
            </w:r>
          </w:p>
        </w:tc>
        <w:tc>
          <w:tcPr>
            <w:tcW w:w="2646" w:type="dxa"/>
          </w:tcPr>
          <w:p w14:paraId="36348BDD" w14:textId="3E98AE7B" w:rsidR="00450FA6" w:rsidRDefault="00930BCA" w:rsidP="002D1A52">
            <w:r>
              <w:t>Praca w zespole</w:t>
            </w:r>
          </w:p>
        </w:tc>
        <w:tc>
          <w:tcPr>
            <w:tcW w:w="2778" w:type="dxa"/>
          </w:tcPr>
          <w:p w14:paraId="18E662D2" w14:textId="60558471" w:rsidR="00450FA6" w:rsidRDefault="00746498" w:rsidP="002D1A52">
            <w:r>
              <w:t xml:space="preserve">Obserwacja </w:t>
            </w:r>
          </w:p>
        </w:tc>
        <w:tc>
          <w:tcPr>
            <w:tcW w:w="2544" w:type="dxa"/>
          </w:tcPr>
          <w:p w14:paraId="5969DB58" w14:textId="649F4F69" w:rsidR="00450FA6" w:rsidRDefault="00746498" w:rsidP="002D1A52">
            <w:r>
              <w:t>protokół</w:t>
            </w:r>
          </w:p>
        </w:tc>
      </w:tr>
      <w:tr w:rsidR="00746498" w14:paraId="3E02C4DF" w14:textId="77777777" w:rsidTr="00746498">
        <w:trPr>
          <w:trHeight w:val="157"/>
        </w:trPr>
        <w:tc>
          <w:tcPr>
            <w:tcW w:w="1094" w:type="dxa"/>
          </w:tcPr>
          <w:p w14:paraId="1155A847" w14:textId="77777777" w:rsidR="00746498" w:rsidRDefault="00746498" w:rsidP="00746498">
            <w:r>
              <w:t>K_02</w:t>
            </w:r>
          </w:p>
        </w:tc>
        <w:tc>
          <w:tcPr>
            <w:tcW w:w="2646" w:type="dxa"/>
          </w:tcPr>
          <w:p w14:paraId="1E2572D4" w14:textId="2A3C5D9D" w:rsidR="00746498" w:rsidRDefault="00746498" w:rsidP="00746498">
            <w:r>
              <w:t>Praca z tekstem, dyskusja</w:t>
            </w:r>
          </w:p>
        </w:tc>
        <w:tc>
          <w:tcPr>
            <w:tcW w:w="2778" w:type="dxa"/>
          </w:tcPr>
          <w:p w14:paraId="1DB2E9FD" w14:textId="68E015B7" w:rsidR="00746498" w:rsidRDefault="00746498" w:rsidP="00746498">
            <w:r>
              <w:t>zaliczenie</w:t>
            </w:r>
          </w:p>
        </w:tc>
        <w:tc>
          <w:tcPr>
            <w:tcW w:w="2544" w:type="dxa"/>
          </w:tcPr>
          <w:p w14:paraId="73C74083" w14:textId="77AE0AD5" w:rsidR="00746498" w:rsidRDefault="00746498" w:rsidP="00746498">
            <w:r>
              <w:t>protokół</w:t>
            </w:r>
          </w:p>
        </w:tc>
      </w:tr>
      <w:tr w:rsidR="00746498" w14:paraId="4342076C" w14:textId="77777777" w:rsidTr="00746498">
        <w:trPr>
          <w:trHeight w:val="70"/>
        </w:trPr>
        <w:tc>
          <w:tcPr>
            <w:tcW w:w="1094" w:type="dxa"/>
          </w:tcPr>
          <w:p w14:paraId="0B476C6B" w14:textId="77777777" w:rsidR="00746498" w:rsidRDefault="00746498" w:rsidP="00746498">
            <w:r>
              <w:t>K_...</w:t>
            </w:r>
          </w:p>
        </w:tc>
        <w:tc>
          <w:tcPr>
            <w:tcW w:w="2646" w:type="dxa"/>
          </w:tcPr>
          <w:p w14:paraId="4E16EA56" w14:textId="6AE28928" w:rsidR="00746498" w:rsidRDefault="00746498" w:rsidP="00746498">
            <w:r>
              <w:t>Praca z tekstem, dyskusja</w:t>
            </w:r>
          </w:p>
        </w:tc>
        <w:tc>
          <w:tcPr>
            <w:tcW w:w="2778" w:type="dxa"/>
          </w:tcPr>
          <w:p w14:paraId="6028B830" w14:textId="0FB4C66F" w:rsidR="00746498" w:rsidRDefault="00746498" w:rsidP="00746498">
            <w:r>
              <w:t>zaliczenie</w:t>
            </w:r>
          </w:p>
        </w:tc>
        <w:tc>
          <w:tcPr>
            <w:tcW w:w="2544" w:type="dxa"/>
          </w:tcPr>
          <w:p w14:paraId="152EE634" w14:textId="252D5064" w:rsidR="00746498" w:rsidRDefault="00746498" w:rsidP="00746498">
            <w:r>
              <w:t>protokół</w:t>
            </w:r>
          </w:p>
        </w:tc>
      </w:tr>
    </w:tbl>
    <w:p w14:paraId="57238C5B" w14:textId="77777777" w:rsidR="00C961A5" w:rsidRDefault="00C961A5" w:rsidP="004E2DB4">
      <w:pPr>
        <w:spacing w:after="0"/>
      </w:pPr>
    </w:p>
    <w:p w14:paraId="09CC5BE6" w14:textId="77777777" w:rsidR="003C473D" w:rsidRDefault="003C473D" w:rsidP="003C473D">
      <w:pPr>
        <w:pStyle w:val="Akapitzlist"/>
        <w:ind w:left="1080"/>
        <w:rPr>
          <w:b/>
        </w:rPr>
      </w:pPr>
    </w:p>
    <w:p w14:paraId="7FEE3C0D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182B315" w14:textId="3F1E4BF6" w:rsidR="00BD58F9" w:rsidRDefault="00746498" w:rsidP="00BD58F9">
      <w:pPr>
        <w:rPr>
          <w:b/>
        </w:rPr>
      </w:pPr>
      <w:r>
        <w:rPr>
          <w:b/>
        </w:rPr>
        <w:t>Na pozytywną ocenę końcową składają się następujące elementy:</w:t>
      </w:r>
    </w:p>
    <w:p w14:paraId="0854EA4C" w14:textId="4B9A9BF5" w:rsidR="00746498" w:rsidRDefault="00746498" w:rsidP="00BD58F9">
      <w:pPr>
        <w:rPr>
          <w:b/>
        </w:rPr>
      </w:pPr>
      <w:r>
        <w:rPr>
          <w:b/>
        </w:rPr>
        <w:t>-czynne uczestnictwo w zajęciach, aktywność w trakcie zajęć</w:t>
      </w:r>
    </w:p>
    <w:p w14:paraId="055DE804" w14:textId="4DF23EB1" w:rsidR="00746498" w:rsidRDefault="00746498" w:rsidP="00BD58F9">
      <w:pPr>
        <w:rPr>
          <w:b/>
        </w:rPr>
      </w:pPr>
      <w:r>
        <w:rPr>
          <w:b/>
        </w:rPr>
        <w:t>- przygotowanie do zajęć na podstawie zadan</w:t>
      </w:r>
      <w:r w:rsidR="00987382">
        <w:rPr>
          <w:b/>
        </w:rPr>
        <w:t>ych materiałów</w:t>
      </w:r>
    </w:p>
    <w:p w14:paraId="615BDEDF" w14:textId="30600ABE" w:rsidR="00987382" w:rsidRDefault="00987382" w:rsidP="00BD58F9">
      <w:pPr>
        <w:rPr>
          <w:b/>
        </w:rPr>
      </w:pPr>
      <w:r>
        <w:rPr>
          <w:b/>
        </w:rPr>
        <w:t>- przygotowanie prezentacji lub innych dodatkowych form</w:t>
      </w:r>
    </w:p>
    <w:p w14:paraId="5A1126E0" w14:textId="77777777" w:rsidR="00987382" w:rsidRDefault="00987382">
      <w:pPr>
        <w:rPr>
          <w:b/>
        </w:rPr>
      </w:pPr>
      <w:r>
        <w:rPr>
          <w:b/>
        </w:rPr>
        <w:t>- uzyskanie co najmniej 60% z zaliczenia semestralnego</w:t>
      </w:r>
    </w:p>
    <w:p w14:paraId="3E1D3047" w14:textId="5F0D340B" w:rsidR="003C473D" w:rsidRDefault="003C473D">
      <w:pPr>
        <w:rPr>
          <w:b/>
        </w:rPr>
      </w:pPr>
    </w:p>
    <w:p w14:paraId="00D1F32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4482AA45" w14:textId="77777777" w:rsidTr="004E2DB4">
        <w:tc>
          <w:tcPr>
            <w:tcW w:w="4606" w:type="dxa"/>
          </w:tcPr>
          <w:p w14:paraId="116AE7F5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4D5156F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D0A131" w14:textId="77777777" w:rsidTr="004E2DB4">
        <w:tc>
          <w:tcPr>
            <w:tcW w:w="4606" w:type="dxa"/>
          </w:tcPr>
          <w:p w14:paraId="63CAFB5F" w14:textId="77777777" w:rsidR="004E2DB4" w:rsidRDefault="004E2DB4" w:rsidP="004E2DB4">
            <w:r>
              <w:t xml:space="preserve">Liczba godzin kontaktowych z nauczycielem </w:t>
            </w:r>
          </w:p>
          <w:p w14:paraId="7D1A515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5AF4AAC" w14:textId="4A683C40" w:rsidR="004E2DB4" w:rsidRDefault="00EA770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790505AF" w14:textId="77777777" w:rsidTr="004E2DB4">
        <w:tc>
          <w:tcPr>
            <w:tcW w:w="4606" w:type="dxa"/>
          </w:tcPr>
          <w:p w14:paraId="3EC4C69E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E0471D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911CA7" w14:textId="6C1A81C6" w:rsidR="004E2DB4" w:rsidRDefault="00EA770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0B814AB" w14:textId="77777777" w:rsidR="004E2DB4" w:rsidRDefault="004E2DB4" w:rsidP="004E2DB4">
      <w:pPr>
        <w:spacing w:after="0"/>
        <w:rPr>
          <w:b/>
        </w:rPr>
      </w:pPr>
    </w:p>
    <w:p w14:paraId="40FDB4F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9D5AE25" w14:textId="77777777" w:rsidTr="004E2DB4">
        <w:tc>
          <w:tcPr>
            <w:tcW w:w="9212" w:type="dxa"/>
          </w:tcPr>
          <w:p w14:paraId="6014678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5456A40" w14:textId="77777777" w:rsidTr="004E2DB4">
        <w:tc>
          <w:tcPr>
            <w:tcW w:w="9212" w:type="dxa"/>
          </w:tcPr>
          <w:p w14:paraId="264ED8C7" w14:textId="77777777" w:rsidR="00EA7701" w:rsidRPr="00711538" w:rsidRDefault="00EA7701" w:rsidP="00EA7701">
            <w:pPr>
              <w:rPr>
                <w:i/>
                <w:iCs/>
              </w:rPr>
            </w:pPr>
            <w:r>
              <w:t xml:space="preserve">B. Zientara, </w:t>
            </w:r>
            <w:r w:rsidRPr="00711538">
              <w:rPr>
                <w:i/>
                <w:iCs/>
              </w:rPr>
              <w:t>Świt narodów europejskich. Powstawanie świadomości narodowej na obszarze</w:t>
            </w:r>
          </w:p>
          <w:p w14:paraId="39DF051D" w14:textId="77777777" w:rsidR="00EA7701" w:rsidRDefault="00EA7701" w:rsidP="00EA7701">
            <w:r w:rsidRPr="00711538">
              <w:rPr>
                <w:i/>
                <w:iCs/>
              </w:rPr>
              <w:t xml:space="preserve">Europy </w:t>
            </w:r>
            <w:proofErr w:type="spellStart"/>
            <w:r w:rsidRPr="00711538">
              <w:rPr>
                <w:i/>
                <w:iCs/>
              </w:rPr>
              <w:t>pokarolińskiej</w:t>
            </w:r>
            <w:proofErr w:type="spellEnd"/>
            <w:r>
              <w:t>, Warszawa 1985</w:t>
            </w:r>
          </w:p>
          <w:p w14:paraId="3BD3F391" w14:textId="77777777" w:rsidR="00EA7701" w:rsidRDefault="00EA7701" w:rsidP="00EA7701">
            <w:r>
              <w:t xml:space="preserve">J. Strzelczyk, </w:t>
            </w:r>
            <w:r w:rsidRPr="00711538">
              <w:rPr>
                <w:i/>
                <w:iCs/>
              </w:rPr>
              <w:t>Zapomniane narody Europy</w:t>
            </w:r>
            <w:r>
              <w:t>, Poznań 2015</w:t>
            </w:r>
          </w:p>
          <w:p w14:paraId="4D33C6D6" w14:textId="77777777" w:rsidR="00EA7701" w:rsidRDefault="00EA7701" w:rsidP="00EA7701">
            <w:r>
              <w:t xml:space="preserve">E. </w:t>
            </w:r>
            <w:proofErr w:type="spellStart"/>
            <w:r>
              <w:t>Hobsbawm</w:t>
            </w:r>
            <w:proofErr w:type="spellEnd"/>
            <w:r>
              <w:t xml:space="preserve">, </w:t>
            </w:r>
            <w:r w:rsidRPr="00711538">
              <w:rPr>
                <w:i/>
                <w:iCs/>
              </w:rPr>
              <w:t>Narody i nacjonalizm po 1780 roku</w:t>
            </w:r>
            <w:r>
              <w:t>, Warszawa 2010</w:t>
            </w:r>
          </w:p>
          <w:p w14:paraId="565FCC51" w14:textId="77777777" w:rsidR="00EA7701" w:rsidRDefault="00EA7701" w:rsidP="00EA7701">
            <w:r>
              <w:t xml:space="preserve">Współczesna </w:t>
            </w:r>
            <w:r w:rsidRPr="00711538">
              <w:rPr>
                <w:i/>
                <w:iCs/>
              </w:rPr>
              <w:t>Europa w procesie zmian: wybrane problemy</w:t>
            </w:r>
            <w:r>
              <w:t>, red. J. Polakowska-Kujawa,</w:t>
            </w:r>
          </w:p>
          <w:p w14:paraId="65868912" w14:textId="342E31B1" w:rsidR="004E2DB4" w:rsidRPr="00C52E02" w:rsidRDefault="00EA7701" w:rsidP="00EA7701">
            <w:r>
              <w:t>Warszawa 2006</w:t>
            </w:r>
          </w:p>
        </w:tc>
      </w:tr>
      <w:tr w:rsidR="004E2DB4" w14:paraId="360662E3" w14:textId="77777777" w:rsidTr="004E2DB4">
        <w:tc>
          <w:tcPr>
            <w:tcW w:w="9212" w:type="dxa"/>
          </w:tcPr>
          <w:p w14:paraId="030A1CFA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2B6DFF2F" w14:textId="77777777" w:rsidTr="004E2DB4">
        <w:tc>
          <w:tcPr>
            <w:tcW w:w="9212" w:type="dxa"/>
          </w:tcPr>
          <w:p w14:paraId="30F19541" w14:textId="63145AA5" w:rsidR="004E2DB4" w:rsidRDefault="00C0425A" w:rsidP="004E2DB4">
            <w:pPr>
              <w:rPr>
                <w:bCs/>
              </w:rPr>
            </w:pPr>
            <w:r w:rsidRPr="00711538">
              <w:rPr>
                <w:bCs/>
              </w:rPr>
              <w:t xml:space="preserve">K. Pomian, </w:t>
            </w:r>
            <w:r w:rsidRPr="00711538">
              <w:rPr>
                <w:bCs/>
                <w:i/>
                <w:iCs/>
              </w:rPr>
              <w:t>Europa i jej narody</w:t>
            </w:r>
            <w:r w:rsidRPr="00711538">
              <w:rPr>
                <w:bCs/>
              </w:rPr>
              <w:t xml:space="preserve">, </w:t>
            </w:r>
            <w:r w:rsidR="00711538" w:rsidRPr="00711538">
              <w:rPr>
                <w:bCs/>
              </w:rPr>
              <w:t>Gdańsk 2009;</w:t>
            </w:r>
          </w:p>
          <w:p w14:paraId="1EE64F39" w14:textId="40FDD3B0" w:rsidR="00102FED" w:rsidRPr="00711538" w:rsidRDefault="00102FED" w:rsidP="004E2DB4">
            <w:pPr>
              <w:rPr>
                <w:bCs/>
              </w:rPr>
            </w:pPr>
            <w:r>
              <w:rPr>
                <w:bCs/>
              </w:rPr>
              <w:t xml:space="preserve">M. Waldenberg, </w:t>
            </w:r>
            <w:r w:rsidRPr="00102FED">
              <w:rPr>
                <w:bCs/>
                <w:i/>
                <w:iCs/>
              </w:rPr>
              <w:t>Narody zależne i mniejszości narodowe w Europie Środkowo-Wschodniej</w:t>
            </w:r>
            <w:r>
              <w:rPr>
                <w:bCs/>
              </w:rPr>
              <w:t>, Warszawa 2000</w:t>
            </w:r>
          </w:p>
          <w:p w14:paraId="2E0C5D8F" w14:textId="3DDF0C8F" w:rsidR="00711538" w:rsidRDefault="00711538" w:rsidP="004E2DB4">
            <w:pPr>
              <w:rPr>
                <w:b/>
              </w:rPr>
            </w:pPr>
          </w:p>
        </w:tc>
      </w:tr>
    </w:tbl>
    <w:p w14:paraId="35E36572" w14:textId="77777777" w:rsidR="004E2DB4" w:rsidRDefault="004E2DB4" w:rsidP="004E2DB4">
      <w:pPr>
        <w:spacing w:after="0"/>
        <w:rPr>
          <w:b/>
        </w:rPr>
      </w:pPr>
    </w:p>
    <w:p w14:paraId="6FB7A92B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D011" w14:textId="77777777" w:rsidR="00901F41" w:rsidRDefault="00901F41" w:rsidP="00B04272">
      <w:pPr>
        <w:spacing w:after="0" w:line="240" w:lineRule="auto"/>
      </w:pPr>
      <w:r>
        <w:separator/>
      </w:r>
    </w:p>
  </w:endnote>
  <w:endnote w:type="continuationSeparator" w:id="0">
    <w:p w14:paraId="749B2A7D" w14:textId="77777777" w:rsidR="00901F41" w:rsidRDefault="00901F41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87EB" w14:textId="77777777" w:rsidR="00901F41" w:rsidRDefault="00901F41" w:rsidP="00B04272">
      <w:pPr>
        <w:spacing w:after="0" w:line="240" w:lineRule="auto"/>
      </w:pPr>
      <w:r>
        <w:separator/>
      </w:r>
    </w:p>
  </w:footnote>
  <w:footnote w:type="continuationSeparator" w:id="0">
    <w:p w14:paraId="680D0396" w14:textId="77777777" w:rsidR="00901F41" w:rsidRDefault="00901F41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658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C986230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523E75"/>
    <w:multiLevelType w:val="hybridMultilevel"/>
    <w:tmpl w:val="B134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3037"/>
    <w:rsid w:val="0005709E"/>
    <w:rsid w:val="00084ADA"/>
    <w:rsid w:val="000B3BEC"/>
    <w:rsid w:val="000F4109"/>
    <w:rsid w:val="00102FED"/>
    <w:rsid w:val="001051F5"/>
    <w:rsid w:val="00112B8B"/>
    <w:rsid w:val="00115BF8"/>
    <w:rsid w:val="0014416C"/>
    <w:rsid w:val="001A5D37"/>
    <w:rsid w:val="001A6CF0"/>
    <w:rsid w:val="001C0192"/>
    <w:rsid w:val="001C278A"/>
    <w:rsid w:val="00216EC6"/>
    <w:rsid w:val="002754C6"/>
    <w:rsid w:val="002778F0"/>
    <w:rsid w:val="002D1A52"/>
    <w:rsid w:val="002D5F65"/>
    <w:rsid w:val="002F2985"/>
    <w:rsid w:val="00304259"/>
    <w:rsid w:val="00317BBA"/>
    <w:rsid w:val="003264AB"/>
    <w:rsid w:val="0033369E"/>
    <w:rsid w:val="003501E6"/>
    <w:rsid w:val="00372079"/>
    <w:rsid w:val="0038569F"/>
    <w:rsid w:val="003C473D"/>
    <w:rsid w:val="003C65DA"/>
    <w:rsid w:val="003D4626"/>
    <w:rsid w:val="004051F6"/>
    <w:rsid w:val="00450FA6"/>
    <w:rsid w:val="004B6F7B"/>
    <w:rsid w:val="004D7DD4"/>
    <w:rsid w:val="004E2DB4"/>
    <w:rsid w:val="004F73CF"/>
    <w:rsid w:val="00533C5C"/>
    <w:rsid w:val="00556FCA"/>
    <w:rsid w:val="00574A4F"/>
    <w:rsid w:val="00583DB9"/>
    <w:rsid w:val="00594E24"/>
    <w:rsid w:val="005A13D6"/>
    <w:rsid w:val="005A3D71"/>
    <w:rsid w:val="005B621C"/>
    <w:rsid w:val="005F6750"/>
    <w:rsid w:val="006534C9"/>
    <w:rsid w:val="00657297"/>
    <w:rsid w:val="0066271E"/>
    <w:rsid w:val="00664900"/>
    <w:rsid w:val="00664C6A"/>
    <w:rsid w:val="00685044"/>
    <w:rsid w:val="00711538"/>
    <w:rsid w:val="00714A98"/>
    <w:rsid w:val="0072441E"/>
    <w:rsid w:val="00732E45"/>
    <w:rsid w:val="00746498"/>
    <w:rsid w:val="00757261"/>
    <w:rsid w:val="007841B3"/>
    <w:rsid w:val="007A78E4"/>
    <w:rsid w:val="007D0038"/>
    <w:rsid w:val="007D6295"/>
    <w:rsid w:val="007F7100"/>
    <w:rsid w:val="0080132E"/>
    <w:rsid w:val="008215CC"/>
    <w:rsid w:val="008E2C5B"/>
    <w:rsid w:val="008E4017"/>
    <w:rsid w:val="00901F41"/>
    <w:rsid w:val="009168BF"/>
    <w:rsid w:val="00916CC3"/>
    <w:rsid w:val="00930BCA"/>
    <w:rsid w:val="00933F07"/>
    <w:rsid w:val="00972437"/>
    <w:rsid w:val="00987382"/>
    <w:rsid w:val="009D1382"/>
    <w:rsid w:val="009D424F"/>
    <w:rsid w:val="00A40520"/>
    <w:rsid w:val="00A5036D"/>
    <w:rsid w:val="00A805ED"/>
    <w:rsid w:val="00B04272"/>
    <w:rsid w:val="00BC4DCB"/>
    <w:rsid w:val="00BD58F9"/>
    <w:rsid w:val="00BE454D"/>
    <w:rsid w:val="00C0425A"/>
    <w:rsid w:val="00C37A43"/>
    <w:rsid w:val="00C52E02"/>
    <w:rsid w:val="00C66F83"/>
    <w:rsid w:val="00C748B5"/>
    <w:rsid w:val="00C961A5"/>
    <w:rsid w:val="00CD7096"/>
    <w:rsid w:val="00D27DDC"/>
    <w:rsid w:val="00D406F6"/>
    <w:rsid w:val="00DB781E"/>
    <w:rsid w:val="00DD3E3B"/>
    <w:rsid w:val="00E35724"/>
    <w:rsid w:val="00E43C97"/>
    <w:rsid w:val="00EA7701"/>
    <w:rsid w:val="00F54F71"/>
    <w:rsid w:val="00FA1716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3F05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Grzesiek Tutak</cp:lastModifiedBy>
  <cp:revision>6</cp:revision>
  <cp:lastPrinted>2019-01-23T11:10:00Z</cp:lastPrinted>
  <dcterms:created xsi:type="dcterms:W3CDTF">2022-01-24T17:31:00Z</dcterms:created>
  <dcterms:modified xsi:type="dcterms:W3CDTF">2022-02-23T18:04:00Z</dcterms:modified>
</cp:coreProperties>
</file>