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KARTA PRZEDMIOTU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Zróżnicowania kulturowe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Cultural diversity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I,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Nauka o polityce i administracji, nauki o bezpieczeństwie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Prof.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dr hab.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Marek Wierzbicki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7"/>
        <w:gridCol w:w="2256"/>
        <w:gridCol w:w="2260"/>
        <w:gridCol w:w="2258"/>
      </w:tblGrid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Forma zajęć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W1 – zainteresowanie problematyką przedmiotu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C1 – przybliżenie studentom specyfiki zróżnicowania kulturowego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C2 – ukazanie studentom specyfiki i zasad komunikacji werbalnej i niewerbalnej, oraz ich znaczenia różnych kulturach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C3 – kształtowanie wśród studentów umiejętności przetwarzania informacji oraz kompetencji z zakresu samokształcenia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2"/>
        <w:gridCol w:w="2138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identyfikuje procesy zróżnicowania kulturowego oraz jego elementy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K_W05, K_W06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charakteryzuje proces komunikacji werbalnej i niewerbalnej i jego znaczenie w poszczególnych kulturach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K_W05, K_W06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stosuje podstawowe techniki do przetwarzania informacji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K_U09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ma świadomość znaczenia pracy w grupie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wyraża aktywną postawę w procesie samokształcenia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K_K04</w:t>
            </w:r>
          </w:p>
        </w:tc>
      </w:tr>
    </w:tbl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1. Wprowadzenie do tematyki zajęć, zdefiniowanie pojęcia zróżnicowań kulturowych ich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podstawowe elementy, funkcje i znaczenie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 Zachodnioeuropejski (łaciński) krąg kulturowy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3. Wschodnioeuropejski krąg kulturowy (prawosławie)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4. Krąg kulturowy islamu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5. Kultury Dalekiego Wschodu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6. Kultury Australii i Oceanii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7. Kultury afrykańskie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8. Kultury Ameryki Południowej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9. Kultury Ameryki Północnej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 Poprawność polityczna, jej geneza i założenia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11. Subkultury młodzieżowe w XX i XXI wieku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 Konflikty kulturowe w XX wieku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 Współczesne konflikty kulturowe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 Wpływ globalizacji na relacje między kulturami świata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15. Zróżnicowania kulturowe, ich praktyczny wymiar w postmodernistycznym świecie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16. Komunikowanie jako element zróżnicowania kulturowego -przykłady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17. Bariery utrudniające komunikowanie międzykulturowe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18. Różnice międzykulturowe w biznesie - przykłady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19. Różnice międzykulturowe w polityce - przykłady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0"/>
        <w:gridCol w:w="2543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Praca z tekstem, prezentacje multimedialne on-line na Platformie MS Teams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Zaliczenie pisemne on-line na Platformie MS Teams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Praca z tekstem, prezentacje multimedialne on-line na Platformie MS Teams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Zaliczenie pisemne on-line na Platformie MS Teams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Praca z tekstem, praca w grupach on-line na Platformie MS Teams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Zaliczenie pisemne on-line na Platformie MS Teams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Praca w grupach on-line na Platformie MS Teams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Zaliczenie pisemne on-line na Platformie MS Teams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Praca w grupach on-line na Platformie MS Teams; Udział w konferencjach tematycznych</w:t>
            </w:r>
            <w:bookmarkStart w:id="0" w:name="_GoBack"/>
            <w:bookmarkEnd w:id="0"/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Zaliczenie pisemne on-line na Platformie MS Teams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Kryteria oceny, wagi…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Obecność i aktywność na zajęciach. Zaliczenie ustne.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 M.Budzanowska-Drzewiecka i in., „Różnice kulturowe w komunikacji biznesowej”, Wyd. UJ, Kraków 2016.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 A. Pease, B. Pease, "Mowa ciała", Dom Wydawniczy Rebis, Poznań 2011.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3. M. Brocki, "Język ciała w ujęciu antropologicznym", Wyd. Astrum, Wrocław 2001.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4. S. Huntington, </w:t>
            </w:r>
            <w:r>
              <w:rPr>
                <w:rFonts w:eastAsia="Garamond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Zderzenie cywilizacji i nowy kształt ładu światowego</w:t>
            </w: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1997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5. S. Zapaśnik, </w:t>
            </w:r>
            <w:r>
              <w:rPr>
                <w:rFonts w:eastAsia="Garamond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„Walczący islam” w Azji centralnej. Między wspólnotą etniczną a obywatelską</w:t>
            </w: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2008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6. </w:t>
            </w:r>
            <w:r>
              <w:rPr>
                <w:rFonts w:eastAsia="Garamond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O potrzebie dialogu kultur i ludzi</w:t>
            </w: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red. T. Pilch, Warszawa 2000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7. M. Ratajczak, </w:t>
            </w:r>
            <w:r>
              <w:rPr>
                <w:rFonts w:eastAsia="Garamond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Pomiędzy kulturami. Szkice z komunikacji międzykulturowej</w:t>
            </w: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Wrocław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8. A. Zaporowski, </w:t>
            </w:r>
            <w:r>
              <w:rPr>
                <w:rFonts w:eastAsia="Garamond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Czy komunikacja międzykulturowa jest możliwa. Strategia kulturoznawcza</w:t>
            </w: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Poznań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9. M. Dąbrowski, </w:t>
            </w:r>
            <w:r>
              <w:rPr>
                <w:rFonts w:eastAsia="Garamond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Swój/obcy/inny. Z problemów interferencji i komunikacji międzykulturowej</w:t>
            </w: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Izabelin 2001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10. </w:t>
            </w:r>
            <w:r>
              <w:rPr>
                <w:rFonts w:eastAsia="Garamond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Polifonia, dialog i zderzenie kultur. Antologia tekstów z komunikacji międzykulturowej</w:t>
            </w: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red. U. Kusio, Toruń 2007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11. </w:t>
            </w:r>
            <w:r>
              <w:rPr>
                <w:rFonts w:eastAsia="Garamond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Chiny – kraj niebiańskiego smoka: kultura, filozofia, religia, nauka, sztuka, architektura, dzieje czterech tysięcy lat</w:t>
            </w: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2001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12. M. Marczewska-Rytko, </w:t>
            </w:r>
            <w:r>
              <w:rPr>
                <w:rFonts w:eastAsia="Garamond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Religia i polityka w globalizującym się świecie,</w:t>
            </w: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Lublin 2010.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13. M. C. Eakin, </w:t>
            </w:r>
            <w:r>
              <w:rPr>
                <w:rFonts w:eastAsia="Garamond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Historia Ameryki Łacińskiej. Zderzenie kultur</w:t>
            </w:r>
            <w:r>
              <w:rPr>
                <w:rFonts w:eastAsia="Garamond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Kraków 2010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 R. Zenderowski, B. Koziński, Różnice kulturowe w biznesie, Wyd. CeDeWu.pl, Warszawa 2012.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L. Knapp, J. A. Hall, "Komunikacja niewerbalna w interakcjach międzyludzkich", Wyd. Astrum, Wrocław 2000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d72c5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72c50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d72c50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b5388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b53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LibreOffice/7.2.6.2$Windows_X86_64 LibreOffice_project/b0ec3a565991f7569a5a7f5d24fed7f52653d754</Application>
  <AppVersion>15.0000</AppVersion>
  <Pages>4</Pages>
  <Words>677</Words>
  <Characters>4576</Characters>
  <CharactersWithSpaces>5118</CharactersWithSpaces>
  <Paragraphs>144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2020-10-24T09:36:00Z</dcterms:created>
  <dc:creator>usermw</dc:creator>
  <dc:description/>
  <dc:language>pl-PL</dc:language>
  <cp:lastModifiedBy/>
  <dcterms:modified xsi:type="dcterms:W3CDTF">2022-12-23T10:37:08Z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