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System bezpieczeństwa ONZ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UN Security System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dotyczących bezpieczeństwa międzynarodowego.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funkcjonowaniem ONZ jako systemu bezpieczeństwa zbiorowego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poszerzenie wiedzy dotyczącej bezpieczeństwa międzynarodowego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wiedzę interdyscyplinarną z obszaru 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społecznych, w tym szczególnie z zakresu nauk 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podstawową wiedzę na temat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międzynarodowego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potrafi wykorzystać wiedzę teoretyczną związaną 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naukami o bezpieczeństwie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umiejętność przygotowywania wystąpień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ustnych i prac pisemnych dotyczących bezpieczeństwa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narodowego z wykorzystaniem różnorodnych źródeł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literatury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1. Zbiorowe bezpieczeństwo – koncepcje i próby realizacji.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2. System zbiorowego bezpieczeństwa według Karty Narodów Zjednoczonych i próby jego uruchomienia w czasie zimnej wojny.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3. Główne uwarunkowania i czynniki ewolucji systemu zbiorowego bezpieczeństwa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Narodów Zjednoczonych po zakończeniu zimnej wojny.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4. System zbiorowego bezpieczeństwa Narodów Zjednoczonych wobec wewnętrznych konfliktów zbrojnych i naruszeń praw człowieka.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5. System bezpieczeństwa Narodów Zjednoczonych wobec terroryzmu międzynarodowego.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6. Ewolucja w zakresie stosowania środków wymuszających.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7. Ewolucja operacji pokojowych Narodów Zjednoczonych.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eastAsia="Calibri" w:cs="TimesNewRomanPSMT" w:ascii="TimesNewRomanPSMT" w:hAnsi="TimesNewRomanPSMT"/>
                <w:kern w:val="0"/>
                <w:sz w:val="22"/>
                <w:szCs w:val="22"/>
                <w:lang w:val="pl-PL" w:eastAsia="en-US" w:bidi="ar-SA"/>
              </w:rPr>
              <w:t>8. Główne cechy ewolucji systemu zbiorowego bezpieczeństwa Narodów Zjednoczonych po zimnej wojnie.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aktywność na zajęciach, frekwencję i przygotowanie prezentacji multimedialnej oraz uczestnictwo w konferencjach naukowych.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Ciechanowski G.,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Operacje pokojowe ONZ w XX wieku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2013.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Pietraś M., Wojtaszczyk K.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Rola ONZ w kształtowaniu ładu międzynarodowego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2017.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3. Popiuk-Rysińska I.,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Ewolucja systemu zbiorowego bezpieczeństwa Narodów Zjednoczonych po zimnej wojnie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2013.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4. Symonides J.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Organizacja Narodów Zjednoczonych. Bilans i perspektywy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2006.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5. Właściwe akty prawne (Konstytucja RP, Rezolucje Rady Bezpieczeństwa ONZ, Rezolucje Zgromadzenia Ogólnego ONZ, itd.).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Zięba R.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międzynarodowe w XXI wieku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2018.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Żukrowska K., Grącik M.,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międzynarodowe. Teoria i praktyka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361-5F18-49F1-B025-487AD74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Pages>4</Pages>
  <Words>495</Words>
  <Characters>3580</Characters>
  <CharactersWithSpaces>3938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2022-12-08T20:24:00Z</dcterms:created>
  <dc:creator>Anna Łukasiewicz</dc:creator>
  <dc:description/>
  <dc:language>pl-PL</dc:language>
  <cp:lastModifiedBy/>
  <cp:lastPrinted>2019-01-23T11:10:00Z</cp:lastPrinted>
  <dcterms:modified xsi:type="dcterms:W3CDTF">2022-12-22T11:56:56Z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