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621"/>
        <w:gridCol w:w="2099"/>
      </w:tblGrid>
      <w:tr w:rsidR="004A33E5" w:rsidTr="00A34264">
        <w:trPr>
          <w:trHeight w:val="336"/>
        </w:trPr>
        <w:tc>
          <w:tcPr>
            <w:tcW w:w="9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33E5" w:rsidRDefault="004A33E5" w:rsidP="00A34264">
            <w:pPr>
              <w:pStyle w:val="Zawartotabeli"/>
              <w:shd w:val="clear" w:color="auto" w:fill="CCCCC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PROFIL ABSOLWENTA – kandydat.kul.pl</w:t>
            </w:r>
          </w:p>
          <w:p w:rsidR="004A33E5" w:rsidRDefault="004A33E5" w:rsidP="004A33E5">
            <w:pPr>
              <w:pStyle w:val="Zawartotabeli"/>
              <w:shd w:val="clear" w:color="auto" w:fill="CCCCCC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Pedagogika opiekuńczo-wychowawcza i resocjalizacja </w:t>
            </w:r>
          </w:p>
        </w:tc>
      </w:tr>
      <w:tr w:rsidR="004A33E5" w:rsidTr="00A34264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33E5" w:rsidRPr="00B038F2" w:rsidRDefault="004A33E5" w:rsidP="004A33E5">
            <w:pPr>
              <w:pStyle w:val="Zawartotabeli"/>
              <w:numPr>
                <w:ilvl w:val="0"/>
                <w:numId w:val="10"/>
              </w:numPr>
            </w:pPr>
            <w:r w:rsidRPr="00B038F2">
              <w:rPr>
                <w:rStyle w:val="Pogrubienie"/>
              </w:rPr>
              <w:t>Studia przygotowują do:</w:t>
            </w:r>
            <w:r w:rsidRPr="00B038F2">
              <w:rPr>
                <w:b/>
                <w:bCs/>
              </w:rPr>
              <w:t xml:space="preserve"> </w:t>
            </w:r>
          </w:p>
          <w:p w:rsidR="004A33E5" w:rsidRPr="00B038F2" w:rsidRDefault="004A33E5" w:rsidP="004A33E5">
            <w:pPr>
              <w:rPr>
                <w:rFonts w:ascii="Times New Roman" w:hAnsi="Times New Roman" w:cs="Times New Roman"/>
                <w:iCs/>
              </w:rPr>
            </w:pPr>
            <w:r w:rsidRPr="00B038F2">
              <w:rPr>
                <w:rFonts w:ascii="Times New Roman" w:hAnsi="Times New Roman" w:cs="Times New Roman"/>
                <w:iCs/>
              </w:rPr>
              <w:t>podjęcia pracy w:</w:t>
            </w:r>
          </w:p>
          <w:p w:rsidR="004A33E5" w:rsidRPr="00B038F2" w:rsidRDefault="004A33E5" w:rsidP="004A33E5">
            <w:pPr>
              <w:rPr>
                <w:rFonts w:ascii="Times New Roman" w:hAnsi="Times New Roman" w:cs="Times New Roman"/>
              </w:rPr>
            </w:pPr>
            <w:r w:rsidRPr="00B038F2">
              <w:rPr>
                <w:rFonts w:ascii="Times New Roman" w:hAnsi="Times New Roman" w:cs="Times New Roman"/>
              </w:rPr>
              <w:t>- placówkach socjalizacyjnych (domy dziecka)</w:t>
            </w:r>
          </w:p>
          <w:p w:rsidR="004A33E5" w:rsidRPr="00B038F2" w:rsidRDefault="004A33E5" w:rsidP="004A33E5">
            <w:pPr>
              <w:rPr>
                <w:rFonts w:ascii="Times New Roman" w:hAnsi="Times New Roman" w:cs="Times New Roman"/>
              </w:rPr>
            </w:pPr>
            <w:r w:rsidRPr="00B038F2">
              <w:rPr>
                <w:rFonts w:ascii="Times New Roman" w:hAnsi="Times New Roman" w:cs="Times New Roman"/>
              </w:rPr>
              <w:t>- placówkach interwencyjnych (pogotowia opiekuńcze)</w:t>
            </w:r>
          </w:p>
          <w:p w:rsidR="004A33E5" w:rsidRPr="00EC7BEA" w:rsidRDefault="004A33E5" w:rsidP="004A33E5">
            <w:pPr>
              <w:rPr>
                <w:rFonts w:ascii="Times New Roman" w:hAnsi="Times New Roman" w:cs="Times New Roman"/>
              </w:rPr>
            </w:pPr>
            <w:r w:rsidRPr="00B038F2">
              <w:rPr>
                <w:rFonts w:ascii="Times New Roman" w:hAnsi="Times New Roman" w:cs="Times New Roman"/>
              </w:rPr>
              <w:t xml:space="preserve">- placówkach typu rodzinnego (rodzinne domy dziecka, Wioski Dziecięce </w:t>
            </w:r>
            <w:r w:rsidRPr="00EC7BEA">
              <w:rPr>
                <w:rFonts w:ascii="Times New Roman" w:hAnsi="Times New Roman" w:cs="Times New Roman"/>
              </w:rPr>
              <w:t>SOS)</w:t>
            </w:r>
          </w:p>
          <w:p w:rsidR="004A33E5" w:rsidRPr="00EC7BEA" w:rsidRDefault="004A33E5" w:rsidP="004A33E5">
            <w:pPr>
              <w:rPr>
                <w:rFonts w:ascii="Times New Roman" w:hAnsi="Times New Roman" w:cs="Times New Roman"/>
              </w:rPr>
            </w:pPr>
            <w:r w:rsidRPr="00EC7BEA">
              <w:rPr>
                <w:rFonts w:ascii="Times New Roman" w:hAnsi="Times New Roman" w:cs="Times New Roman"/>
              </w:rPr>
              <w:t>- placówkach przygotowujących do realizacji pieczy zastępczej (ośrodki adopcyjno-opiekuńcze, Powiatowe Centra Pomocy Rodzinie)</w:t>
            </w:r>
          </w:p>
          <w:p w:rsidR="004A33E5" w:rsidRPr="00EC7BEA" w:rsidRDefault="004A33E5" w:rsidP="004A33E5">
            <w:pPr>
              <w:rPr>
                <w:rFonts w:ascii="Times New Roman" w:hAnsi="Times New Roman" w:cs="Times New Roman"/>
              </w:rPr>
            </w:pPr>
            <w:r w:rsidRPr="00EC7BEA">
              <w:rPr>
                <w:rFonts w:ascii="Times New Roman" w:hAnsi="Times New Roman" w:cs="Times New Roman"/>
              </w:rPr>
              <w:t>- placówkach wspierających osoby i rodziny w sytuacji kryzysowej (ośrodek interwencji kryzysowej, dom dla matek z małoletnimi dziećmi i kobiet w ciąży, schronisko dla bezdomnych, świetlice szkolne, środowiskowe i socjoterapeutyczne)</w:t>
            </w:r>
          </w:p>
          <w:p w:rsidR="00EC7BEA" w:rsidRPr="00EC7BEA" w:rsidRDefault="004A33E5" w:rsidP="00EC7BEA">
            <w:pPr>
              <w:rPr>
                <w:rFonts w:ascii="Times New Roman" w:hAnsi="Times New Roman" w:cs="Times New Roman"/>
              </w:rPr>
            </w:pPr>
            <w:r w:rsidRPr="00EC7BEA">
              <w:rPr>
                <w:rFonts w:ascii="Times New Roman" w:hAnsi="Times New Roman" w:cs="Times New Roman"/>
              </w:rPr>
              <w:t>- placówkach wychowawczych o charakterze resocjalizacyjnym (młodzieżowy ośrodek wychowawczy, młodzieżowy ośrodek socjoterapii)</w:t>
            </w:r>
          </w:p>
          <w:p w:rsidR="004A33E5" w:rsidRPr="00EC7BEA" w:rsidRDefault="004A33E5" w:rsidP="00EC7BEA">
            <w:pPr>
              <w:rPr>
                <w:rFonts w:ascii="Times New Roman" w:hAnsi="Times New Roman" w:cs="Times New Roman"/>
              </w:rPr>
            </w:pPr>
            <w:r w:rsidRPr="00EC7BEA">
              <w:rPr>
                <w:rFonts w:ascii="Times New Roman" w:hAnsi="Times New Roman" w:cs="Times New Roman"/>
              </w:rPr>
              <w:t xml:space="preserve">- placówkach resocjalizacyjnych (policyjna izba dziecka, schronisko dla nieletnich, zakład poprawczy, </w:t>
            </w:r>
            <w:r w:rsidR="005E62EE">
              <w:rPr>
                <w:rFonts w:ascii="Times New Roman" w:hAnsi="Times New Roman" w:cs="Times New Roman"/>
              </w:rPr>
              <w:t xml:space="preserve">zakład karny, </w:t>
            </w:r>
            <w:r w:rsidRPr="00EC7BEA">
              <w:rPr>
                <w:rFonts w:ascii="Times New Roman" w:hAnsi="Times New Roman" w:cs="Times New Roman"/>
              </w:rPr>
              <w:t>ośrodek kuratorski)</w:t>
            </w:r>
          </w:p>
          <w:p w:rsidR="004A33E5" w:rsidRPr="00EC7BEA" w:rsidRDefault="004A33E5" w:rsidP="004A33E5">
            <w:pPr>
              <w:rPr>
                <w:rFonts w:ascii="Times New Roman" w:hAnsi="Times New Roman" w:cs="Times New Roman"/>
              </w:rPr>
            </w:pPr>
            <w:r w:rsidRPr="00EC7BEA">
              <w:rPr>
                <w:rFonts w:ascii="Times New Roman" w:hAnsi="Times New Roman" w:cs="Times New Roman"/>
              </w:rPr>
              <w:t xml:space="preserve">- szkołach. </w:t>
            </w:r>
          </w:p>
          <w:p w:rsidR="004A33E5" w:rsidRPr="00B038F2" w:rsidRDefault="004A33E5" w:rsidP="004A33E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4A33E5" w:rsidRPr="00B038F2" w:rsidRDefault="004A33E5" w:rsidP="004A33E5">
            <w:pPr>
              <w:pStyle w:val="Zawartotabeli"/>
              <w:jc w:val="both"/>
            </w:pPr>
            <w:r w:rsidRPr="00B038F2">
              <w:rPr>
                <w:i/>
                <w:iCs/>
                <w:sz w:val="18"/>
                <w:szCs w:val="18"/>
              </w:rPr>
              <w:t xml:space="preserve">wykonywania zawodów (wskazać zawody); </w:t>
            </w:r>
          </w:p>
          <w:p w:rsidR="004A33E5" w:rsidRPr="00B038F2" w:rsidRDefault="004A33E5" w:rsidP="004A33E5">
            <w:pPr>
              <w:pStyle w:val="Zawartotabeli"/>
              <w:jc w:val="both"/>
              <w:rPr>
                <w:i/>
                <w:iCs/>
                <w:sz w:val="18"/>
                <w:szCs w:val="18"/>
              </w:rPr>
            </w:pPr>
          </w:p>
          <w:p w:rsidR="005E62EE" w:rsidRPr="006E2847" w:rsidRDefault="005E62EE" w:rsidP="005E62EE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6E2847">
              <w:rPr>
                <w:rFonts w:ascii="Times New Roman" w:hAnsi="Times New Roman" w:cs="Times New Roman"/>
                <w:bCs/>
              </w:rPr>
              <w:t xml:space="preserve">Wychowawca w placówkach oświatowych, wsparcia dziennego, </w:t>
            </w:r>
            <w:r>
              <w:rPr>
                <w:rFonts w:ascii="Times New Roman" w:hAnsi="Times New Roman" w:cs="Times New Roman"/>
                <w:bCs/>
              </w:rPr>
              <w:t>opiekuńczo-</w:t>
            </w:r>
            <w:r w:rsidRPr="006E2847">
              <w:rPr>
                <w:rFonts w:ascii="Times New Roman" w:hAnsi="Times New Roman" w:cs="Times New Roman"/>
                <w:bCs/>
              </w:rPr>
              <w:t xml:space="preserve">wychowawczych i oświatowych oraz instytucjach pieczy zastępczej </w:t>
            </w:r>
          </w:p>
          <w:p w:rsidR="005E62EE" w:rsidRPr="005E62EE" w:rsidRDefault="005E62EE" w:rsidP="005E62EE">
            <w:pPr>
              <w:pStyle w:val="Zawartotabeli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Wychowawca w placówkach resocjalizacyjnych (zakład poprawczy, zakład karny, schronisko dla  nieletnich)</w:t>
            </w:r>
          </w:p>
          <w:p w:rsidR="005E62EE" w:rsidRDefault="004A33E5" w:rsidP="004A33E5">
            <w:pPr>
              <w:suppressLineNumbers/>
              <w:jc w:val="both"/>
              <w:rPr>
                <w:rFonts w:ascii="Times New Roman" w:hAnsi="Times New Roman" w:cs="Times New Roman"/>
                <w:bCs/>
              </w:rPr>
            </w:pPr>
            <w:r w:rsidRPr="006E2847">
              <w:rPr>
                <w:rFonts w:ascii="Times New Roman" w:hAnsi="Times New Roman" w:cs="Times New Roman"/>
                <w:bCs/>
              </w:rPr>
              <w:t xml:space="preserve">Dzienny opiekun małego dziecka </w:t>
            </w:r>
          </w:p>
          <w:p w:rsidR="005E62EE" w:rsidRDefault="004A33E5" w:rsidP="004A33E5">
            <w:pPr>
              <w:suppressLineNumbers/>
              <w:jc w:val="both"/>
              <w:rPr>
                <w:rFonts w:ascii="Times New Roman" w:hAnsi="Times New Roman" w:cs="Times New Roman"/>
                <w:bCs/>
              </w:rPr>
            </w:pPr>
            <w:r w:rsidRPr="006E2847">
              <w:rPr>
                <w:rFonts w:ascii="Times New Roman" w:hAnsi="Times New Roman" w:cs="Times New Roman"/>
                <w:bCs/>
              </w:rPr>
              <w:t xml:space="preserve">Opiekunka/Opiekun w żłobku/ klubie dziecięcym </w:t>
            </w:r>
          </w:p>
          <w:p w:rsidR="004A33E5" w:rsidRPr="006E2847" w:rsidRDefault="004A33E5" w:rsidP="004A33E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6E2847">
              <w:rPr>
                <w:rFonts w:ascii="Times New Roman" w:hAnsi="Times New Roman" w:cs="Times New Roman"/>
                <w:bCs/>
              </w:rPr>
              <w:t xml:space="preserve">Pedagog </w:t>
            </w:r>
          </w:p>
          <w:p w:rsidR="004A33E5" w:rsidRPr="006E2847" w:rsidRDefault="004A33E5" w:rsidP="004A33E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6E2847">
              <w:rPr>
                <w:rFonts w:ascii="Times New Roman" w:hAnsi="Times New Roman" w:cs="Times New Roman"/>
                <w:bCs/>
              </w:rPr>
              <w:t xml:space="preserve">Wychowawca małego dziecka </w:t>
            </w:r>
          </w:p>
          <w:p w:rsidR="004A33E5" w:rsidRPr="006E2847" w:rsidRDefault="004A33E5" w:rsidP="004A33E5">
            <w:pPr>
              <w:pStyle w:val="Zawartotabeli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A33E5" w:rsidRPr="00B038F2" w:rsidRDefault="004A33E5" w:rsidP="004A33E5">
            <w:pPr>
              <w:pStyle w:val="Zawartotabeli"/>
              <w:jc w:val="both"/>
            </w:pPr>
            <w:r w:rsidRPr="00B038F2">
              <w:rPr>
                <w:i/>
                <w:iCs/>
                <w:sz w:val="18"/>
                <w:szCs w:val="18"/>
              </w:rPr>
              <w:t xml:space="preserve">zdobycia kompetencji/ umiejętności praktycznych poszukiwanych na rynku pracy (wymienić kompetencje/umiejętności); </w:t>
            </w:r>
          </w:p>
          <w:p w:rsidR="004A33E5" w:rsidRPr="005E62EE" w:rsidRDefault="004A33E5" w:rsidP="004A33E5">
            <w:pPr>
              <w:pStyle w:val="Zawartotabeli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E62EE">
              <w:rPr>
                <w:rFonts w:ascii="Times New Roman" w:eastAsia="Times New Roman" w:hAnsi="Times New Roman" w:cs="Times New Roman"/>
                <w:color w:val="000000"/>
              </w:rPr>
              <w:t xml:space="preserve">Potrafi wykorzystywać i interpretować wiedzę pedagogiczną celu analizy złożonych problemów opiekuńczo-wychowawczych i resocjalizacyjnych, a także ich diagnozowania i projektowania systemowych działań praktycznych </w:t>
            </w:r>
            <w:r w:rsidRPr="005E62EE">
              <w:rPr>
                <w:rFonts w:ascii="Times New Roman" w:eastAsia="Times New Roman" w:hAnsi="Times New Roman" w:cs="Times New Roman"/>
              </w:rPr>
              <w:t>w zleconych zadaniach</w:t>
            </w:r>
          </w:p>
          <w:p w:rsidR="004A33E5" w:rsidRPr="005E62EE" w:rsidRDefault="004A33E5" w:rsidP="004A33E5">
            <w:pPr>
              <w:pStyle w:val="Zawartotabeli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5E62EE">
              <w:rPr>
                <w:rFonts w:ascii="Times New Roman" w:eastAsia="Times New Roman" w:hAnsi="Times New Roman" w:cs="Times New Roman"/>
              </w:rPr>
              <w:t>Obserwuje, diagnozuje i racjonalnie ocenia złożone sytuacje w zakresie funkcjonowania poszczególnych środowisk opiekuńczo-wychowawczych i placówek resocjalizacyjnych  a także analizuje motywy i wzory ludzkich zachowań we wskazanych przypadkach</w:t>
            </w:r>
          </w:p>
          <w:p w:rsidR="004A33E5" w:rsidRPr="00B038F2" w:rsidRDefault="004A33E5" w:rsidP="004A33E5">
            <w:pPr>
              <w:pStyle w:val="Zawartotabeli"/>
              <w:ind w:left="720"/>
              <w:jc w:val="both"/>
              <w:rPr>
                <w:b/>
                <w:bCs/>
              </w:rPr>
            </w:pPr>
          </w:p>
          <w:p w:rsidR="004A33E5" w:rsidRDefault="004A33E5" w:rsidP="004A33E5">
            <w:pPr>
              <w:pStyle w:val="Zawartotabeli"/>
              <w:numPr>
                <w:ilvl w:val="0"/>
                <w:numId w:val="1"/>
              </w:numPr>
            </w:pPr>
            <w:r>
              <w:rPr>
                <w:rStyle w:val="Pogrubienie"/>
              </w:rPr>
              <w:t>Tytuł magistra uprawnia do:</w:t>
            </w:r>
            <w:r>
              <w:t xml:space="preserve"> </w:t>
            </w:r>
          </w:p>
          <w:p w:rsidR="00A17549" w:rsidRDefault="00A17549" w:rsidP="004A33E5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33E5">
              <w:rPr>
                <w:rFonts w:ascii="Times New Roman" w:hAnsi="Times New Roman" w:cs="Times New Roman"/>
              </w:rPr>
              <w:t>podjęcia pracy w w/w zawodach</w:t>
            </w:r>
          </w:p>
          <w:p w:rsidR="004A33E5" w:rsidRDefault="00A17549" w:rsidP="004A33E5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33E5">
              <w:rPr>
                <w:rFonts w:ascii="Times New Roman" w:hAnsi="Times New Roman" w:cs="Times New Roman"/>
              </w:rPr>
              <w:t xml:space="preserve">ubiegania się o przyjęcia na studia doktoranckie </w:t>
            </w:r>
          </w:p>
          <w:p w:rsidR="005E62EE" w:rsidRDefault="00A17549" w:rsidP="004A33E5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33E5">
              <w:rPr>
                <w:rFonts w:ascii="Times New Roman" w:hAnsi="Times New Roman" w:cs="Times New Roman"/>
              </w:rPr>
              <w:t>kontynuowania nauki na studiach podyplomowych</w:t>
            </w:r>
          </w:p>
          <w:p w:rsidR="005E62EE" w:rsidRDefault="00A17549" w:rsidP="004A33E5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E62EE">
              <w:rPr>
                <w:rFonts w:ascii="Times New Roman" w:hAnsi="Times New Roman" w:cs="Times New Roman"/>
              </w:rPr>
              <w:t>daje podstawy do dalszego przygotowania się do pełnienia funkcji kuratora</w:t>
            </w:r>
            <w:r w:rsidR="004A33E5">
              <w:rPr>
                <w:rFonts w:ascii="Times New Roman" w:hAnsi="Times New Roman" w:cs="Times New Roman"/>
              </w:rPr>
              <w:t xml:space="preserve"> </w:t>
            </w:r>
          </w:p>
          <w:p w:rsidR="004A33E5" w:rsidRDefault="004A33E5" w:rsidP="004A33E5">
            <w:pPr>
              <w:pStyle w:val="Zawartotabeli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A33E5" w:rsidRDefault="004A33E5" w:rsidP="00A34264">
            <w:pPr>
              <w:rPr>
                <w:rFonts w:cs="Times New Roman"/>
              </w:rPr>
            </w:pPr>
          </w:p>
          <w:p w:rsidR="004A33E5" w:rsidRDefault="004A33E5" w:rsidP="00A34264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  <w:p w:rsidR="004A33E5" w:rsidRDefault="004A33E5" w:rsidP="00A34264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  <w:p w:rsidR="004A33E5" w:rsidRDefault="004A33E5" w:rsidP="00A3426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PERSPEKTYWY ZAWODOWE </w:t>
            </w:r>
          </w:p>
        </w:tc>
      </w:tr>
      <w:tr w:rsidR="004A33E5" w:rsidTr="00A34264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33E5" w:rsidRDefault="004A33E5" w:rsidP="00A34264">
            <w:pPr>
              <w:pStyle w:val="Zawartotabeli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b/>
                <w:bCs/>
              </w:rPr>
              <w:t xml:space="preserve">Praktyki obowiązkowe </w:t>
            </w:r>
          </w:p>
          <w:p w:rsidR="004A33E5" w:rsidRDefault="004A33E5" w:rsidP="00A34264">
            <w:pPr>
              <w:pStyle w:val="Zawartotabeli"/>
              <w:rPr>
                <w:i/>
                <w:iCs/>
                <w:color w:val="80808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np.: praktyki pedagogiczne; praktyki zawodowe związane z realizacją specjalizacji (wraz ze wskazaniem ilości godzin i instytucji w których praktyki się odbywają);</w:t>
            </w:r>
          </w:p>
          <w:p w:rsidR="004A33E5" w:rsidRDefault="004A33E5" w:rsidP="00A34264">
            <w:pPr>
              <w:pStyle w:val="Default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Praktyki na studiach II stopnia w Instytucie Pedagogiki są realizowane </w:t>
            </w:r>
            <w:r>
              <w:rPr>
                <w:b/>
                <w:bCs/>
                <w:sz w:val="23"/>
                <w:szCs w:val="23"/>
              </w:rPr>
              <w:t>w wymiarze 2 tygodni, w formie praktyki ciągłej po I roku studiów.</w:t>
            </w:r>
          </w:p>
          <w:p w:rsidR="004A33E5" w:rsidRDefault="004A33E5" w:rsidP="00A342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Przyjęto, iż w każdym tygodniu student odbywa praktyki w wymiarze 30 godzin, co daje w sumie 60 godzin w trakcie trwania studiów (8 ECTS).</w:t>
            </w:r>
          </w:p>
          <w:p w:rsidR="004A33E5" w:rsidRDefault="004A33E5" w:rsidP="00A3426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A33E5" w:rsidRDefault="004A33E5" w:rsidP="00A34264">
            <w:pPr>
              <w:pStyle w:val="Zawartotabeli"/>
              <w:rPr>
                <w:rFonts w:cs="Times New Roman"/>
                <w:b/>
                <w:bCs/>
              </w:rPr>
            </w:pPr>
          </w:p>
          <w:p w:rsidR="004A33E5" w:rsidRDefault="004A33E5" w:rsidP="00A34264">
            <w:pPr>
              <w:pStyle w:val="Zawartotabeli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b/>
                <w:bCs/>
              </w:rPr>
              <w:t xml:space="preserve">Praktyki nadobowiązkowe </w:t>
            </w:r>
          </w:p>
          <w:p w:rsidR="004A33E5" w:rsidRDefault="004A33E5" w:rsidP="00A3426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 xml:space="preserve">np.: oferta praktyki i staży dostępna w Biurze Karier KUL – zgodnie z własnymi predyspozycjami, zainteresowaniami i potrzebą rynku pracy 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A33E5" w:rsidRDefault="004A33E5" w:rsidP="00A34264">
            <w:pPr>
              <w:rPr>
                <w:rFonts w:cs="Times New Roman"/>
              </w:rPr>
            </w:pPr>
          </w:p>
          <w:p w:rsidR="004A33E5" w:rsidRDefault="004A33E5" w:rsidP="00A34264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  <w:p w:rsidR="004A33E5" w:rsidRDefault="004A33E5" w:rsidP="00A34264">
            <w:pPr>
              <w:pStyle w:val="Zawartotabeli"/>
              <w:jc w:val="center"/>
              <w:rPr>
                <w:rFonts w:cs="Times New Roman"/>
                <w:b/>
                <w:bCs/>
              </w:rPr>
            </w:pPr>
          </w:p>
          <w:p w:rsidR="004A33E5" w:rsidRDefault="004A33E5" w:rsidP="00A3426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PRAKTYKI </w:t>
            </w:r>
          </w:p>
          <w:p w:rsidR="004A33E5" w:rsidRDefault="004A33E5" w:rsidP="00A3426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I </w:t>
            </w:r>
          </w:p>
          <w:p w:rsidR="004A33E5" w:rsidRDefault="004A33E5" w:rsidP="00A3426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STAŻE </w:t>
            </w:r>
          </w:p>
        </w:tc>
      </w:tr>
      <w:tr w:rsidR="004A33E5" w:rsidTr="00A34264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33E5" w:rsidRDefault="004A33E5" w:rsidP="00A34264">
            <w:pPr>
              <w:pStyle w:val="Zawartotabeli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b/>
                <w:bCs/>
              </w:rPr>
              <w:lastRenderedPageBreak/>
              <w:t xml:space="preserve">Staże  </w:t>
            </w:r>
          </w:p>
          <w:p w:rsidR="004A33E5" w:rsidRDefault="004A33E5" w:rsidP="00A34264">
            <w:pPr>
              <w:pStyle w:val="Zawartotabeli"/>
              <w:rPr>
                <w:rFonts w:cs="Times New Roman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t>np.: możliwości odbywania płatnych/ bezpłatnych staży w ramach projektu/ umowy (opisać projekt, wskazać instytucje)</w:t>
            </w:r>
          </w:p>
          <w:p w:rsidR="004A33E5" w:rsidRDefault="004A33E5" w:rsidP="00A34264">
            <w:pPr>
              <w:pStyle w:val="Zawartotabeli"/>
              <w:rPr>
                <w:rFonts w:cs="Times New Roman"/>
              </w:rPr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33E5" w:rsidRDefault="004A33E5" w:rsidP="00A34264">
            <w:pPr>
              <w:suppressAutoHyphens w:val="0"/>
              <w:rPr>
                <w:rFonts w:cs="Times New Roman"/>
              </w:rPr>
            </w:pPr>
          </w:p>
        </w:tc>
      </w:tr>
      <w:tr w:rsidR="004A33E5" w:rsidTr="00A34264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A33E5" w:rsidRDefault="004A33E5" w:rsidP="00A3426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KOMPETENCJE ZDOBYWANE W TRAKCIE STUDIÓW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A33E5" w:rsidRDefault="004A33E5" w:rsidP="00A34264">
            <w:pPr>
              <w:rPr>
                <w:rFonts w:cs="Times New Roman"/>
              </w:rPr>
            </w:pPr>
          </w:p>
        </w:tc>
      </w:tr>
      <w:tr w:rsidR="004A33E5" w:rsidTr="00A34264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33E5" w:rsidRDefault="004A33E5" w:rsidP="00A34264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Absolwent:</w:t>
            </w:r>
          </w:p>
          <w:p w:rsidR="004A33E5" w:rsidRDefault="004A33E5" w:rsidP="00A34264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DD3C2E" w:rsidRDefault="00EC7BEA" w:rsidP="00DD3C2E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4A33E5" w:rsidRPr="00EC7BEA">
              <w:rPr>
                <w:rFonts w:ascii="Times New Roman" w:eastAsia="Times New Roman" w:hAnsi="Times New Roman" w:cs="Times New Roman"/>
                <w:color w:val="000000"/>
              </w:rPr>
              <w:t xml:space="preserve">otrafi wykorzystywać i interpretować wiedzę teoretyczną w celu analizy złożonych problemów </w:t>
            </w:r>
            <w:r w:rsidRPr="00EC7BEA">
              <w:rPr>
                <w:rFonts w:ascii="Times New Roman" w:eastAsia="Times New Roman" w:hAnsi="Times New Roman" w:cs="Times New Roman"/>
                <w:color w:val="000000"/>
              </w:rPr>
              <w:t>opiekuńczo-wychowawczych i resocjalizacyjnych</w:t>
            </w:r>
            <w:r w:rsidR="004A33E5" w:rsidRPr="00EC7BEA">
              <w:rPr>
                <w:rFonts w:ascii="Times New Roman" w:eastAsia="Times New Roman" w:hAnsi="Times New Roman" w:cs="Times New Roman"/>
                <w:color w:val="000000"/>
              </w:rPr>
              <w:t xml:space="preserve">, a także systemowego ich diagnozowania i projektowania systemowych działań praktycznych </w:t>
            </w:r>
            <w:r w:rsidR="004A33E5" w:rsidRPr="00EC7BEA">
              <w:rPr>
                <w:rFonts w:ascii="Times New Roman" w:eastAsia="Times New Roman" w:hAnsi="Times New Roman" w:cs="Times New Roman"/>
              </w:rPr>
              <w:t>w zleconych zadaniach</w:t>
            </w:r>
          </w:p>
          <w:p w:rsidR="00DD3C2E" w:rsidRPr="00DD3C2E" w:rsidRDefault="00DD3C2E" w:rsidP="00DD3C2E">
            <w:pPr>
              <w:pStyle w:val="Zawartotabeli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DD3C2E">
              <w:rPr>
                <w:rFonts w:ascii="Times New Roman" w:hAnsi="Times New Roman" w:cs="Times New Roman"/>
              </w:rPr>
              <w:t xml:space="preserve">Absolwent sprawnie posługuje się systemami normatywnymi oraz rządzącymi nimi regułami dla osiągnięcia jak najlepszego efektu w zakresie analizy kryminologicznej. Potrafi wskazać i rozwiązać podstawowe problemy moralne, etyczne oraz prawne pojawiające się na gruncie zachowań </w:t>
            </w:r>
            <w:proofErr w:type="spellStart"/>
            <w:r w:rsidRPr="00DD3C2E">
              <w:rPr>
                <w:rFonts w:ascii="Times New Roman" w:hAnsi="Times New Roman" w:cs="Times New Roman"/>
              </w:rPr>
              <w:t>suicydalnych</w:t>
            </w:r>
            <w:proofErr w:type="spellEnd"/>
            <w:r w:rsidRPr="00DD3C2E">
              <w:rPr>
                <w:rFonts w:ascii="Times New Roman" w:hAnsi="Times New Roman" w:cs="Times New Roman"/>
              </w:rPr>
              <w:t>. Analizuje, ocenia i weryfikuje działania podejmowane w celu pomocy osobom po usiłowaniu samobójstwa oraz zapobiegania zamachom samobójczym. </w:t>
            </w:r>
          </w:p>
          <w:p w:rsidR="00EC7BEA" w:rsidRPr="00EC7BEA" w:rsidRDefault="00EC7BEA" w:rsidP="00EC7BEA">
            <w:pPr>
              <w:pStyle w:val="Zawartotabeli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EC7BEA">
              <w:rPr>
                <w:rFonts w:ascii="Times New Roman" w:eastAsia="Times New Roman" w:hAnsi="Times New Roman" w:cs="Times New Roman"/>
              </w:rPr>
              <w:t>Obserwuje, diagnozuje i racjonalnie ocenia złożone sytuacje w zakresie funkcjonowania poszczególnych środowisk opiekuńczo-wychowawczych i placówek resocjalizacyjnych  a także analizuje motywy i wzory ludzkich zachowań we wskazanych przypadkach</w:t>
            </w:r>
          </w:p>
          <w:p w:rsidR="004A33E5" w:rsidRDefault="00EC7BEA" w:rsidP="00DD3C2E">
            <w:pPr>
              <w:pStyle w:val="Zawartotabeli"/>
              <w:numPr>
                <w:ilvl w:val="0"/>
                <w:numId w:val="7"/>
              </w:numPr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Potrafi </w:t>
            </w:r>
            <w:r w:rsidR="004A3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przygotować plan pracy wychowawcy w placówkach opiekuńczo-wychowawczych, pracy z rodziną zastępczą i z rodziną biologiczną dziecka umieszczonego w pieczy zastępczej, opierając się na adekwatnych metodach pracy</w:t>
            </w:r>
            <w:r w:rsidR="00DD3C2E">
              <w:rPr>
                <w:rFonts w:ascii="Times New Roman" w:hAnsi="Times New Roman" w:cs="Times New Roman"/>
              </w:rPr>
              <w:t xml:space="preserve"> i p</w:t>
            </w:r>
            <w:r w:rsidRPr="00DD3C2E">
              <w:rPr>
                <w:rFonts w:ascii="Times New Roman" w:hAnsi="Times New Roman" w:cs="Times New Roman"/>
              </w:rPr>
              <w:t xml:space="preserve">otrafi </w:t>
            </w:r>
            <w:r w:rsidR="004A33E5" w:rsidRPr="00DD3C2E">
              <w:rPr>
                <w:rFonts w:ascii="Times New Roman" w:hAnsi="Times New Roman" w:cs="Times New Roman"/>
              </w:rPr>
              <w:t xml:space="preserve">dokumentować </w:t>
            </w:r>
            <w:r w:rsidRPr="00DD3C2E">
              <w:rPr>
                <w:rFonts w:ascii="Times New Roman" w:hAnsi="Times New Roman" w:cs="Times New Roman"/>
              </w:rPr>
              <w:t xml:space="preserve">podejmowane </w:t>
            </w:r>
            <w:r w:rsidR="004A33E5" w:rsidRPr="00DD3C2E">
              <w:rPr>
                <w:rFonts w:ascii="Times New Roman" w:hAnsi="Times New Roman" w:cs="Times New Roman"/>
              </w:rPr>
              <w:t xml:space="preserve">działania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A33E5" w:rsidRDefault="004A33E5" w:rsidP="00A3426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kompetencje zawodowe </w:t>
            </w:r>
          </w:p>
        </w:tc>
      </w:tr>
      <w:tr w:rsidR="004A33E5" w:rsidTr="00A34264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33E5" w:rsidRDefault="004A33E5" w:rsidP="00A34264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Absolwent:</w:t>
            </w:r>
          </w:p>
          <w:p w:rsidR="004A33E5" w:rsidRDefault="004A33E5" w:rsidP="00A34264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270CF5" w:rsidRPr="00270CF5" w:rsidRDefault="00270CF5" w:rsidP="00270CF5">
            <w:pPr>
              <w:pStyle w:val="Zawartotabeli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Posługuje się normami etycznymi w działalności zawodowej</w:t>
            </w:r>
          </w:p>
          <w:p w:rsidR="00270CF5" w:rsidRPr="00D94537" w:rsidRDefault="00270CF5" w:rsidP="00270CF5">
            <w:pPr>
              <w:pStyle w:val="Zawartotabeli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>M</w:t>
            </w:r>
            <w:r w:rsidRPr="00D94537">
              <w:rPr>
                <w:rFonts w:ascii="Times New Roman" w:hAnsi="Times New Roman" w:cs="Times New Roman"/>
                <w:color w:val="222222"/>
              </w:rPr>
              <w:t>a świadomość poziomu swojej wiedzy i umiejętności w zakresie komunikacji interpersonalnej, rozumie potrzebę ciągłego dokształcania się i rozwoju osobistego, dokonuje samooceny własnych kompetencji i doskonali umiejętności, wyznacza kierunki własnego rozwoju i kształcenia </w:t>
            </w:r>
          </w:p>
          <w:p w:rsidR="00270CF5" w:rsidRPr="00D94537" w:rsidRDefault="00270CF5" w:rsidP="00270CF5">
            <w:pPr>
              <w:pStyle w:val="Zawartotabeli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D94537">
              <w:rPr>
                <w:rFonts w:ascii="Times New Roman" w:hAnsi="Times New Roman"/>
              </w:rPr>
              <w:t xml:space="preserve">osiada kompetencje </w:t>
            </w:r>
            <w:r>
              <w:rPr>
                <w:rFonts w:ascii="Times New Roman" w:hAnsi="Times New Roman"/>
              </w:rPr>
              <w:t>komunikacyjne</w:t>
            </w:r>
            <w:r w:rsidRPr="00D94537">
              <w:rPr>
                <w:rFonts w:ascii="Times New Roman" w:hAnsi="Times New Roman"/>
              </w:rPr>
              <w:t xml:space="preserve"> pozwalające na </w:t>
            </w:r>
            <w:r>
              <w:rPr>
                <w:rFonts w:ascii="Times New Roman" w:hAnsi="Times New Roman"/>
              </w:rPr>
              <w:t xml:space="preserve">porozumiewanie się z innymi specjalistami oraz na </w:t>
            </w:r>
            <w:r w:rsidRPr="00D94537">
              <w:rPr>
                <w:rFonts w:ascii="Times New Roman" w:hAnsi="Times New Roman"/>
              </w:rPr>
              <w:t xml:space="preserve">budowanie wzajemnego zaufania w zespołach interdyscyplinarnych pracujących </w:t>
            </w:r>
            <w:r>
              <w:rPr>
                <w:rFonts w:ascii="Times New Roman" w:hAnsi="Times New Roman"/>
              </w:rPr>
              <w:t xml:space="preserve">w instytucjach </w:t>
            </w:r>
            <w:r>
              <w:rPr>
                <w:rFonts w:ascii="Times New Roman" w:hAnsi="Times New Roman"/>
              </w:rPr>
              <w:lastRenderedPageBreak/>
              <w:t>opiekuńczo-wychowawczych i resocjalizacyjnych</w:t>
            </w:r>
          </w:p>
          <w:p w:rsidR="00270CF5" w:rsidRDefault="00270CF5" w:rsidP="00270CF5">
            <w:pPr>
              <w:pStyle w:val="Zawartotabeli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60428">
              <w:rPr>
                <w:rFonts w:ascii="Times New Roman" w:hAnsi="Times New Roman" w:cs="Times New Roman"/>
              </w:rPr>
              <w:t>Posiada umiejętność autoprezentacji, w tym prezentowania własnych pomysłów, wątpliwości i sugestii, popierając je argumentacją w kontekście wybranych perspektyw teoretycznych</w:t>
            </w:r>
          </w:p>
          <w:p w:rsidR="00270CF5" w:rsidRPr="00270CF5" w:rsidRDefault="00270CF5" w:rsidP="00270CF5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70CF5">
              <w:rPr>
                <w:rFonts w:ascii="Times New Roman" w:eastAsia="Times New Roman" w:hAnsi="Times New Roman" w:cs="Times New Roman"/>
              </w:rPr>
              <w:t>Podejmuje problemy zawodowe oraz komunikuje się i współpracuje z otoczeniem, w tym z osobami niebędącymi specjalistami w danej dziedzinie; aktywnie uczestniczy w grupach realizujących zadania pedagogiczne</w:t>
            </w:r>
          </w:p>
          <w:p w:rsidR="00270CF5" w:rsidRDefault="00270CF5" w:rsidP="00270CF5">
            <w:pPr>
              <w:pStyle w:val="Zawartotabeli"/>
              <w:numPr>
                <w:ilvl w:val="0"/>
                <w:numId w:val="11"/>
              </w:numPr>
              <w:jc w:val="both"/>
            </w:pPr>
            <w:r w:rsidRPr="00270CF5">
              <w:rPr>
                <w:rFonts w:ascii="Times New Roman" w:hAnsi="Times New Roman" w:cs="Times New Roman"/>
                <w:shd w:val="clear" w:color="auto" w:fill="EEEEEE"/>
              </w:rPr>
              <w:t>P</w:t>
            </w:r>
            <w:r w:rsidRPr="00270CF5">
              <w:rPr>
                <w:rFonts w:ascii="Times New Roman" w:hAnsi="Times New Roman" w:cs="Times New Roman"/>
              </w:rPr>
              <w:t xml:space="preserve">otrafi pracować w zespole, pełniąc różne role; przyjmować i wyznaczać zadania, ma elementarne umiejętności organizacyjne, w tym związane z organizacją pracy </w:t>
            </w:r>
          </w:p>
          <w:p w:rsidR="004A33E5" w:rsidRDefault="004A33E5" w:rsidP="00A34264">
            <w:pPr>
              <w:pStyle w:val="Zawartotabeli"/>
              <w:jc w:val="both"/>
              <w:rPr>
                <w:rFonts w:cs="Times New Roman"/>
              </w:rPr>
            </w:pPr>
          </w:p>
          <w:p w:rsidR="004A33E5" w:rsidRDefault="004A33E5" w:rsidP="00A34264">
            <w:pPr>
              <w:pStyle w:val="Zawartotabeli"/>
              <w:rPr>
                <w:rFonts w:cs="Times New Roman"/>
                <w:b/>
                <w:bCs/>
                <w:color w:val="808080"/>
              </w:rPr>
            </w:pP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A33E5" w:rsidRDefault="004A33E5" w:rsidP="00A3426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lastRenderedPageBreak/>
              <w:t xml:space="preserve">kompetencje komunikacyjne </w:t>
            </w:r>
          </w:p>
        </w:tc>
      </w:tr>
      <w:tr w:rsidR="004A33E5" w:rsidTr="00A34264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33E5" w:rsidRDefault="004A33E5" w:rsidP="00A34264">
            <w:pPr>
              <w:pStyle w:val="Tekstpodstawowy"/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808080"/>
                <w:sz w:val="20"/>
                <w:szCs w:val="20"/>
              </w:rPr>
              <w:lastRenderedPageBreak/>
              <w:t xml:space="preserve">Wymienić np.: znajomość podstaw ekonomii; przygotowanie do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samozatrudnienia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i prowadzenia działalności gospodarczej; znajomość zasady tworzenia i rozwoju form indywidualnej przedsiębiorczości w odniesieniu do branży; znajomość metod planowania strategicznego.</w:t>
            </w:r>
          </w:p>
          <w:p w:rsidR="00270CF5" w:rsidRDefault="00270CF5" w:rsidP="00270CF5">
            <w:pPr>
              <w:pStyle w:val="Tekstpodstawowy"/>
              <w:jc w:val="both"/>
            </w:pPr>
            <w:r>
              <w:t xml:space="preserve">Absolwent: </w:t>
            </w:r>
          </w:p>
          <w:p w:rsidR="00270CF5" w:rsidRPr="00C60428" w:rsidRDefault="00270CF5" w:rsidP="00270CF5">
            <w:pPr>
              <w:pStyle w:val="Zawartotabeli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60428">
              <w:rPr>
                <w:rFonts w:ascii="Times New Roman" w:hAnsi="Times New Roman" w:cs="Times New Roman"/>
              </w:rPr>
              <w:t xml:space="preserve">Ma przekonanie o sensie, wartości i potrzebie podejmowania działań pedagogicznych w środowisku społecznym oraz jest gotowy do podejmowania wyzwań zawodowych; </w:t>
            </w:r>
          </w:p>
          <w:p w:rsidR="004A33E5" w:rsidRPr="00270CF5" w:rsidRDefault="00270CF5" w:rsidP="00270CF5">
            <w:pPr>
              <w:pStyle w:val="Zawartotabeli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C60428">
              <w:rPr>
                <w:rFonts w:ascii="Times New Roman" w:hAnsi="Times New Roman" w:cs="Times New Roman"/>
              </w:rPr>
              <w:t>Wykazuje aktywność, podejmuje trud i odznacza się wytrwałością w realizacji indywidualnych i zespołowych działań profesjonalnych w zakresie pedagogiki  opiekuńczo-wychowawczej i resocjalizacyjnej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A33E5" w:rsidRDefault="004A33E5" w:rsidP="00A3426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kompetencje przedsiębiorcze </w:t>
            </w:r>
          </w:p>
        </w:tc>
      </w:tr>
      <w:tr w:rsidR="004A33E5" w:rsidTr="00A34264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33E5" w:rsidRDefault="004A33E5" w:rsidP="00A3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Absolwent:</w:t>
            </w:r>
          </w:p>
          <w:p w:rsidR="00270CF5" w:rsidRDefault="00270CF5" w:rsidP="00270CF5">
            <w:pPr>
              <w:pStyle w:val="Zawartotabeli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03BF8">
              <w:rPr>
                <w:rFonts w:ascii="Times New Roman" w:hAnsi="Times New Roman" w:cs="Times New Roman"/>
              </w:rPr>
              <w:t>potrafi dokonać streszczenia opracowań teoretycznych i komunikatów z badań oraz rozwijać swoje profesjonalne umiejętności, korzystając z różnych źród</w:t>
            </w:r>
            <w:r>
              <w:rPr>
                <w:rFonts w:ascii="Times New Roman" w:hAnsi="Times New Roman" w:cs="Times New Roman"/>
              </w:rPr>
              <w:t>eł</w:t>
            </w:r>
            <w:r w:rsidRPr="00D03BF8">
              <w:rPr>
                <w:rFonts w:ascii="Times New Roman" w:hAnsi="Times New Roman" w:cs="Times New Roman"/>
              </w:rPr>
              <w:t xml:space="preserve"> i nowoczesnych technologii</w:t>
            </w:r>
          </w:p>
          <w:p w:rsidR="00270CF5" w:rsidRPr="00D03BF8" w:rsidRDefault="00270CF5" w:rsidP="00270CF5">
            <w:pPr>
              <w:pStyle w:val="Zawartotabeli"/>
              <w:numPr>
                <w:ilvl w:val="0"/>
                <w:numId w:val="13"/>
              </w:numPr>
            </w:pPr>
            <w:r>
              <w:rPr>
                <w:rFonts w:ascii="Times New Roman" w:hAnsi="Times New Roman" w:cs="Times New Roman"/>
                <w:iCs/>
              </w:rPr>
              <w:t>wykorzystuje wiedzę i umiejętności w zakresie technik informatycznych, przetwarzania tekstów, korzystania z baz danych, posługiwania się grafiką komputerową, pozyskiwania i przetwarzania informacji</w:t>
            </w:r>
          </w:p>
          <w:p w:rsidR="004A33E5" w:rsidRPr="00270CF5" w:rsidRDefault="004A33E5" w:rsidP="00270CF5">
            <w:pPr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A33E5" w:rsidRDefault="004A33E5" w:rsidP="00A3426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kompetencje analityczno-informatyczne </w:t>
            </w:r>
          </w:p>
        </w:tc>
      </w:tr>
      <w:tr w:rsidR="004A33E5" w:rsidTr="00A34264">
        <w:tc>
          <w:tcPr>
            <w:tcW w:w="7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33E5" w:rsidRDefault="004A33E5" w:rsidP="00A34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potrafi:</w:t>
            </w:r>
          </w:p>
          <w:p w:rsidR="00270CF5" w:rsidRDefault="00270CF5" w:rsidP="00270CF5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contextualSpacing/>
              <w:jc w:val="both"/>
            </w:pPr>
            <w:r w:rsidRPr="00D03BF8">
              <w:rPr>
                <w:rFonts w:ascii="Times New Roman" w:hAnsi="Times New Roman" w:cs="Times New Roman"/>
              </w:rPr>
              <w:t>Ma uporządkowaną wiedzę o diagnozowaniu oraz projektowaniu i prowadzeniu badań w instytucjach opiekuńczo-wychowawczych i resocjalizacyjnych, o typowych dla tych obszarów nauki problemach badawczych, metodach, technikach i narzędziach badawczych</w:t>
            </w:r>
          </w:p>
          <w:p w:rsidR="00270CF5" w:rsidRPr="00163590" w:rsidRDefault="00270CF5" w:rsidP="00270CF5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contextualSpacing/>
              <w:jc w:val="both"/>
              <w:rPr>
                <w:rFonts w:cs="Mangal"/>
                <w:lang w:bidi="hi-I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03BF8">
              <w:rPr>
                <w:rFonts w:ascii="Times New Roman" w:hAnsi="Times New Roman" w:cs="Times New Roman"/>
              </w:rPr>
              <w:t>osiada elementarne umiejętności badawcze pozwalające na analizowanie przykładów badań oraz konstruowanie i prowadzenie prostych badań pedagogicznych; potrafi sformułować wnioski, opracować i zaprezentować wyniki oraz wskazywać kierunki dalszych badań</w:t>
            </w:r>
          </w:p>
          <w:p w:rsidR="00A17549" w:rsidRPr="00A17549" w:rsidRDefault="00A17549" w:rsidP="00A17549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17549">
              <w:rPr>
                <w:rFonts w:ascii="Times New Roman" w:hAnsi="Times New Roman" w:cs="Times New Roman"/>
              </w:rPr>
              <w:t xml:space="preserve">otrafi posługiwać się podstawowymi ujęciami teoretycznymi w celu analizowania motywów i wzorów ludzkich zachowań, </w:t>
            </w:r>
            <w:r w:rsidRPr="00A17549">
              <w:rPr>
                <w:rFonts w:ascii="Times New Roman" w:hAnsi="Times New Roman" w:cs="Times New Roman"/>
                <w:shd w:val="clear" w:color="auto" w:fill="EEEEEE"/>
              </w:rPr>
              <w:t xml:space="preserve">potrafi </w:t>
            </w:r>
            <w:r w:rsidRPr="00A17549">
              <w:rPr>
                <w:rFonts w:ascii="Times New Roman" w:hAnsi="Times New Roman" w:cs="Times New Roman"/>
                <w:shd w:val="clear" w:color="auto" w:fill="EEEEEE"/>
              </w:rPr>
              <w:lastRenderedPageBreak/>
              <w:t>generować rozwiązania konkretnych problemów pedagogicznych, w tym resocjalizacyjnych i prognozować przebieg ich rozwiązywania oraz przewidywać skutki planowanych działań. </w:t>
            </w:r>
          </w:p>
          <w:p w:rsidR="004A33E5" w:rsidRPr="00A17549" w:rsidRDefault="00A17549" w:rsidP="00A17549">
            <w:pPr>
              <w:numPr>
                <w:ilvl w:val="0"/>
                <w:numId w:val="14"/>
              </w:numPr>
              <w:suppressAutoHyphens w:val="0"/>
              <w:spacing w:after="200" w:line="276" w:lineRule="auto"/>
              <w:contextualSpacing/>
              <w:jc w:val="both"/>
              <w:rPr>
                <w:rFonts w:cs="Mangal"/>
                <w:lang w:bidi="hi-IN"/>
              </w:rPr>
            </w:pPr>
            <w:r w:rsidRPr="00A1754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</w:rPr>
              <w:t>Potrafi podejmować i optymalnie prowadzić działania profilaktyczne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A33E5" w:rsidRDefault="004A33E5" w:rsidP="00A34264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lastRenderedPageBreak/>
              <w:t>kompetencje naukowo -badawcze</w:t>
            </w:r>
          </w:p>
        </w:tc>
      </w:tr>
    </w:tbl>
    <w:p w:rsidR="00254266" w:rsidRDefault="00254266"/>
    <w:sectPr w:rsidR="00254266" w:rsidSect="0025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0"/>
        <w:lang w:eastAsia="pl-PL" w:bidi="ar-SA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B3408CA"/>
    <w:multiLevelType w:val="multilevel"/>
    <w:tmpl w:val="B09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3164EE8"/>
    <w:multiLevelType w:val="multilevel"/>
    <w:tmpl w:val="D2E65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8C2805"/>
    <w:multiLevelType w:val="multilevel"/>
    <w:tmpl w:val="15B8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2907B9F"/>
    <w:multiLevelType w:val="multilevel"/>
    <w:tmpl w:val="9DDC7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6517B4"/>
    <w:multiLevelType w:val="multilevel"/>
    <w:tmpl w:val="32543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D66DF9"/>
    <w:multiLevelType w:val="multilevel"/>
    <w:tmpl w:val="BEA8BF4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DA52D72"/>
    <w:multiLevelType w:val="multilevel"/>
    <w:tmpl w:val="3D72D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F31509"/>
    <w:multiLevelType w:val="multilevel"/>
    <w:tmpl w:val="5F7A3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3B6779"/>
    <w:multiLevelType w:val="multilevel"/>
    <w:tmpl w:val="B5E6A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4A33E5"/>
    <w:rsid w:val="00254266"/>
    <w:rsid w:val="00270CF5"/>
    <w:rsid w:val="004A33E5"/>
    <w:rsid w:val="005E62EE"/>
    <w:rsid w:val="00625795"/>
    <w:rsid w:val="009E537C"/>
    <w:rsid w:val="00A17549"/>
    <w:rsid w:val="00A34A18"/>
    <w:rsid w:val="00AF503B"/>
    <w:rsid w:val="00D03DAE"/>
    <w:rsid w:val="00DD3C2E"/>
    <w:rsid w:val="00E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E5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4A33E5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styleId="Pogrubienie">
    <w:name w:val="Strong"/>
    <w:qFormat/>
    <w:rsid w:val="004A33E5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4A33E5"/>
    <w:pPr>
      <w:spacing w:after="140" w:line="276" w:lineRule="auto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A33E5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A33E5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pl-PL"/>
    </w:rPr>
  </w:style>
  <w:style w:type="paragraph" w:customStyle="1" w:styleId="Zawartotabeli">
    <w:name w:val="Zawartość tabeli"/>
    <w:basedOn w:val="Normalny"/>
    <w:qFormat/>
    <w:rsid w:val="004A33E5"/>
    <w:pPr>
      <w:suppressLineNumbers/>
    </w:pPr>
  </w:style>
  <w:style w:type="paragraph" w:customStyle="1" w:styleId="Default">
    <w:name w:val="Default"/>
    <w:basedOn w:val="Normalny"/>
    <w:uiPriority w:val="99"/>
    <w:qFormat/>
    <w:rsid w:val="004A33E5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4A33E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Pietruszeczki</dc:creator>
  <cp:lastModifiedBy>Pietruszeczki</cp:lastModifiedBy>
  <cp:revision>2</cp:revision>
  <dcterms:created xsi:type="dcterms:W3CDTF">2019-03-13T15:30:00Z</dcterms:created>
  <dcterms:modified xsi:type="dcterms:W3CDTF">2019-03-14T20:06:00Z</dcterms:modified>
</cp:coreProperties>
</file>