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C7" w:rsidRDefault="00AE6203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Times New Roman"/>
          <w:b/>
        </w:rPr>
        <w:t>Wykaz tez na egzamin licencjacki dla kierunku Stosunki międzynarodowe</w:t>
      </w:r>
    </w:p>
    <w:p w:rsidR="007477C7" w:rsidRDefault="00AE6203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Times New Roman"/>
          <w:b/>
        </w:rPr>
        <w:t>(studia stacjonarne I stopnia)</w:t>
      </w:r>
    </w:p>
    <w:p w:rsidR="007477C7" w:rsidRDefault="007477C7">
      <w:pPr>
        <w:pStyle w:val="Standard"/>
        <w:spacing w:line="360" w:lineRule="auto"/>
        <w:jc w:val="center"/>
        <w:rPr>
          <w:rFonts w:ascii="Calibri" w:hAnsi="Calibri" w:cs="Times New Roman"/>
          <w:b/>
        </w:rPr>
      </w:pPr>
    </w:p>
    <w:p w:rsidR="007477C7" w:rsidRDefault="00AE6203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 w:cs="Times New Roman"/>
        </w:rPr>
        <w:t>Student losuje podczas egzaminu 3 tezy z 40 podanych niżej.</w:t>
      </w:r>
    </w:p>
    <w:p w:rsidR="007477C7" w:rsidRDefault="007477C7">
      <w:pPr>
        <w:pStyle w:val="Standard"/>
        <w:spacing w:line="360" w:lineRule="auto"/>
        <w:jc w:val="both"/>
        <w:rPr>
          <w:rFonts w:ascii="Calibri" w:hAnsi="Calibri" w:cs="Times New Roman"/>
        </w:rPr>
      </w:pP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1. Rola mediów </w:t>
      </w:r>
      <w:proofErr w:type="spellStart"/>
      <w:r>
        <w:rPr>
          <w:rFonts w:ascii="Calibri" w:hAnsi="Calibri" w:cs="Times New Roman"/>
        </w:rPr>
        <w:t>społecznościowych</w:t>
      </w:r>
      <w:proofErr w:type="spellEnd"/>
      <w:r>
        <w:rPr>
          <w:rFonts w:ascii="Calibri" w:hAnsi="Calibri" w:cs="Times New Roman"/>
        </w:rPr>
        <w:t xml:space="preserve"> w rekrutacji do organizacji terrorystycznych.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2. Definicja i geneza negocjacji międzynarodowych.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3. Narzędzia komunikowania politycznego.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4. Przedmiot i zakres geopolityki.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5. Wpływ procesów globalizacji na państwo i środowisko międzynarodowe.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6. Chrześcijańska koncepcja wojny sprawiedliwej.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7. Stolica Apostolska wobec integracji europejskiej.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8. Główne wyzwania bezpieczeństwa energetycznego w Azji Wschodniej i Południowo-Wschodniej.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9. Wpływ sporu o Morze Południowochińskie na sytuację regionu Azji i Pacyfiku.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10. Mniejszości narodowe i etniczne w Europie.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11. Zmiany struktury </w:t>
      </w:r>
      <w:proofErr w:type="spellStart"/>
      <w:r>
        <w:rPr>
          <w:rFonts w:ascii="Calibri" w:hAnsi="Calibri" w:cs="Times New Roman"/>
        </w:rPr>
        <w:t>etnoreligijnej</w:t>
      </w:r>
      <w:proofErr w:type="spellEnd"/>
      <w:r>
        <w:rPr>
          <w:rFonts w:ascii="Calibri" w:hAnsi="Calibri" w:cs="Times New Roman"/>
        </w:rPr>
        <w:t xml:space="preserve"> Europy Zachodniej po 1945 r.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12. Cechy szczególne regionu bałkańskiego.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13. System polityczny Chińskiej Republiki Ludowej.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14. Doktryna obronna Chińskiej Republiki Ludowej.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15. Polityka zagraniczna Indii.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16. Teoria cywilizacji według Feliksa </w:t>
      </w:r>
      <w:proofErr w:type="spellStart"/>
      <w:r>
        <w:rPr>
          <w:rFonts w:ascii="Calibri" w:hAnsi="Calibri" w:cs="Times New Roman"/>
        </w:rPr>
        <w:t>Konecznego</w:t>
      </w:r>
      <w:proofErr w:type="spellEnd"/>
      <w:r>
        <w:rPr>
          <w:rFonts w:ascii="Calibri" w:hAnsi="Calibri" w:cs="Times New Roman"/>
        </w:rPr>
        <w:t>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17. Judeo-chrześcijańskie korzenie cywilizacji europejskiej.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18. Dziedzictwo antycznej filozofii politycznej.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19. Ewolucja polityki zagranicznej Polski po 1989 r.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20. Etapy integracji Polski z Unią Europejską.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21. Funkcje i instrumenty polityki zagranicznej państwa.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22. Relacje Polski ze Stanami Zjednoczonymi Ameryki po 1989 r.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23. Czynniki kształtujące międzynarodowe  stosunki  polityczne.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24. Geneza i rozwój organizacji międzynarodowych.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25. Międzynarodowy ład polityczny po </w:t>
      </w:r>
      <w:r w:rsidR="007215A4">
        <w:rPr>
          <w:rFonts w:ascii="Calibri" w:hAnsi="Calibri" w:cs="Times New Roman"/>
        </w:rPr>
        <w:t>zakończeniu zimnej wojny.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26. Cechy Unii Europejskiej jako organizacji międzynarodowej po Traktacie z Lizbony.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27. System instytucjonalny Unii Europejskiej.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28. Powstanie Wspólnot Europejskich w latach 50. XX wieku.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lastRenderedPageBreak/>
        <w:t>29. Liberalizm jako teoria stosunków międzynarodowych.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30. Idea bezpieczeństwa zbiorowego prezydenta </w:t>
      </w:r>
      <w:bookmarkStart w:id="0" w:name="_GoBack"/>
      <w:bookmarkEnd w:id="0"/>
      <w:r>
        <w:rPr>
          <w:rFonts w:ascii="Calibri" w:hAnsi="Calibri" w:cs="Times New Roman"/>
        </w:rPr>
        <w:t xml:space="preserve">Thomasa </w:t>
      </w:r>
      <w:proofErr w:type="spellStart"/>
      <w:r>
        <w:rPr>
          <w:rFonts w:ascii="Calibri" w:hAnsi="Calibri" w:cs="Times New Roman"/>
        </w:rPr>
        <w:t>Woodrowa</w:t>
      </w:r>
      <w:proofErr w:type="spellEnd"/>
      <w:r>
        <w:rPr>
          <w:rFonts w:ascii="Calibri" w:hAnsi="Calibri" w:cs="Times New Roman"/>
        </w:rPr>
        <w:t xml:space="preserve"> Wilsona.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31. Geopolityczne i kulturowe rozumienie Europy Środkowej.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32. Powstanie i funkcjonowanie Grupy </w:t>
      </w:r>
      <w:proofErr w:type="spellStart"/>
      <w:r>
        <w:rPr>
          <w:rFonts w:ascii="Calibri" w:hAnsi="Calibri" w:cs="Times New Roman"/>
        </w:rPr>
        <w:t>Wyszehradzkiej</w:t>
      </w:r>
      <w:proofErr w:type="spellEnd"/>
      <w:r>
        <w:rPr>
          <w:rFonts w:ascii="Calibri" w:hAnsi="Calibri" w:cs="Times New Roman"/>
        </w:rPr>
        <w:t>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33. Skład i kompetencje Rady Bezpieczeństwa ONZ.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34. Definicja, zakres i istota stosunków międzynarodowych.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35. Stosunki międzynarodowe jako dyscyplina naukowa (nauka o stosunkach międzynarodowych) –powstanie i rozwój.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36. Państwo jako uczestnik stosunków międzynarodowych.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37. Realizm jako teoria stosunków międzynarodowych.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38. Transformacja stosunków międzynarodowych po 1945 r.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39. Zimna </w:t>
      </w:r>
      <w:proofErr w:type="spellStart"/>
      <w:r>
        <w:rPr>
          <w:rFonts w:ascii="Calibri" w:hAnsi="Calibri" w:cs="Times New Roman"/>
        </w:rPr>
        <w:t>wojna–główne</w:t>
      </w:r>
      <w:proofErr w:type="spellEnd"/>
      <w:r>
        <w:rPr>
          <w:rFonts w:ascii="Calibri" w:hAnsi="Calibri" w:cs="Times New Roman"/>
        </w:rPr>
        <w:t xml:space="preserve"> okresy i wydarzenia.</w:t>
      </w:r>
    </w:p>
    <w:p w:rsidR="007477C7" w:rsidRDefault="00AE6203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 w:cs="Times New Roman"/>
        </w:rPr>
        <w:t>40. Partnerstwo transatlantyckie w XXI wieku.</w:t>
      </w:r>
    </w:p>
    <w:sectPr w:rsidR="007477C7" w:rsidSect="007477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9F" w:rsidRDefault="00912D9F" w:rsidP="007477C7">
      <w:pPr>
        <w:rPr>
          <w:rFonts w:hint="eastAsia"/>
        </w:rPr>
      </w:pPr>
      <w:r>
        <w:separator/>
      </w:r>
    </w:p>
  </w:endnote>
  <w:endnote w:type="continuationSeparator" w:id="0">
    <w:p w:rsidR="00912D9F" w:rsidRDefault="00912D9F" w:rsidP="007477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9F" w:rsidRDefault="00912D9F" w:rsidP="007477C7">
      <w:pPr>
        <w:rPr>
          <w:rFonts w:hint="eastAsia"/>
        </w:rPr>
      </w:pPr>
      <w:r w:rsidRPr="007477C7">
        <w:rPr>
          <w:color w:val="000000"/>
        </w:rPr>
        <w:separator/>
      </w:r>
    </w:p>
  </w:footnote>
  <w:footnote w:type="continuationSeparator" w:id="0">
    <w:p w:rsidR="00912D9F" w:rsidRDefault="00912D9F" w:rsidP="007477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77C7"/>
    <w:rsid w:val="001F628D"/>
    <w:rsid w:val="007215A4"/>
    <w:rsid w:val="007477C7"/>
    <w:rsid w:val="00912D9F"/>
    <w:rsid w:val="00AE5E6E"/>
    <w:rsid w:val="00A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77C7"/>
  </w:style>
  <w:style w:type="paragraph" w:customStyle="1" w:styleId="Heading">
    <w:name w:val="Heading"/>
    <w:basedOn w:val="Standard"/>
    <w:next w:val="Textbody"/>
    <w:rsid w:val="007477C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477C7"/>
    <w:pPr>
      <w:spacing w:after="140" w:line="276" w:lineRule="auto"/>
    </w:pPr>
  </w:style>
  <w:style w:type="paragraph" w:styleId="Lista">
    <w:name w:val="List"/>
    <w:basedOn w:val="Textbody"/>
    <w:rsid w:val="007477C7"/>
  </w:style>
  <w:style w:type="paragraph" w:customStyle="1" w:styleId="Caption">
    <w:name w:val="Caption"/>
    <w:basedOn w:val="Standard"/>
    <w:rsid w:val="007477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77C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mckylo</dc:creator>
  <cp:lastModifiedBy>mckylo</cp:lastModifiedBy>
  <cp:revision>2</cp:revision>
  <dcterms:created xsi:type="dcterms:W3CDTF">2020-03-05T09:47:00Z</dcterms:created>
  <dcterms:modified xsi:type="dcterms:W3CDTF">2020-04-09T08:08:00Z</dcterms:modified>
</cp:coreProperties>
</file>