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88" w:rsidRDefault="00C465AF">
      <w:pPr>
        <w:rPr>
          <w:noProof/>
          <w:lang w:eastAsia="pl-PL"/>
        </w:rPr>
      </w:pPr>
      <w:r>
        <w:rPr>
          <w:noProof/>
          <w:lang w:eastAsia="pl-PL"/>
        </w:rPr>
        <w:t xml:space="preserve">Ryc. 1. </w:t>
      </w:r>
      <w:r w:rsidR="00A87488">
        <w:rPr>
          <w:noProof/>
          <w:lang w:eastAsia="pl-PL"/>
        </w:rPr>
        <w:t>Model przyczynowy: badanie wpływu konstruktu osobistego „nieadaptacyjne strategie regulacji emocji” (złości, smutku, lęku) na konstrukt „odczuwane dolegliwości somatyczne</w:t>
      </w:r>
      <w:r>
        <w:rPr>
          <w:noProof/>
          <w:lang w:eastAsia="pl-PL"/>
        </w:rPr>
        <w:t>”</w:t>
      </w:r>
      <w:r w:rsidR="00A87488">
        <w:rPr>
          <w:noProof/>
          <w:lang w:eastAsia="pl-PL"/>
        </w:rPr>
        <w:t xml:space="preserve"> </w:t>
      </w:r>
      <w:r w:rsidR="000F29EC">
        <w:rPr>
          <w:noProof/>
          <w:lang w:eastAsia="pl-PL"/>
        </w:rPr>
        <w:t>[A.Januszewski – wyniki badań własnych; zastrzeżone prawa autorskie]</w:t>
      </w:r>
    </w:p>
    <w:p w:rsidR="00A87488" w:rsidRDefault="00A87488" w:rsidP="000F29E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169959" cy="39528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268" cy="39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AF" w:rsidRDefault="00C465AF">
      <w:pPr>
        <w:rPr>
          <w:noProof/>
          <w:lang w:eastAsia="pl-PL"/>
        </w:rPr>
      </w:pPr>
    </w:p>
    <w:p w:rsidR="00C465AF" w:rsidRDefault="00C465AF">
      <w:r>
        <w:br w:type="page"/>
      </w:r>
    </w:p>
    <w:p w:rsidR="00C465AF" w:rsidRDefault="00C465AF" w:rsidP="00C465A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Ryc. </w:t>
      </w:r>
      <w:r>
        <w:rPr>
          <w:noProof/>
          <w:lang w:eastAsia="pl-PL"/>
        </w:rPr>
        <w:t>2</w:t>
      </w:r>
      <w:r>
        <w:rPr>
          <w:noProof/>
          <w:lang w:eastAsia="pl-PL"/>
        </w:rPr>
        <w:t xml:space="preserve">. Model przyczynowy: badanie wpływu konstruktu osobistego „nieadaptacyjne strategie regulacji emocji” (złości, smutku, lęku) na konstrukt „odczuwane dolegliwości somatyczne” </w:t>
      </w:r>
      <w:r>
        <w:rPr>
          <w:noProof/>
          <w:lang w:eastAsia="pl-PL"/>
        </w:rPr>
        <w:t>z uwzględnieniem pośredniczącego (mediującego) wpływu stuktury OOP (konstrukty: 1. Słabe poczucie tożsamości, 2. Nieadekwatne poczucie i kontrola rzeczywistości [A.Januszewski – wyniki badań własnych; zastrzeżone prawa autorskie]</w:t>
      </w:r>
    </w:p>
    <w:p w:rsidR="003373A6" w:rsidRDefault="001841FF" w:rsidP="000F29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527603" cy="5781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91" cy="57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AF" w:rsidRDefault="00C465AF">
      <w:pPr>
        <w:rPr>
          <w:noProof/>
          <w:lang w:eastAsia="pl-PL"/>
        </w:rPr>
      </w:pPr>
    </w:p>
    <w:p w:rsidR="00C465AF" w:rsidRDefault="00C465AF" w:rsidP="00C465A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Ryc.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t xml:space="preserve">. Model przyczynowy: badanie wpływu konstruktu osobistego „nieadaptacyjne strategie regulacji emocji” (złości, smutku, lęku) na konstrukt „odczuwane dolegliwości somatyczne” z uwzględnieniem pośredniczącego (mediującego) wpływu </w:t>
      </w:r>
      <w:r w:rsidR="000F29EC">
        <w:rPr>
          <w:noProof/>
          <w:lang w:eastAsia="pl-PL"/>
        </w:rPr>
        <w:t xml:space="preserve">konstruktu </w:t>
      </w:r>
      <w:r>
        <w:rPr>
          <w:noProof/>
          <w:lang w:eastAsia="pl-PL"/>
        </w:rPr>
        <w:t xml:space="preserve">OOP </w:t>
      </w:r>
      <w:r w:rsidR="000F29EC">
        <w:rPr>
          <w:noProof/>
          <w:lang w:eastAsia="pl-PL"/>
        </w:rPr>
        <w:t>-</w:t>
      </w:r>
      <w:r>
        <w:rPr>
          <w:noProof/>
          <w:lang w:eastAsia="pl-PL"/>
        </w:rPr>
        <w:t xml:space="preserve"> 1. Słabe poczucie tożsamości</w:t>
      </w:r>
      <w:bookmarkStart w:id="0" w:name="_GoBack"/>
      <w:bookmarkEnd w:id="0"/>
      <w:r>
        <w:rPr>
          <w:noProof/>
          <w:lang w:eastAsia="pl-PL"/>
        </w:rPr>
        <w:t xml:space="preserve"> [A.Januszewski – wyniki badań własnych; zastrzeżone prawa autorskie]</w:t>
      </w:r>
    </w:p>
    <w:p w:rsidR="00C465AF" w:rsidRDefault="00C465AF">
      <w:pPr>
        <w:rPr>
          <w:noProof/>
          <w:lang w:eastAsia="pl-PL"/>
        </w:rPr>
      </w:pPr>
    </w:p>
    <w:p w:rsidR="00A87488" w:rsidRDefault="00A87488" w:rsidP="000F29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363689" cy="5448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652" cy="54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F29EC" w:rsidRDefault="000F29EC" w:rsidP="000F29EC">
      <w:pPr>
        <w:rPr>
          <w:noProof/>
          <w:lang w:eastAsia="pl-PL"/>
        </w:rPr>
      </w:pPr>
    </w:p>
    <w:p w:rsidR="000F29EC" w:rsidRDefault="000F29EC" w:rsidP="000F29EC">
      <w:pPr>
        <w:rPr>
          <w:noProof/>
          <w:lang w:eastAsia="pl-PL"/>
        </w:rPr>
      </w:pPr>
      <w:r>
        <w:rPr>
          <w:noProof/>
          <w:lang w:eastAsia="pl-PL"/>
        </w:rPr>
        <w:t xml:space="preserve">Ryc. 4. Model przyczynowy: badanie wpływu konstruktu osobistego „nieadaptacyjne strategie regulacji emocji” (złości, smutku, lęku) na konstrukt „odczuwane dolegliwości somatyczne” z uwzględnieniem pośredniczącego (mediującego) wpływu stuktury </w:t>
      </w:r>
      <w:r>
        <w:rPr>
          <w:noProof/>
          <w:lang w:eastAsia="pl-PL"/>
        </w:rPr>
        <w:t xml:space="preserve">konstruktu </w:t>
      </w:r>
      <w:r>
        <w:rPr>
          <w:noProof/>
          <w:lang w:eastAsia="pl-PL"/>
        </w:rPr>
        <w:t>OOP - 2. Nieadekwatne poczucie i kontrola rzeczywistości [A.Januszewski – wyniki badań własnych; zastrzeżone prawa autorskie]</w:t>
      </w:r>
    </w:p>
    <w:p w:rsidR="000F29EC" w:rsidRDefault="000F29EC" w:rsidP="000F29EC">
      <w:pPr>
        <w:rPr>
          <w:noProof/>
          <w:lang w:eastAsia="pl-PL"/>
        </w:rPr>
      </w:pPr>
    </w:p>
    <w:p w:rsidR="000F29EC" w:rsidRDefault="00A87488" w:rsidP="000F29E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243077" cy="541020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949" cy="5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9EC" w:rsidSect="00C465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F"/>
    <w:rsid w:val="000F29EC"/>
    <w:rsid w:val="001841FF"/>
    <w:rsid w:val="003373A6"/>
    <w:rsid w:val="00A87488"/>
    <w:rsid w:val="00C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A248"/>
  <w15:chartTrackingRefBased/>
  <w15:docId w15:val="{A85697E4-383B-499A-A794-6A6120A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2018-04-24T17:09:00Z</dcterms:created>
  <dcterms:modified xsi:type="dcterms:W3CDTF">2018-04-24T17:50:00Z</dcterms:modified>
</cp:coreProperties>
</file>