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108" w:type="dxa"/>
        <w:tblLayout w:type="fixed"/>
        <w:tblLook w:val="0000"/>
      </w:tblPr>
      <w:tblGrid>
        <w:gridCol w:w="1833"/>
        <w:gridCol w:w="1833"/>
        <w:gridCol w:w="1833"/>
        <w:gridCol w:w="788"/>
        <w:gridCol w:w="1045"/>
        <w:gridCol w:w="713"/>
        <w:gridCol w:w="1150"/>
      </w:tblGrid>
      <w:tr w:rsidR="006A1F3E" w:rsidTr="006A1F3E">
        <w:trPr>
          <w:trHeight w:val="553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PRZEWODNIK PO PRZEDMIOCIE</w:t>
            </w:r>
          </w:p>
        </w:tc>
      </w:tr>
      <w:tr w:rsidR="006A1F3E" w:rsidTr="006A1F3E">
        <w:trPr>
          <w:trHeight w:val="1113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I. KARTA PRZEDMIOTU:</w:t>
            </w:r>
          </w:p>
          <w:p w:rsidR="006A1F3E" w:rsidRDefault="006A1F3E" w:rsidP="00252268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</w:p>
        </w:tc>
      </w:tr>
      <w:tr w:rsidR="006A1F3E" w:rsidTr="006A1F3E">
        <w:trPr>
          <w:trHeight w:val="562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CEL PRZEDMIOTU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C1 </w:t>
            </w:r>
            <w:r>
              <w:rPr>
                <w:rFonts w:eastAsia="Garamond" w:cs="Times New Roman"/>
                <w:bCs/>
              </w:rPr>
              <w:t xml:space="preserve">Celem zajęć jest udoskonalenie </w:t>
            </w:r>
            <w:r w:rsidRPr="004761FA">
              <w:rPr>
                <w:rFonts w:eastAsia="Garamond" w:cs="Times New Roman"/>
                <w:bCs/>
              </w:rPr>
              <w:t>znajomo</w:t>
            </w:r>
            <w:r>
              <w:rPr>
                <w:rFonts w:eastAsia="Garamond" w:cs="Times New Roman"/>
                <w:bCs/>
              </w:rPr>
              <w:t xml:space="preserve">ści języka starogreckiego </w:t>
            </w:r>
            <w:r w:rsidRPr="004761FA">
              <w:rPr>
                <w:rFonts w:eastAsia="Garamond" w:cs="Times New Roman"/>
                <w:bCs/>
              </w:rPr>
              <w:t xml:space="preserve">poprzez wnikliwą lekturę </w:t>
            </w:r>
            <w:r>
              <w:rPr>
                <w:rFonts w:eastAsia="Garamond" w:cs="Times New Roman"/>
                <w:bCs/>
              </w:rPr>
              <w:t>tekstów oryginalnych, głównie Platona</w:t>
            </w:r>
            <w:r w:rsidRPr="004761FA">
              <w:rPr>
                <w:rFonts w:eastAsia="Garamond" w:cs="Times New Roman"/>
                <w:bCs/>
              </w:rPr>
              <w:t>.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C2 </w:t>
            </w:r>
            <w:r w:rsidRPr="004761FA">
              <w:rPr>
                <w:rFonts w:eastAsia="Garamond" w:cs="Times New Roman"/>
                <w:bCs/>
              </w:rPr>
              <w:t>Nabycie kompetencj</w:t>
            </w:r>
            <w:r>
              <w:rPr>
                <w:rFonts w:eastAsia="Garamond" w:cs="Times New Roman"/>
                <w:bCs/>
              </w:rPr>
              <w:t xml:space="preserve">i pozwalających  </w:t>
            </w:r>
            <w:r w:rsidRPr="004761FA">
              <w:rPr>
                <w:rFonts w:eastAsia="Garamond" w:cs="Times New Roman"/>
                <w:bCs/>
              </w:rPr>
              <w:t>na samodzieln</w:t>
            </w:r>
            <w:r>
              <w:rPr>
                <w:rFonts w:eastAsia="Garamond" w:cs="Times New Roman"/>
                <w:bCs/>
              </w:rPr>
              <w:t>ą</w:t>
            </w:r>
            <w:r w:rsidRPr="004761FA">
              <w:rPr>
                <w:rFonts w:eastAsia="Garamond" w:cs="Times New Roman"/>
                <w:bCs/>
              </w:rPr>
              <w:t xml:space="preserve"> </w:t>
            </w:r>
            <w:r>
              <w:rPr>
                <w:rFonts w:eastAsia="Garamond" w:cs="Times New Roman"/>
                <w:bCs/>
              </w:rPr>
              <w:t xml:space="preserve">lekturę </w:t>
            </w:r>
            <w:r w:rsidRPr="004761FA">
              <w:rPr>
                <w:rFonts w:eastAsia="Garamond" w:cs="Times New Roman"/>
                <w:bCs/>
              </w:rPr>
              <w:t>oryginalnych tekstów o śre</w:t>
            </w:r>
            <w:r>
              <w:rPr>
                <w:rFonts w:eastAsia="Garamond" w:cs="Times New Roman"/>
                <w:bCs/>
              </w:rPr>
              <w:t>dnim stopniu trudności.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C3 </w:t>
            </w:r>
            <w:r>
              <w:rPr>
                <w:rFonts w:eastAsia="Garamond" w:cs="Times New Roman"/>
                <w:bCs/>
              </w:rPr>
              <w:t>Powtarza</w:t>
            </w:r>
            <w:r w:rsidRPr="004761FA">
              <w:rPr>
                <w:rFonts w:eastAsia="Garamond" w:cs="Times New Roman"/>
                <w:bCs/>
              </w:rPr>
              <w:t xml:space="preserve">nie i utrwalenie </w:t>
            </w:r>
            <w:r>
              <w:rPr>
                <w:rFonts w:eastAsia="Garamond" w:cs="Times New Roman"/>
                <w:bCs/>
              </w:rPr>
              <w:t xml:space="preserve">najważniejszych zagadnień </w:t>
            </w:r>
            <w:r w:rsidRPr="004761FA">
              <w:rPr>
                <w:rFonts w:eastAsia="Garamond" w:cs="Times New Roman"/>
                <w:bCs/>
              </w:rPr>
              <w:t>składni</w:t>
            </w:r>
            <w:r>
              <w:rPr>
                <w:rFonts w:eastAsia="Garamond" w:cs="Times New Roman"/>
                <w:bCs/>
              </w:rPr>
              <w:t xml:space="preserve">owych </w:t>
            </w:r>
            <w:r w:rsidRPr="004761FA">
              <w:rPr>
                <w:rFonts w:eastAsia="Garamond" w:cs="Times New Roman"/>
                <w:bCs/>
              </w:rPr>
              <w:t xml:space="preserve"> języka </w:t>
            </w:r>
            <w:r>
              <w:rPr>
                <w:rFonts w:eastAsia="Garamond" w:cs="Times New Roman"/>
                <w:bCs/>
              </w:rPr>
              <w:t xml:space="preserve">greckiego, poznanych  </w:t>
            </w:r>
            <w:r w:rsidRPr="004761FA">
              <w:rPr>
                <w:rFonts w:eastAsia="Garamond" w:cs="Times New Roman"/>
                <w:bCs/>
              </w:rPr>
              <w:t xml:space="preserve">  na za</w:t>
            </w:r>
            <w:r>
              <w:rPr>
                <w:rFonts w:eastAsia="Garamond" w:cs="Times New Roman"/>
                <w:bCs/>
              </w:rPr>
              <w:t>jęciach PNJG</w:t>
            </w:r>
            <w:r w:rsidRPr="004761FA">
              <w:rPr>
                <w:rFonts w:eastAsia="Garamond" w:cs="Times New Roman"/>
                <w:bCs/>
              </w:rPr>
              <w:t>.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C4 </w:t>
            </w:r>
            <w:r>
              <w:rPr>
                <w:rFonts w:eastAsia="Garamond" w:cs="Times New Roman"/>
                <w:bCs/>
              </w:rPr>
              <w:t>Poza kompetencjami językowymi, rozwijanie umiejętności krytycznej lektury i odniesienia jej do realiów starożytnej grecki, z jakiej wybrany tekst pochodzi: religii, sytuacji społeczno-politycznej, kultury.</w:t>
            </w:r>
          </w:p>
        </w:tc>
      </w:tr>
      <w:tr w:rsidR="006A1F3E" w:rsidTr="006A1F3E">
        <w:trPr>
          <w:trHeight w:val="834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WYMAGANIA WSTĘPNE W ZAKRESIE WIEDZY, </w:t>
            </w:r>
          </w:p>
          <w:p w:rsidR="006A1F3E" w:rsidRDefault="006A1F3E" w:rsidP="00252268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UMIEJĘTNOŚCI I INNYCH KOMPETENCJI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 xml:space="preserve">1. </w:t>
            </w:r>
            <w:r>
              <w:rPr>
                <w:rFonts w:eastAsia="Garamond" w:cs="Times New Roman"/>
                <w:bCs/>
              </w:rPr>
              <w:t>Znajomość języka starogreckiego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6A1F3E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2. </w:t>
            </w:r>
            <w:r>
              <w:rPr>
                <w:rFonts w:eastAsia="Garamond" w:cs="Times New Roman"/>
                <w:bCs/>
              </w:rPr>
              <w:t>W</w:t>
            </w:r>
            <w:r w:rsidRPr="004761FA">
              <w:rPr>
                <w:rFonts w:eastAsia="Garamond" w:cs="Times New Roman"/>
                <w:bCs/>
              </w:rPr>
              <w:t xml:space="preserve">ymagane ukończenie PNJG z I </w:t>
            </w:r>
            <w:r>
              <w:rPr>
                <w:rFonts w:eastAsia="Garamond" w:cs="Times New Roman"/>
                <w:bCs/>
              </w:rPr>
              <w:t xml:space="preserve">i II </w:t>
            </w:r>
            <w:r w:rsidRPr="004761FA">
              <w:rPr>
                <w:rFonts w:eastAsia="Garamond" w:cs="Times New Roman"/>
                <w:bCs/>
              </w:rPr>
              <w:t>roku studiów</w:t>
            </w:r>
          </w:p>
        </w:tc>
      </w:tr>
      <w:tr w:rsidR="006A1F3E" w:rsidTr="006A1F3E">
        <w:trPr>
          <w:trHeight w:val="512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EFEKTY KSZTAŁCENIA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FF"/>
                <w:sz w:val="20"/>
                <w:szCs w:val="20"/>
                <w:lang w:val="pl-PL"/>
              </w:rPr>
            </w:pPr>
            <w:r>
              <w:t xml:space="preserve">K_W01/ </w:t>
            </w:r>
            <w:r w:rsidRPr="004761FA">
              <w:rPr>
                <w:rFonts w:eastAsia="Garamond" w:cs="Times New Roman"/>
                <w:bCs/>
              </w:rPr>
              <w:t>ma podstawową wiedzę o językach klasy</w:t>
            </w:r>
            <w:r>
              <w:rPr>
                <w:rFonts w:eastAsia="Garamond" w:cs="Times New Roman"/>
                <w:bCs/>
              </w:rPr>
              <w:t xml:space="preserve">cznych/ </w:t>
            </w:r>
            <w:r>
              <w:t>H1A_W03, H1A_W09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00"/>
                <w:sz w:val="20"/>
                <w:szCs w:val="20"/>
                <w:lang w:val="pl-PL"/>
              </w:rPr>
            </w:pPr>
            <w:r>
              <w:t xml:space="preserve">K_W02/ </w:t>
            </w:r>
            <w:r w:rsidRPr="004761FA">
              <w:rPr>
                <w:rFonts w:eastAsia="Garamond" w:cs="Times New Roman"/>
                <w:bCs/>
              </w:rPr>
              <w:t>zna gramatykę i leksykę obu języków klasyc</w:t>
            </w:r>
            <w:r>
              <w:rPr>
                <w:rFonts w:eastAsia="Garamond" w:cs="Times New Roman"/>
                <w:bCs/>
              </w:rPr>
              <w:t xml:space="preserve">znych w stopniu podstawowym/ </w:t>
            </w:r>
            <w:r>
              <w:t>H1A_W03, H1A_W09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00"/>
                <w:sz w:val="20"/>
                <w:szCs w:val="20"/>
                <w:lang w:val="pl-PL"/>
              </w:rPr>
            </w:pPr>
            <w:r>
              <w:t xml:space="preserve">K_W06/ </w:t>
            </w:r>
            <w:r w:rsidRPr="004761FA">
              <w:rPr>
                <w:rFonts w:eastAsia="Garamond" w:cs="Times New Roman"/>
                <w:bCs/>
              </w:rPr>
              <w:t>ma podstawową wiedzę o literaturze starożytnej obejmującą jej periodyzację, genolog</w:t>
            </w:r>
            <w:r>
              <w:rPr>
                <w:rFonts w:eastAsia="Garamond" w:cs="Times New Roman"/>
                <w:bCs/>
              </w:rPr>
              <w:t xml:space="preserve">ię oraz klasyczne kanony twórców/ </w:t>
            </w:r>
            <w:r>
              <w:t>H1A_W03, H1A_W04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00"/>
                <w:sz w:val="20"/>
                <w:szCs w:val="20"/>
                <w:lang w:val="pl-PL"/>
              </w:rPr>
            </w:pPr>
            <w:r>
              <w:t xml:space="preserve">K_W09/ </w:t>
            </w:r>
            <w:r w:rsidRPr="004761FA">
              <w:rPr>
                <w:rFonts w:eastAsia="Garamond" w:cs="Times New Roman"/>
                <w:bCs/>
              </w:rPr>
              <w:t>ma podstawową wiedzę o głównych kierunkach rozwoju i najważniejszych osiągnięciach w dziedzinie literaturoznawstwa</w:t>
            </w:r>
            <w:r>
              <w:rPr>
                <w:rFonts w:eastAsia="Garamond" w:cs="Times New Roman"/>
                <w:bCs/>
              </w:rPr>
              <w:t xml:space="preserve">/ </w:t>
            </w:r>
            <w:r>
              <w:t>H1A_W03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00"/>
                <w:sz w:val="20"/>
                <w:szCs w:val="20"/>
                <w:lang w:val="pl-PL"/>
              </w:rPr>
            </w:pPr>
            <w:r>
              <w:t xml:space="preserve">K_W11/ </w:t>
            </w:r>
            <w:r w:rsidRPr="004761FA">
              <w:rPr>
                <w:rFonts w:eastAsia="Garamond" w:cs="Times New Roman"/>
                <w:bCs/>
              </w:rPr>
              <w:t>ma wiedzę o podstawowej terminologii i metodologii badań w dziedzinie filologii klasycznej</w:t>
            </w:r>
            <w:r>
              <w:rPr>
                <w:rFonts w:eastAsia="Garamond" w:cs="Times New Roman"/>
                <w:bCs/>
              </w:rPr>
              <w:t xml:space="preserve">/ </w:t>
            </w:r>
            <w:r>
              <w:t>H1A_W03, H1A_W04, H1A_W06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00"/>
                <w:sz w:val="20"/>
                <w:szCs w:val="20"/>
                <w:lang w:val="pl-PL"/>
              </w:rPr>
            </w:pPr>
            <w:r>
              <w:t xml:space="preserve">K_W15/ </w:t>
            </w:r>
            <w:r w:rsidRPr="004761FA">
              <w:rPr>
                <w:rFonts w:eastAsia="Garamond" w:cs="Times New Roman"/>
                <w:bCs/>
              </w:rPr>
              <w:t xml:space="preserve">ma podstawową wiedzę o religiach </w:t>
            </w:r>
            <w:r>
              <w:rPr>
                <w:rFonts w:eastAsia="Garamond" w:cs="Times New Roman"/>
                <w:bCs/>
              </w:rPr>
              <w:t xml:space="preserve">i mitologiach świata antycznego/ </w:t>
            </w:r>
            <w:r>
              <w:t>H1A_W03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00"/>
                <w:sz w:val="20"/>
                <w:szCs w:val="20"/>
                <w:lang w:val="pl-PL"/>
              </w:rPr>
            </w:pPr>
            <w:r>
              <w:t xml:space="preserve">K_W16/ </w:t>
            </w:r>
            <w:r w:rsidRPr="004761FA">
              <w:rPr>
                <w:rFonts w:eastAsia="Garamond" w:cs="Times New Roman"/>
                <w:bCs/>
              </w:rPr>
              <w:t>ma elementarną wiedzę o wybranych wytworach kultury materialnej starożytności</w:t>
            </w:r>
            <w:r>
              <w:rPr>
                <w:rFonts w:eastAsia="Garamond" w:cs="Times New Roman"/>
                <w:bCs/>
              </w:rPr>
              <w:t xml:space="preserve">/ </w:t>
            </w:r>
            <w:r>
              <w:t>H1A_W07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00"/>
                <w:sz w:val="20"/>
                <w:szCs w:val="20"/>
                <w:lang w:val="pl-PL"/>
              </w:rPr>
            </w:pPr>
            <w:r>
              <w:t xml:space="preserve">K_W17/ </w:t>
            </w:r>
            <w:r w:rsidRPr="004761FA">
              <w:rPr>
                <w:rFonts w:eastAsia="Garamond" w:cs="Times New Roman"/>
                <w:bCs/>
              </w:rPr>
              <w:t>zna periodyzację dziejów greckich i rzymskich, najważniejsze wydarzenia polityczne i podstawowe uwarunkowania ekonomiczne oraz społeczne</w:t>
            </w:r>
            <w:r>
              <w:rPr>
                <w:rFonts w:eastAsia="Garamond" w:cs="Times New Roman"/>
                <w:bCs/>
              </w:rPr>
              <w:t xml:space="preserve">/ </w:t>
            </w:r>
            <w:r>
              <w:t>H1A_W03, H1A_W05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color w:val="000000"/>
                <w:sz w:val="20"/>
                <w:szCs w:val="20"/>
                <w:lang w:val="pl-PL"/>
              </w:rPr>
            </w:pPr>
            <w:r>
              <w:t xml:space="preserve">K_W19/ </w:t>
            </w:r>
            <w:r w:rsidRPr="004761FA">
              <w:rPr>
                <w:rFonts w:eastAsia="Garamond" w:cs="Times New Roman"/>
                <w:bCs/>
              </w:rPr>
              <w:t>ma podstawową wiedzę z zakresu teorii kultury, ze szczególnym uwzględnieniem kultury grecko-rzymskiego antyku</w:t>
            </w:r>
            <w:r>
              <w:rPr>
                <w:rFonts w:eastAsia="Garamond" w:cs="Times New Roman"/>
                <w:bCs/>
              </w:rPr>
              <w:t xml:space="preserve">/ </w:t>
            </w:r>
            <w:r>
              <w:t>H1A_W03</w:t>
            </w:r>
          </w:p>
        </w:tc>
      </w:tr>
      <w:tr w:rsidR="006A1F3E" w:rsidTr="006A1F3E">
        <w:trPr>
          <w:trHeight w:val="177"/>
        </w:trPr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rPr>
                <w:rFonts w:eastAsia="Arial Unicode MS" w:cs="Arial Unicode MS"/>
                <w:color w:val="0000FF"/>
                <w:sz w:val="20"/>
                <w:szCs w:val="20"/>
                <w:lang w:val="pl-PL"/>
              </w:rPr>
            </w:pPr>
            <w:r>
              <w:t xml:space="preserve">K_U02/ </w:t>
            </w:r>
            <w:r w:rsidRPr="00701F40">
              <w:rPr>
                <w:rFonts w:eastAsia="Garamond" w:cs="Times New Roman"/>
              </w:rPr>
              <w:t>potrafi wyszukiwać, analizować, oceniać, selekcjonować i użytkować informacje przy użyciu różnych źródeł i sposobów</w:t>
            </w:r>
            <w:r>
              <w:rPr>
                <w:rFonts w:eastAsia="Garamond" w:cs="Times New Roman"/>
              </w:rPr>
              <w:t>/</w:t>
            </w:r>
            <w:r>
              <w:t xml:space="preserve"> H1A_U01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 xml:space="preserve">K_U03/ </w:t>
            </w:r>
            <w:r w:rsidRPr="00701F40">
              <w:rPr>
                <w:rFonts w:eastAsia="Garamond" w:cs="Times New Roman"/>
              </w:rPr>
              <w:t>potrafi posługiwać się podstawowymi ujęciami teoretycznymi, paradygmatami badawczymi i pojęciami właściwymi dla filologii klasycznej w typowych sytuacjach profesjonalnych</w:t>
            </w:r>
            <w:r>
              <w:rPr>
                <w:rFonts w:eastAsia="Garamond" w:cs="Times New Roman"/>
              </w:rPr>
              <w:t xml:space="preserve">/ </w:t>
            </w:r>
            <w:r>
              <w:t>H1A_U04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 xml:space="preserve">K_U04/ </w:t>
            </w:r>
            <w:r w:rsidRPr="00701F40">
              <w:rPr>
                <w:rFonts w:eastAsia="Garamond" w:cs="Times New Roman"/>
              </w:rPr>
              <w:t>potrafi pracować  wedle celów i wskazówek formułowanych przez opiekuna naukowego</w:t>
            </w:r>
            <w:r>
              <w:rPr>
                <w:rFonts w:eastAsia="Garamond" w:cs="Times New Roman"/>
              </w:rPr>
              <w:t>/</w:t>
            </w:r>
            <w:r>
              <w:t xml:space="preserve"> H1A_U03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>K_U05/ Potrafi czytać i tłumaczyć teksty łacińskie i greckie/ H1A_U05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 xml:space="preserve">K_U07/ </w:t>
            </w:r>
            <w:r w:rsidRPr="00701F40">
              <w:rPr>
                <w:rFonts w:eastAsia="Garamond" w:cs="Times New Roman"/>
              </w:rPr>
              <w:t>umie samodzielnie zdobywać wiedzę i rozwijać swoje umiejętności badawcze kierując się wskazówkami opiekuna naukowego oraz poczuciem obowiązku i samodyscypliny</w:t>
            </w:r>
            <w:r>
              <w:rPr>
                <w:rFonts w:eastAsia="Garamond" w:cs="Times New Roman"/>
              </w:rPr>
              <w:t xml:space="preserve">/ </w:t>
            </w:r>
            <w:r>
              <w:t>H1A_U03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 xml:space="preserve">K_U08/ </w:t>
            </w:r>
            <w:r w:rsidRPr="00701F40">
              <w:rPr>
                <w:rFonts w:eastAsia="Garamond" w:cs="Times New Roman"/>
              </w:rPr>
              <w:t>umie rozpoznawać podstawowe miary metryczne w poezji greckiej</w:t>
            </w:r>
            <w:r>
              <w:rPr>
                <w:rFonts w:eastAsia="Garamond" w:cs="Times New Roman"/>
              </w:rPr>
              <w:t xml:space="preserve">/ </w:t>
            </w:r>
            <w:r>
              <w:t>H1A_U02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 xml:space="preserve">K_U09/ </w:t>
            </w:r>
            <w:r w:rsidRPr="00701F40">
              <w:rPr>
                <w:rFonts w:eastAsia="Garamond" w:cs="Times New Roman"/>
              </w:rPr>
              <w:t>umie umiejscowić interpretowane utwory w ogólnym kontekście historyczno- kulturowym</w:t>
            </w:r>
            <w:r>
              <w:rPr>
                <w:rFonts w:eastAsia="Garamond" w:cs="Times New Roman"/>
              </w:rPr>
              <w:t xml:space="preserve">/ </w:t>
            </w:r>
            <w:r>
              <w:t>H1A_U05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</w:pPr>
            <w:r>
              <w:t xml:space="preserve">K_U10/ </w:t>
            </w:r>
            <w:r w:rsidRPr="00701F40">
              <w:rPr>
                <w:rFonts w:eastAsia="Garamond" w:cs="Times New Roman"/>
              </w:rPr>
              <w:t>umie rozpoznać rodzaj literacki i gatunkową konwencję poznawanych utworów, oraz dokonać ich analiz i interpretacji z użyciem podstawowej terminologii krytycznej i trafnych metod</w:t>
            </w:r>
            <w:r>
              <w:rPr>
                <w:rFonts w:eastAsia="Garamond" w:cs="Times New Roman"/>
              </w:rPr>
              <w:t>/</w:t>
            </w:r>
            <w:r>
              <w:t xml:space="preserve"> H1A_U02, H1A_U05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</w:pPr>
            <w:r>
              <w:t xml:space="preserve">K_U11/ </w:t>
            </w:r>
            <w:r w:rsidRPr="00701F40">
              <w:rPr>
                <w:rFonts w:eastAsia="Garamond" w:cs="Times New Roman"/>
              </w:rPr>
              <w:t>potrafi rozpoznać różne rodzaje tekstów i wytworów antycznej kultury materialnej i literackiej oraz przeprowadzić ich krytyczną analizę i interpretację z zastosowaniem typowych metod, w celu określenia ich znaczeń, oddziaływania społecznego, miejsca w procesie historyczno-kulturowym, wartości artystycznej i poznawczej</w:t>
            </w:r>
            <w:r>
              <w:rPr>
                <w:rFonts w:eastAsia="Garamond" w:cs="Times New Roman"/>
              </w:rPr>
              <w:t>/</w:t>
            </w:r>
            <w:r>
              <w:t xml:space="preserve"> H1A_U05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</w:pPr>
            <w:r>
              <w:t>K_U13</w:t>
            </w:r>
            <w:r>
              <w:rPr>
                <w:rFonts w:eastAsia="Garamond" w:cs="Times New Roman"/>
              </w:rPr>
              <w:t xml:space="preserve">/ </w:t>
            </w:r>
            <w:r w:rsidRPr="00701F40">
              <w:rPr>
                <w:rFonts w:eastAsia="Garamond" w:cs="Times New Roman"/>
              </w:rPr>
              <w:t>posiada umiejętność argumentowania z wykorzystaniem poglądów innych autorów oraz formułowania wniosków</w:t>
            </w:r>
            <w:r>
              <w:rPr>
                <w:rFonts w:eastAsia="Garamond" w:cs="Times New Roman"/>
              </w:rPr>
              <w:t xml:space="preserve">/ </w:t>
            </w:r>
            <w:r>
              <w:t>H1A_U06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rPr>
                <w:rFonts w:eastAsia="Arial Unicode MS" w:cs="Arial Unicode MS"/>
                <w:color w:val="0000FF"/>
                <w:sz w:val="20"/>
                <w:szCs w:val="20"/>
                <w:lang w:val="pl-PL"/>
              </w:rPr>
            </w:pPr>
            <w:r>
              <w:t xml:space="preserve">K_K01/ </w:t>
            </w:r>
            <w:r w:rsidRPr="00701F40">
              <w:rPr>
                <w:rFonts w:eastAsia="Garamond" w:cs="Times New Roman"/>
              </w:rPr>
              <w:t>ma świadomość poziomu swojej wiedzy i umiejętności, rozumie potrzebę ciągłego dokształcania się i rozwoju</w:t>
            </w:r>
            <w:r>
              <w:rPr>
                <w:rFonts w:eastAsia="Garamond" w:cs="Times New Roman"/>
              </w:rPr>
              <w:t xml:space="preserve">/ </w:t>
            </w:r>
            <w:r>
              <w:t>H1A_K01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 xml:space="preserve">K_K02/ </w:t>
            </w:r>
            <w:r w:rsidRPr="00701F40">
              <w:rPr>
                <w:rFonts w:eastAsia="Garamond" w:cs="Times New Roman"/>
              </w:rPr>
              <w:t>wykazuje aktywność w samodzielnym podejmowaniu typowych działań profesjonalnych</w:t>
            </w:r>
            <w:r>
              <w:rPr>
                <w:rFonts w:eastAsia="Garamond" w:cs="Times New Roman"/>
              </w:rPr>
              <w:t xml:space="preserve">/ </w:t>
            </w:r>
            <w:r>
              <w:t>H1A_K03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 xml:space="preserve">K_K03/ </w:t>
            </w:r>
            <w:r w:rsidRPr="00701F40">
              <w:rPr>
                <w:rFonts w:eastAsia="Garamond" w:cs="Times New Roman"/>
              </w:rPr>
              <w:t>ma świadomość wagi refleksji na tematy etyczne związane z własną pracą, odpowiedzialnością przed współpracownikami i innymi członkami społeczeństwa oraz konieczności przestrzegania zasad kodeksu etycznego</w:t>
            </w:r>
            <w:r>
              <w:rPr>
                <w:rFonts w:eastAsia="Garamond" w:cs="Times New Roman"/>
              </w:rPr>
              <w:t xml:space="preserve">/ </w:t>
            </w:r>
            <w:r>
              <w:t>H1A_K02, H1A_K04</w:t>
            </w:r>
          </w:p>
        </w:tc>
      </w:tr>
      <w:tr w:rsidR="0074227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t xml:space="preserve">K_K05/ </w:t>
            </w:r>
            <w:r w:rsidRPr="00701F40">
              <w:rPr>
                <w:rFonts w:eastAsia="Garamond" w:cs="Times New Roman"/>
              </w:rPr>
              <w:t>docenia tradycję i dziedzictwo kulturowe ludzkości i ma świadomość odpowiedzialności za zachowanie dziedzictwa kulturowego, szczególnie grecko-rzymskiego antyku</w:t>
            </w:r>
            <w:r>
              <w:rPr>
                <w:rFonts w:eastAsia="Garamond" w:cs="Times New Roman"/>
              </w:rPr>
              <w:t xml:space="preserve">/ </w:t>
            </w:r>
            <w:r>
              <w:t>H1A_K05</w:t>
            </w:r>
          </w:p>
        </w:tc>
      </w:tr>
      <w:tr w:rsidR="006A1F3E" w:rsidTr="006A1F3E">
        <w:trPr>
          <w:trHeight w:val="561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TREŚCI PROGRAMOWE</w:t>
            </w:r>
          </w:p>
        </w:tc>
      </w:tr>
      <w:tr w:rsidR="006A1F3E" w:rsidTr="006A1F3E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F3E" w:rsidRDefault="006A1F3E" w:rsidP="0074227E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 xml:space="preserve">Forma zajęć – </w:t>
            </w:r>
            <w:r w:rsidR="0074227E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Ćwiczenia (C</w:t>
            </w: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6A1F3E" w:rsidTr="006A1F3E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  <w:r w:rsidR="006A1F3E">
              <w:rPr>
                <w:sz w:val="20"/>
                <w:szCs w:val="20"/>
                <w:lang w:val="fr-FR"/>
              </w:rPr>
              <w:t xml:space="preserve"> 1. </w:t>
            </w:r>
            <w:r>
              <w:rPr>
                <w:sz w:val="20"/>
                <w:szCs w:val="20"/>
                <w:lang w:val="fr-FR"/>
              </w:rPr>
              <w:t>Tłumaczenie wybranego tekstu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40</w:t>
            </w:r>
          </w:p>
        </w:tc>
      </w:tr>
      <w:tr w:rsidR="006A1F3E" w:rsidTr="006A1F3E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3E" w:rsidRDefault="0074227E" w:rsidP="0074227E">
            <w:pPr>
              <w:snapToGri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  <w:r w:rsidR="006A1F3E">
              <w:rPr>
                <w:sz w:val="20"/>
                <w:szCs w:val="20"/>
                <w:lang w:val="fr-FR"/>
              </w:rPr>
              <w:t xml:space="preserve"> 2. </w:t>
            </w:r>
            <w:r>
              <w:rPr>
                <w:sz w:val="20"/>
                <w:szCs w:val="20"/>
                <w:lang w:val="fr-FR"/>
              </w:rPr>
              <w:t>Analiza (gramatyczna i literacka) wybranego tekstu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20</w:t>
            </w:r>
          </w:p>
        </w:tc>
      </w:tr>
      <w:tr w:rsidR="006A1F3E" w:rsidTr="006A1F3E">
        <w:tc>
          <w:tcPr>
            <w:tcW w:w="8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righ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Suma godzin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60</w:t>
            </w:r>
          </w:p>
        </w:tc>
      </w:tr>
      <w:tr w:rsidR="006A1F3E" w:rsidTr="006A1F3E">
        <w:trPr>
          <w:trHeight w:val="510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NARZĘDZIA DYDAKTYCZNE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65007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01F40">
              <w:rPr>
                <w:rFonts w:eastAsia="Garamond" w:cs="Times New Roman"/>
              </w:rPr>
              <w:t>Praca w grupie nad wybranymi tekstami oryginalnymi</w:t>
            </w:r>
            <w:r>
              <w:rPr>
                <w:rFonts w:eastAsia="Garamond" w:cs="Times New Roman"/>
              </w:rPr>
              <w:t>, w szczególności nad dialogami Platona</w:t>
            </w:r>
            <w:r w:rsidRPr="00701F40">
              <w:rPr>
                <w:rFonts w:eastAsia="Garamond" w:cs="Times New Roman"/>
              </w:rPr>
              <w:t>.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65007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701F40">
              <w:rPr>
                <w:rFonts w:eastAsia="Garamond" w:cs="Times New Roman"/>
              </w:rPr>
              <w:t>Dyskusja nad wybraną problematyką dotyczącą poszczególnych aspektów języka i literatury klasycznej</w:t>
            </w:r>
            <w:r>
              <w:rPr>
                <w:rFonts w:eastAsia="Garamond" w:cs="Times New Roman"/>
              </w:rPr>
              <w:t>, z uwzględnieniem tła społeczno-politycznego i religii</w:t>
            </w:r>
            <w:r w:rsidRPr="00701F40">
              <w:rPr>
                <w:rFonts w:eastAsia="Garamond" w:cs="Times New Roman"/>
              </w:rPr>
              <w:t>.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65007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Garamond" w:cs="Times New Roman"/>
              </w:rPr>
              <w:t>Ćwiczenia</w:t>
            </w:r>
            <w:r w:rsidRPr="00701F40">
              <w:rPr>
                <w:rFonts w:eastAsia="Garamond" w:cs="Times New Roman"/>
              </w:rPr>
              <w:t>.</w:t>
            </w:r>
          </w:p>
        </w:tc>
      </w:tr>
      <w:tr w:rsidR="006A1F3E" w:rsidTr="006A1F3E">
        <w:trPr>
          <w:trHeight w:val="564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SPOSOBY OCENY 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fr-FR"/>
              </w:rPr>
            </w:pPr>
            <w:r>
              <w:rPr>
                <w:rFonts w:eastAsia="Arial Unicode MS" w:cs="Arial Unicode MS"/>
                <w:sz w:val="20"/>
                <w:szCs w:val="20"/>
                <w:lang w:val="fr-FR"/>
              </w:rPr>
              <w:t xml:space="preserve">F1 </w:t>
            </w:r>
            <w:r w:rsidR="0074227E" w:rsidRPr="00701F40">
              <w:rPr>
                <w:rFonts w:eastAsia="Garamond" w:cs="Times New Roman"/>
              </w:rPr>
              <w:t>ocena ciągła (przygotowanie do zajęć, aktywność, frekwencja)</w:t>
            </w:r>
            <w:r w:rsidR="0074227E">
              <w:rPr>
                <w:rFonts w:eastAsia="Garamond" w:cs="Times New Roman"/>
              </w:rPr>
              <w:t xml:space="preserve"> (30,3 %)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fr-FR"/>
              </w:rPr>
            </w:pPr>
            <w:r>
              <w:rPr>
                <w:rFonts w:eastAsia="Arial Unicode MS" w:cs="Arial Unicode MS"/>
                <w:sz w:val="20"/>
                <w:szCs w:val="20"/>
                <w:lang w:val="fr-FR"/>
              </w:rPr>
              <w:t xml:space="preserve">F2 </w:t>
            </w:r>
            <w:r w:rsidR="0074227E">
              <w:rPr>
                <w:rFonts w:eastAsia="Garamond" w:cs="Times New Roman"/>
              </w:rPr>
              <w:t>2</w:t>
            </w:r>
            <w:r w:rsidR="0074227E" w:rsidRPr="00701F40">
              <w:rPr>
                <w:rFonts w:eastAsia="Garamond" w:cs="Times New Roman"/>
              </w:rPr>
              <w:t xml:space="preserve"> sprawdziany kontrolne (2 na semestr)</w:t>
            </w:r>
            <w:r w:rsidR="0074227E">
              <w:rPr>
                <w:rFonts w:eastAsia="Garamond" w:cs="Times New Roman"/>
              </w:rPr>
              <w:t xml:space="preserve"> (30,3 %)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P1 </w:t>
            </w:r>
            <w:r w:rsidR="0074227E" w:rsidRPr="00701F40">
              <w:rPr>
                <w:rFonts w:eastAsia="Garamond" w:cs="Times New Roman"/>
              </w:rPr>
              <w:t>indywidualny przekład literacki wybranych fragmentów tekstów oryginalnych, zadanych do samodzielnego opracowania</w:t>
            </w:r>
            <w:r w:rsidR="0074227E">
              <w:rPr>
                <w:rFonts w:eastAsia="Garamond" w:cs="Times New Roman"/>
              </w:rPr>
              <w:t xml:space="preserve"> (30,3 %)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P2 </w:t>
            </w:r>
            <w:r w:rsidR="0074227E" w:rsidRPr="00701F40">
              <w:rPr>
                <w:rFonts w:eastAsia="Garamond" w:cs="Times New Roman"/>
              </w:rPr>
              <w:t>końcowe zaliczenie z oceną po pierwszym semestrze – średnia ocen [a], [b] i [c]</w:t>
            </w:r>
          </w:p>
        </w:tc>
      </w:tr>
      <w:tr w:rsidR="006A1F3E" w:rsidTr="006A1F3E">
        <w:trPr>
          <w:trHeight w:val="554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</w:rPr>
              <w:lastRenderedPageBreak/>
              <w:t>OBCI</w:t>
            </w:r>
            <w:r>
              <w:rPr>
                <w:rFonts w:eastAsia="Arial Unicode MS" w:cs="Arial Unicode MS"/>
                <w:b/>
                <w:lang w:val="pl-PL"/>
              </w:rPr>
              <w:t>ĄŻENIE PRACĄ STUDENTA</w:t>
            </w:r>
          </w:p>
        </w:tc>
      </w:tr>
      <w:tr w:rsidR="006A1F3E" w:rsidTr="006A1F3E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Forma aktywności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Średnia liczba godzin na zrealizowanie aktywności</w:t>
            </w:r>
          </w:p>
        </w:tc>
      </w:tr>
      <w:tr w:rsidR="006A1F3E" w:rsidTr="006A1F3E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74227E" w:rsidP="00252268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Przygotowanie do zajęć (samodzielne przygotowanie tekstu)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</w:tr>
      <w:tr w:rsidR="006A1F3E" w:rsidTr="006A1F3E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SUMA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</w:rPr>
            </w:pPr>
          </w:p>
        </w:tc>
      </w:tr>
      <w:tr w:rsidR="006A1F3E" w:rsidTr="006A1F3E"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SUMARYCZNA LICZBA PUNKTÓW ECTS DLA PRZEDMIOTU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</w:rPr>
            </w:pPr>
          </w:p>
        </w:tc>
      </w:tr>
      <w:tr w:rsidR="006A1F3E" w:rsidTr="006A1F3E">
        <w:trPr>
          <w:trHeight w:val="498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LITERATURA PODSTAWOWA I UZUPEŁNIAJĄCA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27E" w:rsidRDefault="0074227E" w:rsidP="0074227E">
            <w:pPr>
              <w:autoSpaceDE w:val="0"/>
              <w:spacing w:after="120"/>
              <w:jc w:val="both"/>
              <w:rPr>
                <w:rFonts w:eastAsia="Garamond" w:cs="Times New Roman"/>
              </w:rPr>
            </w:pPr>
            <w:r w:rsidRPr="007627EB">
              <w:rPr>
                <w:rFonts w:eastAsia="Garamond" w:cs="Times New Roman"/>
                <w:b/>
              </w:rPr>
              <w:t>Podstawowa</w:t>
            </w:r>
            <w:r w:rsidRPr="007627EB">
              <w:rPr>
                <w:rFonts w:eastAsia="Garamond" w:cs="Times New Roman"/>
              </w:rPr>
              <w:t>:</w:t>
            </w:r>
          </w:p>
          <w:p w:rsidR="0074227E" w:rsidRPr="007627EB" w:rsidRDefault="0074227E" w:rsidP="0074227E">
            <w:pPr>
              <w:autoSpaceDE w:val="0"/>
              <w:spacing w:after="120"/>
              <w:jc w:val="both"/>
              <w:rPr>
                <w:rFonts w:eastAsia="Garamond" w:cs="Times New Roman"/>
              </w:rPr>
            </w:pPr>
            <w:r>
              <w:rPr>
                <w:rFonts w:eastAsia="Garamond" w:cs="Times New Roman"/>
              </w:rPr>
              <w:t>Wybrany dialog Platona.</w:t>
            </w:r>
          </w:p>
          <w:p w:rsidR="0074227E" w:rsidRPr="007627EB" w:rsidRDefault="0074227E" w:rsidP="0074227E">
            <w:pPr>
              <w:autoSpaceDE w:val="0"/>
              <w:spacing w:after="120"/>
              <w:jc w:val="both"/>
              <w:rPr>
                <w:rFonts w:eastAsia="Garamond" w:cs="Times New Roman"/>
              </w:rPr>
            </w:pPr>
            <w:r w:rsidRPr="007627EB">
              <w:rPr>
                <w:rFonts w:eastAsia="Garamond" w:cs="Times New Roman"/>
              </w:rPr>
              <w:t>Abramowiczówna Z. (red.), Słownik grecko-polski, t.</w:t>
            </w:r>
            <w:r>
              <w:rPr>
                <w:rFonts w:eastAsia="Garamond" w:cs="Times New Roman"/>
              </w:rPr>
              <w:t xml:space="preserve"> </w:t>
            </w:r>
            <w:r w:rsidRPr="007627EB">
              <w:rPr>
                <w:rFonts w:eastAsia="Garamond" w:cs="Times New Roman"/>
              </w:rPr>
              <w:t>I-IV, Warszawa 1958-1965.</w:t>
            </w:r>
          </w:p>
          <w:p w:rsidR="0074227E" w:rsidRPr="007627EB" w:rsidRDefault="0074227E" w:rsidP="0074227E">
            <w:pPr>
              <w:autoSpaceDE w:val="0"/>
              <w:spacing w:after="120"/>
              <w:jc w:val="both"/>
              <w:rPr>
                <w:rFonts w:eastAsia="Garamond" w:cs="Times New Roman"/>
              </w:rPr>
            </w:pPr>
            <w:r w:rsidRPr="007627EB">
              <w:rPr>
                <w:rFonts w:eastAsia="Garamond" w:cs="Times New Roman"/>
              </w:rPr>
              <w:t>Auerbach M., Golias M., Rezler J., Gramatyka grecka, Warszawa 2000.</w:t>
            </w:r>
          </w:p>
          <w:p w:rsidR="0074227E" w:rsidRPr="007627EB" w:rsidRDefault="0074227E" w:rsidP="0074227E">
            <w:pPr>
              <w:autoSpaceDE w:val="0"/>
              <w:spacing w:after="120"/>
              <w:jc w:val="both"/>
              <w:rPr>
                <w:rFonts w:eastAsia="Garamond" w:cs="Times New Roman"/>
              </w:rPr>
            </w:pPr>
            <w:r w:rsidRPr="007627EB">
              <w:rPr>
                <w:rFonts w:eastAsia="Garamond" w:cs="Times New Roman"/>
                <w:b/>
              </w:rPr>
              <w:t>Uzupełniająca</w:t>
            </w:r>
            <w:r w:rsidRPr="007627EB">
              <w:rPr>
                <w:rFonts w:eastAsia="Garamond" w:cs="Times New Roman"/>
              </w:rPr>
              <w:t>:</w:t>
            </w:r>
          </w:p>
          <w:p w:rsidR="006A1F3E" w:rsidRDefault="0074227E" w:rsidP="007422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Garamond" w:cs="Times New Roman"/>
              </w:rPr>
              <w:t>Wskazane podczas zajęć przez opiekuna naukowego.</w:t>
            </w:r>
          </w:p>
          <w:p w:rsidR="006A1F3E" w:rsidRDefault="006A1F3E" w:rsidP="00252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3E" w:rsidTr="006A1F3E">
        <w:trPr>
          <w:trHeight w:val="444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PROWADZĄCY PRZEDMIOT (IMIĘ, NAZWISKO, ADRES E-MAIL)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  <w:p w:rsidR="00665007" w:rsidRDefault="00665007" w:rsidP="00252268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dr Katarzyna KOŁAKOWSKA (kulig@kul.pl)</w:t>
            </w:r>
          </w:p>
          <w:p w:rsidR="00665007" w:rsidRDefault="00665007" w:rsidP="00252268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  <w:tr w:rsidR="006A1F3E" w:rsidTr="006A1F3E">
        <w:trPr>
          <w:trHeight w:val="430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II. FORMY OCENY – SZCZEGÓŁY</w:t>
            </w:r>
          </w:p>
        </w:tc>
      </w:tr>
      <w:tr w:rsidR="006A1F3E" w:rsidTr="006A1F3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Na ocenę 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Na ocenę 3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Na ocenę 4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Na ocenę 5</w:t>
            </w:r>
          </w:p>
        </w:tc>
      </w:tr>
      <w:tr w:rsidR="006A1F3E" w:rsidTr="006A1F3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Efekt 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6A1F3E" w:rsidTr="006A1F3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Efekt 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6A1F3E" w:rsidTr="006A1F3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Efekt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6A1F3E" w:rsidTr="006A1F3E"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Efekt 4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6A1F3E" w:rsidTr="006A1F3E"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Efekt 5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6A1F3E" w:rsidTr="006A1F3E">
        <w:trPr>
          <w:trHeight w:val="591"/>
        </w:trPr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1F3E" w:rsidRDefault="006A1F3E" w:rsidP="00252268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III. Inne przydatne informacje o przedmiocie</w:t>
            </w:r>
          </w:p>
        </w:tc>
      </w:tr>
      <w:tr w:rsidR="006A1F3E" w:rsidTr="006A1F3E"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7E" w:rsidRDefault="0074227E" w:rsidP="00252268">
            <w:pPr>
              <w:snapToGrid w:val="0"/>
              <w:rPr>
                <w:rFonts w:eastAsia="Garamond" w:cs="Times New Roman"/>
              </w:rPr>
            </w:pPr>
          </w:p>
          <w:p w:rsidR="006A1F3E" w:rsidRDefault="0074227E" w:rsidP="00252268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eastAsia="Garamond" w:cs="Times New Roman"/>
              </w:rPr>
              <w:t>Analiza tekstów greckich to zajęcia, podczas których studenci czytają wybrane dzieła prozy greckiej, w szczególności dzieła Platona. Dzięki znajomości języka greckiego samodzielnie tłumaczą tekst oryginalny, dokonując analizy językowej i literackiej, przy uwzględnieniu epoki literackiej, gatunku, sytuacji społeczno-politycznej oraz religijnej, w których powstawały.</w:t>
            </w:r>
          </w:p>
          <w:p w:rsidR="006A1F3E" w:rsidRDefault="006A1F3E" w:rsidP="00252268">
            <w:pPr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</w:tbl>
    <w:p w:rsidR="006A1F3E" w:rsidRDefault="006A1F3E" w:rsidP="006A1F3E"/>
    <w:p w:rsidR="003E19A7" w:rsidRDefault="003E19A7"/>
    <w:sectPr w:rsidR="003E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F3E"/>
    <w:rsid w:val="003E19A7"/>
    <w:rsid w:val="00665007"/>
    <w:rsid w:val="006A1F3E"/>
    <w:rsid w:val="0074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F3E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</dc:creator>
  <cp:keywords/>
  <dc:description/>
  <cp:lastModifiedBy>kulig</cp:lastModifiedBy>
  <cp:revision>1</cp:revision>
  <dcterms:created xsi:type="dcterms:W3CDTF">2012-12-05T10:43:00Z</dcterms:created>
  <dcterms:modified xsi:type="dcterms:W3CDTF">2012-12-05T11:05:00Z</dcterms:modified>
</cp:coreProperties>
</file>