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7E6903" w:rsidRPr="008F55A6" w:rsidRDefault="007E6903" w:rsidP="00F912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7E6903" w:rsidRPr="008F55A6" w:rsidTr="007E6903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7E6903" w:rsidRPr="008F55A6" w:rsidRDefault="007E6903" w:rsidP="007E690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(studia licencjackie,</w:t>
            </w:r>
            <w:r w:rsidRPr="008F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II-III rok, IV-V semestr)</w:t>
            </w: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7C" w:rsidRPr="008F55A6" w:rsidRDefault="0057407C" w:rsidP="00574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3" w:rsidRPr="007D363D" w:rsidRDefault="0057407C" w:rsidP="005740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63D">
              <w:rPr>
                <w:rFonts w:ascii="Times New Roman" w:hAnsi="Times New Roman"/>
                <w:b/>
                <w:sz w:val="24"/>
                <w:szCs w:val="24"/>
              </w:rPr>
              <w:t>Powstania narodowe - wykład</w:t>
            </w:r>
          </w:p>
        </w:tc>
      </w:tr>
      <w:tr w:rsidR="007E6903" w:rsidRPr="008F55A6" w:rsidTr="00FA4756">
        <w:trPr>
          <w:trHeight w:val="144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8F55A6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56" w:rsidRPr="008F55A6" w:rsidRDefault="00FA4756" w:rsidP="00FA475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E6903" w:rsidRPr="008F55A6" w:rsidRDefault="0057407C" w:rsidP="00FA475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E6903" w:rsidRPr="008F55A6" w:rsidRDefault="0057407C" w:rsidP="0006476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064765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</w:t>
            </w: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03" w:rsidRPr="008F55A6" w:rsidRDefault="00376274" w:rsidP="00F912E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5A6">
              <w:rPr>
                <w:rFonts w:ascii="Times New Roman" w:eastAsiaTheme="minorHAnsi" w:hAnsi="Times New Roman"/>
                <w:sz w:val="24"/>
                <w:szCs w:val="24"/>
              </w:rPr>
              <w:t>Pogłębienie wiedzy w zakresie polskich zrywów powstańczych oraz ich wpływu na świadomość narodową i życie społeczne w czasach niewoli narodowej. Uzupełnienie podręcznikowego obrazu o watki słabo eksponowane, jak losy uczestników powstań, szczególnie styczniowego: emigrantów i zesłańców. Zrozumienie roli i znaczenia powstań dla kształtowania się narodowej świadomość i solidarność Polaków pod zaborami.</w:t>
            </w: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E6903" w:rsidRPr="008F55A6" w:rsidRDefault="00376274" w:rsidP="008F55A6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 xml:space="preserve">Wykład </w:t>
            </w:r>
            <w:r w:rsidR="008F55A6" w:rsidRPr="008F55A6">
              <w:rPr>
                <w:rFonts w:ascii="Times New Roman" w:eastAsia="Garamond" w:hAnsi="Times New Roman"/>
                <w:sz w:val="24"/>
                <w:szCs w:val="24"/>
              </w:rPr>
              <w:t>(wybrane zajęcia z prezentacją)</w:t>
            </w: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5A7072" w:rsidP="00F912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* IV semestr</w:t>
            </w:r>
            <w:r w:rsidR="00B57509" w:rsidRPr="008F55A6">
              <w:rPr>
                <w:rFonts w:ascii="Times New Roman" w:eastAsia="Garamond" w:hAnsi="Times New Roman"/>
                <w:sz w:val="24"/>
                <w:szCs w:val="24"/>
              </w:rPr>
              <w:t>:</w:t>
            </w:r>
          </w:p>
          <w:p w:rsidR="007E6903" w:rsidRPr="008F55A6" w:rsidRDefault="005A7072" w:rsidP="00F912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Obecność na wykładzie potwierdzona wpisem na listę</w:t>
            </w:r>
            <w:r w:rsidR="00B57509" w:rsidRPr="008F55A6">
              <w:rPr>
                <w:rFonts w:ascii="Times New Roman" w:eastAsia="Garamond" w:hAnsi="Times New Roman"/>
                <w:sz w:val="24"/>
                <w:szCs w:val="24"/>
              </w:rPr>
              <w:t>-zaliczenie bez oceny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* V semestr:</w:t>
            </w:r>
          </w:p>
          <w:p w:rsidR="007E6903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Obecność na wykładzie potwierdzona wpisem na liście - zaliczenie. Egzamin.</w:t>
            </w: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Treści programowe, IV semestr: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Wykład prezentuje dwa polskie powstania narodowe: kościuszkowskie i listopadowe, ich genezę, przebieg działań militarnych i zmiany władz naczelnych, kontekst międzynarodowy, polityczne skutki upadku dla polskiej państwowości, społeczeństwa i narodu.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Próby ratowania niepodległości, spisek i geneza powstania 1794 r.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2.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Europa, Francja rewolucyjna a polskie powstanie.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3.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Boje militarne i władze naczelne insurekcji kościuszkowskiej.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4.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Polska przegrana i wymazanie Rzeczypospolitej z mapy Europy w 1795.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5.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Losy Kościuszki i jego powstańców.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6.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Nowa rzeczywistość: Królestwo Kongresowe i spiski w obronie wolności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7.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Konspiracja Wysockiego i noc listopadowa 1830 r.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8.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Niepowodzenia i militarne szanse zwycięstwa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9.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Generalicja i rządy narodowe – walczyć czy się układać?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10.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 Wojsko i naród w walce; kobiety i duchowieństwo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11.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 Próba kontynuacji walki – partyzantka Zaliwskiego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12.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 Na emigracji w Europie Zachodniej i na zesłaniu w Rosji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13.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 Kraj po klęsce – w ograniczonej autonomii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14.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 Bohaterzy i zdrajcy w ocenach współczesnych i potomnych</w:t>
            </w:r>
          </w:p>
          <w:p w:rsidR="00FA4756" w:rsidRPr="008F55A6" w:rsidRDefault="00FA4756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15.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 Rola powstań 1794 i 1830 r. w dziejach narodu: po klęskach i w ocenach historyków</w:t>
            </w:r>
          </w:p>
          <w:p w:rsidR="005A7072" w:rsidRPr="008F55A6" w:rsidRDefault="005A7072" w:rsidP="00FA475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* Treści programowe, V semestr: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Wykład ukazuje kolejny okres spisków i prób powstańczych lat 40. wieku XIX oraz dzieje powstania styczniowego 1863 r. i konsekwencje jego upadku – unifikację Królestwa z Imperium Rosyjskim, represje oraz czasową rezygnację narodu z orężnej walki o wolność.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Spiski i próby powstańcze lat czterdziestych; spisek ks. Piotra Ściegiennego.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2.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Powstanie krakowskie i wielkopolskie.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3.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Odwilż </w:t>
            </w:r>
            <w:proofErr w:type="spellStart"/>
            <w:r w:rsidRPr="008F55A6">
              <w:rPr>
                <w:rFonts w:ascii="Times New Roman" w:eastAsia="Garamond" w:hAnsi="Times New Roman"/>
                <w:sz w:val="24"/>
                <w:szCs w:val="24"/>
              </w:rPr>
              <w:t>posewalstopolska</w:t>
            </w:r>
            <w:proofErr w:type="spellEnd"/>
            <w:r w:rsidRPr="008F55A6">
              <w:rPr>
                <w:rFonts w:ascii="Times New Roman" w:eastAsia="Garamond" w:hAnsi="Times New Roman"/>
                <w:sz w:val="24"/>
                <w:szCs w:val="24"/>
              </w:rPr>
              <w:t xml:space="preserve"> w Królestwie Polskim i początki nowej konspiracji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4.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Manifestacje religijno-patriotyczne 1861 r. na ziemiach polskich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5.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Narodziny państwa podziemnego 1862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6.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Partyzanckie walki i dowódcy 1863-1864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7.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Czerwoni i biali w rywalizacji o przywództwo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8.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Ks. Stanisław Brzóska – ostatni dowódca i jego powstańcy.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9.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Społeczeństwo polskie, Żydzi i Rosjanie wobec powstania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10.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Represje: likwidacja Królestwa Polskiego, atak na Kościół, emigracja, zesłania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11.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Inteligencja polska na zesłaniu syberyjskim: lekarze, duchowieństwo, rzemieślnicy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12.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</w:r>
            <w:proofErr w:type="spellStart"/>
            <w:r w:rsidRPr="008F55A6">
              <w:rPr>
                <w:rFonts w:ascii="Times New Roman" w:eastAsia="Garamond" w:hAnsi="Times New Roman"/>
                <w:sz w:val="24"/>
                <w:szCs w:val="24"/>
              </w:rPr>
              <w:t>Tunka</w:t>
            </w:r>
            <w:proofErr w:type="spellEnd"/>
            <w:r w:rsidRPr="008F55A6">
              <w:rPr>
                <w:rFonts w:ascii="Times New Roman" w:eastAsia="Garamond" w:hAnsi="Times New Roman"/>
                <w:sz w:val="24"/>
                <w:szCs w:val="24"/>
              </w:rPr>
              <w:t xml:space="preserve"> na Syberii: miejsce osiedlenia księży i socjalistów.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13.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Emigranci na Zachodzie Europy – organizacje i twórcy.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14.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Krytyka idei powstańczej i rezygnacja z walki zbrojnej</w:t>
            </w:r>
          </w:p>
          <w:p w:rsidR="005A7072" w:rsidRPr="008F55A6" w:rsidRDefault="005A7072" w:rsidP="005A707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sz w:val="24"/>
                <w:szCs w:val="24"/>
              </w:rPr>
              <w:t>15.</w:t>
            </w:r>
            <w:r w:rsidRPr="008F55A6">
              <w:rPr>
                <w:rFonts w:ascii="Times New Roman" w:eastAsia="Garamond" w:hAnsi="Times New Roman"/>
                <w:sz w:val="24"/>
                <w:szCs w:val="24"/>
              </w:rPr>
              <w:tab/>
              <w:t>Wpływ i rola powstań w życiu narodowym i społecznym Polaków XIX w.</w:t>
            </w:r>
          </w:p>
          <w:p w:rsidR="007E6903" w:rsidRPr="008F55A6" w:rsidRDefault="007E6903" w:rsidP="00F912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* Literatura podstawowa: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Chwalba Andrzej, Historia Polski 1795-1918, Kraków 2000.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Davies Norman, Boże Igrzysko. Historia Polski, t. II, Kraków 1991.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Kieniewicz Stefan, Historia Polski 1795-1918, Warszawa 1975.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Kukiel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Marian, Dzieje Polski porozbiorowe 1795-1921, Londyn 1961.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Zdrada Jerzy, Historia Polski 1794-1918, Warszawa 2007.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Polska XIX wieku. Państwo, społeczeństwo, kultura, red. S. Kieniewicz, Warszawa 1986.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Borejsza Jerzy. W., Emigracja polska po powstaniu styczniowym, Warszawa 1966.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Tenże, Piękny wiek XIX, Warszawa 2010.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Dylągowa Hanna, Duchowieństwo katolickie wobec sprawy narodowej (1764-1864), Lublin 1981.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Kalembka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Sławomir, Wielka emigracja 1831-1863, Toruń 2003. 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Kieniewicz Stefan, Powstanie styczniowe, w seria: Dzieje narodu i państwa </w:t>
            </w: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lastRenderedPageBreak/>
              <w:t>polskiego, Warszawa 1987.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Tenże, Powstanie styczniowe, Warszawa 1972.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Kieniewicz S., Zahorski A., Zajewski W., Trzy powstania narodowe: kościuszkowskie, listopadowe, styczniowe, Warszawa 1992.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Kukiel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Marian, Książę  Adam, Warszawa 1993.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Łepkowski Tadeusz, Powstanie listopadowe, w seria: Dzieje narodu i państwa...., Warszawa 1987.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Polskie powstania narodowe na tle przemian europejskich w XIX wieku, red. Barańska A. i in., Lublin 2001.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Zajewski Władysław, Sprawa polska na kongresie wiedeńskim, w: W kręgu Napoleona i rewolucji europejskiej 1830-1831, Warszawa 1984.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Zahorski Andrzej, Naczelnik w sukmanie, w seria: Dzieje narodu i państwa...., Warszawa 1990.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* Literatura  uzupełniająca: 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Barańska Anna, Kobiety w powstaniu listopadowym 1830-1831, Lublin 1998.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Bloch Czesław, Ignacy Prądzyński, 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Bogucka Maria, Kultura-naród-trwanie. Dzieje kultury polskiej od zarania do 1989 roku, Warszawa 2008. (wybrane rozdziały).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Caban Wiesław, Służba rekrutów z Królestwa Polskiego w armii carskiej w latach 1831-1873, Warszawa 2001.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Chrostek Mariusz, Powikłane losy polskich więźniów politycznych pod zaborem rosyjskim, Kraków 2009.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Djakow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Włodzimierz, Piotr Ściegienny i jego spuścizna, Warszawa 1972.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Djakow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W.,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Nagajew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A., Partyzantka Zaliwskiego i jej pogłosy 1832-1835, Warszawa 1979.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Janik Michał, Dzieje Polaków na Syberii, Kraków 1928.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Jarzębowski Józef, Jan Jeziorański. Zapomniany bohater 1863 roku, Londyn 1974.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Kluz Władysław, Dyktator Romuald Traugutt, Kraków 1982.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Kieniewicz Stefan, Historyk a świadomość narodowa, Warszawa 1982.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Ksiądz Piotr Ściegienny.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Epoka-dzieło-pokłosie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, red. Caban. W., Kielce 1997.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Lech Zofia, Syberia Polską pachnąca, Warszawa 2002.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Łojek Jerzy, Kalendarium historyczne. Polemiczna historia Polski, Warszawa 1994.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Tenże, Szanse powstania listopadowego, Warszawa 1986.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Łubieński Tomasz, Bić się czy nie bić? O polskich powstaniach, Kraków 1978.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Matraś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Stanisław, Podróż do Syberii po moskiewskich etapach w 1863 i 1864 roku, Lublin 2007. 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Niebelski Eugeniusz, Na Bóg żywy, bracia, nie zasypiajmy sprawy. Rzecz o ks. Stanisławie Brzósce, Lublin 1995.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Tenże,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Tunka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. Syberyjskie losy księży zesłańców 1863 roku, Wrocław 2011.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Nowak Andrzej, Polacy, Rosjanie i biesy. Studia i szkice historyczne z XIX i XX wieku, Kraków 1998.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Mażewski Lech, Powstańczy szantaż. Od konfederacji barskiej do stanu </w:t>
            </w: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lastRenderedPageBreak/>
              <w:t>wojennego, Warszawa 2004.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Piłsudski Józef, Rok 1863, Warszawa 1989.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Romanowski Andrzej, Jak oszukać Rosję, Kraków 2002.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Skok Henryk, Polacy nad Bajkałem 1863-1883, Warszawa 1974.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Szyndler Bartłomiej, Tadeusz Kościuszko 1746-1817, Warszawa 1991.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Śliwowska Wiktoria, Ucieczki z Sybiru, Warszawa 2005.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Wiech Stanisław, Społeczeństwo Królestwa Polskiego w oczach carskiej policji politycznej (1866-1896), Kielce 2002.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Wyczawski</w:t>
            </w:r>
            <w:proofErr w:type="spellEnd"/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Hieronim. E., Arcybiskup Zygmunt Szczęsny Feliński 1822-1895, Warszawa 1975.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Zesłanie i katorga na Syberii w dziejach Polaków 1815-1914, oprac. Brus A., Kaczyńska E., Śliwowska W., Warszawa 1992.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Zdrada Jerzy, Zmierzch Czartoryskich, Warszawa 1979.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- Żor Andrzej, Ropucha. Studium odrzucenia, Toruń 2007.</w:t>
            </w:r>
          </w:p>
          <w:p w:rsidR="00376274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7E6903" w:rsidRPr="008F55A6" w:rsidRDefault="00376274" w:rsidP="0037627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Cs/>
                <w:sz w:val="24"/>
                <w:szCs w:val="24"/>
              </w:rPr>
              <w:t>Możliwe wskazanie innej, szczegółowej literatury przez prowadzącego - zależnie od zainteresowań studentów.</w:t>
            </w:r>
          </w:p>
          <w:p w:rsidR="007E6903" w:rsidRPr="008F55A6" w:rsidRDefault="007E6903" w:rsidP="00F912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7E6903" w:rsidRPr="008F55A6" w:rsidTr="007E690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F55A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03" w:rsidRPr="008F55A6" w:rsidRDefault="007E6903" w:rsidP="00F912E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903" w:rsidRPr="00064765" w:rsidRDefault="008F55A6" w:rsidP="00F912E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64765">
              <w:rPr>
                <w:rFonts w:ascii="Times New Roman" w:hAnsi="Times New Roman"/>
                <w:b/>
                <w:sz w:val="24"/>
                <w:szCs w:val="24"/>
              </w:rPr>
              <w:t>Prof. dr hab. Eugeniusz Niebelski</w:t>
            </w:r>
            <w:bookmarkEnd w:id="0"/>
          </w:p>
        </w:tc>
      </w:tr>
    </w:tbl>
    <w:p w:rsidR="0039087C" w:rsidRDefault="0039087C"/>
    <w:sectPr w:rsidR="0039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7"/>
    <w:rsid w:val="00064765"/>
    <w:rsid w:val="0009099A"/>
    <w:rsid w:val="00376274"/>
    <w:rsid w:val="0039087C"/>
    <w:rsid w:val="0057407C"/>
    <w:rsid w:val="005A7072"/>
    <w:rsid w:val="007D363D"/>
    <w:rsid w:val="007E6903"/>
    <w:rsid w:val="008F55A6"/>
    <w:rsid w:val="00B57509"/>
    <w:rsid w:val="00E60DA7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2012-11-24T21:42:00Z</dcterms:created>
  <dcterms:modified xsi:type="dcterms:W3CDTF">2012-11-29T19:25:00Z</dcterms:modified>
</cp:coreProperties>
</file>