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E9" w:rsidRDefault="005917E9" w:rsidP="001844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906FEC" w:rsidRDefault="00EC3A49" w:rsidP="00906F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11D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REGULAMIN</w:t>
      </w:r>
    </w:p>
    <w:p w:rsidR="00911D41" w:rsidRPr="00906FEC" w:rsidRDefault="00EC3A49" w:rsidP="00906F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</w:t>
      </w:r>
      <w:r w:rsidRPr="00906F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ONKURSU NA PREZENTACJĘ MULTIMEDIALNĄ</w:t>
      </w:r>
    </w:p>
    <w:p w:rsidR="00FA7FD4" w:rsidRDefault="00372718" w:rsidP="00372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7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„Boże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Narodzenie i Nowy Rok w Rosji”</w:t>
      </w:r>
    </w:p>
    <w:p w:rsidR="00911D41" w:rsidRPr="00911D41" w:rsidRDefault="00911D41" w:rsidP="00906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Celem </w:t>
      </w:r>
      <w:r w:rsidR="00906FEC" w:rsidRPr="00906FE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</w:t>
      </w:r>
      <w:r w:rsidR="00906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 na prezentację multimedialną </w:t>
      </w:r>
      <w:r w:rsidR="00404ACF" w:rsidRPr="007B46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„Boże Narodzenie i Nowy Rok w Rosji”</w:t>
      </w:r>
      <w:r w:rsidR="00404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03F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="00AE6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7B3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4D5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Konkursem</w:t>
      </w:r>
      <w:r w:rsidR="00AE6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4910" w:rsidRPr="0072491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rozbudzanie wśród młodzieży zai</w:t>
      </w:r>
      <w:r w:rsidR="007A5A55">
        <w:rPr>
          <w:rFonts w:ascii="Times New Roman" w:eastAsia="Times New Roman" w:hAnsi="Times New Roman" w:cs="Times New Roman"/>
          <w:sz w:val="24"/>
          <w:szCs w:val="24"/>
          <w:lang w:eastAsia="pl-PL"/>
        </w:rPr>
        <w:t>nteresowania współczesną Rosją</w:t>
      </w:r>
      <w:r w:rsidR="00906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24910" w:rsidRPr="00724910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popularyzowanie wiedzy o</w:t>
      </w:r>
      <w:r w:rsidR="007A5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Rosji</w:t>
      </w:r>
      <w:r w:rsidR="00906FEC">
        <w:rPr>
          <w:rFonts w:ascii="Times New Roman" w:eastAsia="Times New Roman" w:hAnsi="Times New Roman" w:cs="Times New Roman"/>
          <w:sz w:val="24"/>
          <w:szCs w:val="24"/>
          <w:lang w:eastAsia="pl-PL"/>
        </w:rPr>
        <w:t>, j</w:t>
      </w:r>
      <w:r w:rsidR="007A5A55">
        <w:rPr>
          <w:rFonts w:ascii="Times New Roman" w:eastAsia="Times New Roman" w:hAnsi="Times New Roman" w:cs="Times New Roman"/>
          <w:sz w:val="24"/>
          <w:szCs w:val="24"/>
          <w:lang w:eastAsia="pl-PL"/>
        </w:rPr>
        <w:t>ej kulturze, historii i języku</w:t>
      </w:r>
      <w:r w:rsidR="00724910" w:rsidRPr="00724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zachęcenie do rozwijania umiejętności indywidualnego poszukiw</w:t>
      </w:r>
      <w:r w:rsidR="00C37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informacji w tym zakresie. 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Ponadto, przy okazji </w:t>
      </w:r>
      <w:r w:rsidR="004D50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, zamiarem organizatorów jest pokazanie uczniom potencjału oraz możliwości, jakie daje podjęcie studiów na kierunku</w:t>
      </w:r>
      <w:r w:rsidR="00C37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Filologia Słowiańska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906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Katolickim 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Uniwersytecie</w:t>
      </w:r>
      <w:r w:rsidR="00906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Pawła II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7BB8" w:rsidRDefault="00911D41" w:rsidP="00724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Organizatorem konkurs</w:t>
      </w:r>
      <w:r w:rsidR="004D50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Instytut</w:t>
      </w:r>
      <w:r w:rsidR="00C37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Filologii Słowiańskiej</w:t>
      </w:r>
      <w:r w:rsidR="000E0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Katolickiego Uniwersytetu Lubelskiego Jana Pawła II, zwany dalej Organizatorem, z siedzibą przy ul. </w:t>
      </w:r>
      <w:r w:rsidR="00C37BB8">
        <w:rPr>
          <w:rFonts w:ascii="Times New Roman" w:eastAsia="Times New Roman" w:hAnsi="Times New Roman" w:cs="Times New Roman"/>
          <w:sz w:val="24"/>
          <w:szCs w:val="24"/>
          <w:lang w:eastAsia="pl-PL"/>
        </w:rPr>
        <w:t>Al. Racławickie 14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Lublinie, pokój C</w:t>
      </w:r>
      <w:r w:rsidR="00C37BB8">
        <w:rPr>
          <w:rFonts w:ascii="Times New Roman" w:eastAsia="Times New Roman" w:hAnsi="Times New Roman" w:cs="Times New Roman"/>
          <w:sz w:val="24"/>
          <w:szCs w:val="24"/>
          <w:lang w:eastAsia="pl-PL"/>
        </w:rPr>
        <w:t>N 007.</w:t>
      </w:r>
    </w:p>
    <w:p w:rsidR="00911D41" w:rsidRPr="00911D41" w:rsidRDefault="00906FEC" w:rsidP="007249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A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pracowników Instytutu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Filologii Słowiańskiej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się Komitet </w:t>
      </w:r>
      <w:r w:rsidR="00FA7FD4" w:rsidRPr="00FA7FD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zadaniem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obsługa organizacyjna konkursu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konkursu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przygotowanie uroczystego podsumowania konkursu oraz prowadzenie dokumentacji konkursowej. Powołuje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Komitet Konkursowy, w którego skład wchodzą:</w:t>
      </w:r>
    </w:p>
    <w:p w:rsidR="00911D41" w:rsidRPr="00911D41" w:rsidRDefault="00906FEC" w:rsidP="00906F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Przewodniczący: 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 w:rsidR="00C37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 Mocarz</w:t>
      </w:r>
      <w:r w:rsidR="009F7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Instytutu </w:t>
      </w:r>
      <w:r w:rsidR="00C37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Filologii Słowiańskiej 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KUL</w:t>
      </w:r>
    </w:p>
    <w:p w:rsidR="00C37BB8" w:rsidRPr="00911D41" w:rsidRDefault="00911D41" w:rsidP="00906F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</w:t>
      </w:r>
      <w:r w:rsidR="00C37BB8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Siwek</w:t>
      </w:r>
    </w:p>
    <w:p w:rsidR="00C37BB8" w:rsidRDefault="00C37BB8" w:rsidP="00906F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Monika Sidor</w:t>
      </w:r>
    </w:p>
    <w:p w:rsidR="0084353F" w:rsidRDefault="00C37BB8" w:rsidP="002821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Małgorzata Wideł-Ignaszczak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2117" w:rsidRDefault="00282117" w:rsidP="002821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D41" w:rsidRPr="00911D41" w:rsidRDefault="00906FEC" w:rsidP="000E06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A7FD4">
        <w:rPr>
          <w:rFonts w:ascii="Times New Roman" w:eastAsia="Times New Roman" w:hAnsi="Times New Roman" w:cs="Times New Roman"/>
          <w:sz w:val="24"/>
          <w:szCs w:val="24"/>
          <w:lang w:eastAsia="pl-PL"/>
        </w:rPr>
        <w:t>. Do zadań Komitetu Konkursowego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:rsidR="00911D41" w:rsidRPr="00911D41" w:rsidRDefault="00911D41" w:rsidP="000E06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D3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 przebiegu </w:t>
      </w:r>
      <w:r w:rsidR="00216242" w:rsidRPr="003F616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3F616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11D41" w:rsidRPr="00911D41" w:rsidRDefault="00911D41" w:rsidP="000E06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sprawdzanie </w:t>
      </w:r>
      <w:r w:rsidR="00906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nadesłanych 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prac konkursowych,</w:t>
      </w:r>
    </w:p>
    <w:p w:rsidR="00911D41" w:rsidRPr="00911D41" w:rsidRDefault="00911D41" w:rsidP="000E06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ustalen</w:t>
      </w:r>
      <w:r w:rsidR="00ED3439">
        <w:rPr>
          <w:rFonts w:ascii="Times New Roman" w:eastAsia="Times New Roman" w:hAnsi="Times New Roman" w:cs="Times New Roman"/>
          <w:sz w:val="24"/>
          <w:szCs w:val="24"/>
          <w:lang w:eastAsia="pl-PL"/>
        </w:rPr>
        <w:t>ie i ogłoszenie wyników konkursów</w:t>
      </w: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11D41" w:rsidRDefault="00911D41" w:rsidP="000E06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- wręczenie nagród.</w:t>
      </w:r>
    </w:p>
    <w:p w:rsidR="00282117" w:rsidRPr="00911D41" w:rsidRDefault="00282117" w:rsidP="000E06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D41" w:rsidRPr="00911D41" w:rsidRDefault="0084353F" w:rsidP="000E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Dokumentację konkursową stanowią: pismo powołujące Komitet Konkursowy, regulamin, lista uczestników konkursu, protokół z wynikami. Dokumentacja konkurso</w:t>
      </w:r>
      <w:r w:rsidR="000E06DB">
        <w:rPr>
          <w:rFonts w:ascii="Times New Roman" w:eastAsia="Times New Roman" w:hAnsi="Times New Roman" w:cs="Times New Roman"/>
          <w:sz w:val="24"/>
          <w:szCs w:val="24"/>
          <w:lang w:eastAsia="pl-PL"/>
        </w:rPr>
        <w:t>wa przechowywana jest przez dwa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lata.</w:t>
      </w:r>
    </w:p>
    <w:p w:rsidR="00911D41" w:rsidRPr="00911D41" w:rsidRDefault="0084353F" w:rsidP="00686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Uczestnikami konkursu mogą być uczniowie wszystkich typów szkół </w:t>
      </w:r>
      <w:r w:rsidR="00906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gimnazjalnych i </w:t>
      </w:r>
      <w:r w:rsidR="00AE4DBB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r w:rsidR="00906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86E64" w:rsidRPr="00686E64">
        <w:rPr>
          <w:rFonts w:ascii="Times New Roman" w:eastAsia="Times New Roman" w:hAnsi="Times New Roman" w:cs="Times New Roman"/>
          <w:sz w:val="24"/>
          <w:szCs w:val="24"/>
          <w:lang w:eastAsia="pl-PL"/>
        </w:rPr>
        <w:t>Z każdej szkoły może być zgłoszona dowolna liczba chętnych.</w:t>
      </w:r>
    </w:p>
    <w:p w:rsidR="00911D41" w:rsidRPr="00911D41" w:rsidRDefault="0084353F" w:rsidP="00911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D3439">
        <w:rPr>
          <w:rFonts w:ascii="Times New Roman" w:eastAsia="Times New Roman" w:hAnsi="Times New Roman" w:cs="Times New Roman"/>
          <w:sz w:val="24"/>
          <w:szCs w:val="24"/>
          <w:lang w:eastAsia="pl-PL"/>
        </w:rPr>
        <w:t>. Uczestnictwo w konkursach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dobrowolne.</w:t>
      </w:r>
    </w:p>
    <w:p w:rsidR="00911D41" w:rsidRPr="00911D41" w:rsidRDefault="0084353F" w:rsidP="00835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. Chęć udziału w</w:t>
      </w:r>
      <w:r w:rsidR="00FA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zgłosić poprzez wypełnienie karty zgłoszeniowej zawierającej </w:t>
      </w:r>
      <w:r w:rsidR="0018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</w:t>
      </w:r>
      <w:r w:rsidR="00906FE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identyfikujące uczestnika konkursu</w:t>
      </w:r>
      <w:r w:rsidR="0004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stanowiącej </w:t>
      </w:r>
      <w:r w:rsidR="00044C08" w:rsidRPr="003F61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1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 i przesłanie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pracą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(prezentacją) 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listem poleconym na adres:</w:t>
      </w:r>
    </w:p>
    <w:p w:rsidR="007C3DB0" w:rsidRPr="007C3DB0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Katolicki Uniwersytet Lubelski Jana Pawła II</w:t>
      </w:r>
    </w:p>
    <w:p w:rsidR="007C3DB0" w:rsidRPr="007C3DB0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B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Nauk Humanistycznych</w:t>
      </w:r>
    </w:p>
    <w:p w:rsidR="007C3DB0" w:rsidRPr="007C3DB0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B0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 Filologii Słowiańskiej</w:t>
      </w:r>
    </w:p>
    <w:p w:rsidR="007C3DB0" w:rsidRPr="007C3DB0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B0">
        <w:rPr>
          <w:rFonts w:ascii="Times New Roman" w:eastAsia="Times New Roman" w:hAnsi="Times New Roman" w:cs="Times New Roman"/>
          <w:sz w:val="24"/>
          <w:szCs w:val="24"/>
          <w:lang w:eastAsia="pl-PL"/>
        </w:rPr>
        <w:t>Ul. Al. Racławickie 14</w:t>
      </w:r>
    </w:p>
    <w:p w:rsidR="007C3DB0" w:rsidRPr="007C3DB0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20-950</w:t>
      </w:r>
      <w:r w:rsidRPr="007C3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Lublin</w:t>
      </w:r>
    </w:p>
    <w:p w:rsidR="00835606" w:rsidRDefault="007C3DB0" w:rsidP="00C825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 „Konkurs </w:t>
      </w:r>
      <w:r w:rsidR="007A5A55" w:rsidRPr="007A5A55">
        <w:rPr>
          <w:rFonts w:ascii="Times New Roman" w:eastAsia="Times New Roman" w:hAnsi="Times New Roman" w:cs="Times New Roman"/>
          <w:sz w:val="24"/>
          <w:szCs w:val="24"/>
          <w:lang w:eastAsia="pl-PL"/>
        </w:rPr>
        <w:t>Boże Narodzenie i Nowy Rok w Rosji”.</w:t>
      </w:r>
    </w:p>
    <w:p w:rsidR="0095365F" w:rsidRDefault="0095365F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D41" w:rsidRDefault="00911D41" w:rsidP="007C3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i drogą elektroniczną na adres:</w:t>
      </w:r>
      <w:r w:rsidR="00A22ADD" w:rsidRPr="00A22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3DB0" w:rsidRPr="00906F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goswid@gmail.com</w:t>
      </w:r>
      <w:r w:rsidR="00A22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4DBB" w:rsidRPr="00911D41" w:rsidRDefault="00AE4DBB" w:rsidP="007C3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nadsyłania prac upływa </w:t>
      </w:r>
      <w:r w:rsidRPr="00AE4D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grudnia 2014 roku</w:t>
      </w:r>
      <w:r w:rsidRPr="00AE4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wpływu pracy do siedziby organizatora).</w:t>
      </w:r>
    </w:p>
    <w:p w:rsidR="00220186" w:rsidRDefault="0084353F" w:rsidP="00220186">
      <w:pPr>
        <w:spacing w:before="100" w:beforeAutospacing="1" w:after="100" w:afterAutospacing="1" w:line="240" w:lineRule="auto"/>
        <w:jc w:val="both"/>
      </w:pPr>
      <w:r w:rsidRPr="003F616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11D41" w:rsidRPr="003F6163">
        <w:rPr>
          <w:rFonts w:ascii="Times New Roman" w:eastAsia="Times New Roman" w:hAnsi="Times New Roman" w:cs="Times New Roman"/>
          <w:sz w:val="24"/>
          <w:szCs w:val="24"/>
          <w:lang w:eastAsia="pl-PL"/>
        </w:rPr>
        <w:t>. Zadaniem konkursowym jest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50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72F1C" w:rsidRPr="00772F1C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prezentacji multimedialnej zawierając</w:t>
      </w:r>
      <w:r w:rsidR="00026501">
        <w:rPr>
          <w:rFonts w:ascii="Times New Roman" w:eastAsia="Times New Roman" w:hAnsi="Times New Roman" w:cs="Times New Roman"/>
          <w:sz w:val="24"/>
          <w:szCs w:val="24"/>
          <w:lang w:eastAsia="pl-PL"/>
        </w:rPr>
        <w:t>ej propozycję</w:t>
      </w:r>
      <w:r w:rsidR="00504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kreatywnego przedstawienia tradycji bożonarodzeniowych i noworocznych </w:t>
      </w:r>
      <w:r w:rsidR="004465D7" w:rsidRPr="00446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Rosji”. </w:t>
      </w:r>
      <w:r w:rsid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26501" w:rsidRPr="0002650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Prezentację</w:t>
      </w:r>
      <w:r w:rsidR="00504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</w:t>
      </w:r>
      <w:r w:rsidR="00026501" w:rsidRPr="0002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przygotowują samodzielnie </w:t>
      </w:r>
      <w:r w:rsidR="0002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opieką </w:t>
      </w:r>
      <w:r w:rsidR="00026501" w:rsidRPr="0002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np. </w:t>
      </w:r>
      <w:r w:rsidR="0002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języka polskiego, </w:t>
      </w:r>
      <w:r w:rsidR="00026501" w:rsidRPr="00026501">
        <w:rPr>
          <w:rFonts w:ascii="Times New Roman" w:eastAsia="Times New Roman" w:hAnsi="Times New Roman" w:cs="Times New Roman"/>
          <w:sz w:val="24"/>
          <w:szCs w:val="24"/>
          <w:lang w:eastAsia="pl-PL"/>
        </w:rPr>
        <w:t>geografii, historii, informatyki, j. rosyjskiego, który s</w:t>
      </w:r>
      <w:r w:rsidR="0002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łuży pomocą i radą, zachowując </w:t>
      </w:r>
      <w:r w:rsidR="00026501" w:rsidRPr="00026501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samodzielny charakter pracy uczniów</w:t>
      </w:r>
      <w:r w:rsid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20186" w:rsidRPr="00220186">
        <w:t xml:space="preserve"> </w:t>
      </w:r>
    </w:p>
    <w:p w:rsidR="00911D41" w:rsidRDefault="00220186" w:rsidP="00220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materiałów internetowych, </w:t>
      </w:r>
      <w:r w:rsidR="00FA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źródeł naukowych i popularnonaukowych, </w:t>
      </w: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przewodników turystyc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znych, </w:t>
      </w:r>
      <w:r w:rsidR="00FA7FD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własnych każdy uczestnik</w:t>
      </w: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przygotowuje jedną prezentację </w:t>
      </w: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multimedialną poświęconą tematyce konkursu.</w:t>
      </w:r>
    </w:p>
    <w:p w:rsidR="00220186" w:rsidRDefault="00220186" w:rsidP="00220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Jakiekolwiek wykorzystanie materiałó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cudzych (w tym internetowych </w:t>
      </w: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i drukowanych) winno być opatrzone właściwym przypisem w bibliografii pracy.</w:t>
      </w:r>
    </w:p>
    <w:p w:rsidR="00220186" w:rsidRPr="00220186" w:rsidRDefault="00220186" w:rsidP="002201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Nadesłane prace będą oceniane pod kątem:</w:t>
      </w:r>
    </w:p>
    <w:p w:rsidR="00220186" w:rsidRPr="00220186" w:rsidRDefault="00220186" w:rsidP="002201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• gruntowności zaprezentowanej wiedzy;</w:t>
      </w:r>
    </w:p>
    <w:p w:rsidR="00220186" w:rsidRPr="00220186" w:rsidRDefault="00220186" w:rsidP="002201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• atrakcyjności ujęcia tematu;</w:t>
      </w:r>
    </w:p>
    <w:p w:rsidR="00220186" w:rsidRPr="00220186" w:rsidRDefault="00220186" w:rsidP="002201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• walorów edukacyjnych;</w:t>
      </w:r>
    </w:p>
    <w:p w:rsidR="00220186" w:rsidRPr="00220186" w:rsidRDefault="00220186" w:rsidP="002201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• samodzielności pracy;</w:t>
      </w:r>
    </w:p>
    <w:p w:rsidR="00220186" w:rsidRPr="00220186" w:rsidRDefault="00220186" w:rsidP="002201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• szaty graficznej;</w:t>
      </w:r>
    </w:p>
    <w:p w:rsidR="00026501" w:rsidRDefault="00220186" w:rsidP="002201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• poprawności technicznej;</w:t>
      </w:r>
    </w:p>
    <w:p w:rsidR="00220186" w:rsidRDefault="00220186" w:rsidP="002201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0186" w:rsidRPr="00220186" w:rsidRDefault="00220186" w:rsidP="002201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przygotować należy na nośniku CD w programie PowerPoint </w:t>
      </w:r>
    </w:p>
    <w:p w:rsidR="00026501" w:rsidRDefault="00220186" w:rsidP="009D150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formacie z rozszerzeniem *</w:t>
      </w:r>
      <w:proofErr w:type="spellStart"/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ppt</w:t>
      </w:r>
      <w:proofErr w:type="spellEnd"/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*</w:t>
      </w:r>
      <w:proofErr w:type="spellStart"/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pps</w:t>
      </w:r>
      <w:proofErr w:type="spellEnd"/>
      <w:r w:rsidRPr="002201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0186" w:rsidRDefault="00220186" w:rsidP="009D150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D41" w:rsidRPr="00911D41" w:rsidRDefault="0084353F" w:rsidP="009D1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Konkursowa wskaże zwycięzcę oraz laureatów II-go i III-go </w:t>
      </w:r>
      <w:r w:rsidR="00642EC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miejsca.</w:t>
      </w:r>
    </w:p>
    <w:p w:rsidR="00911D41" w:rsidRPr="00911D41" w:rsidRDefault="0084353F" w:rsidP="0005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. Po przeprowadzeniu wszystkich czynności Komisja Konkursow</w:t>
      </w:r>
      <w:r w:rsidR="00C82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sporządza protokół z wynikami. </w:t>
      </w:r>
    </w:p>
    <w:p w:rsidR="00911D41" w:rsidRPr="00911D41" w:rsidRDefault="0084353F" w:rsidP="0005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Ogłoszenie wyników oraz wręczenie nagród odbędzie się na </w:t>
      </w:r>
      <w:r w:rsidR="00C82599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spotkaniu opłatkowym pracowników i studentów IFS KUL.</w:t>
      </w:r>
    </w:p>
    <w:p w:rsidR="000C62A9" w:rsidRDefault="0084353F" w:rsidP="0005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82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są nagrody dla laureatów. </w:t>
      </w:r>
      <w:r w:rsidR="000C62A9" w:rsidRPr="000C6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</w:t>
      </w:r>
      <w:r w:rsidR="00C82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 w:rsidR="000C62A9" w:rsidRPr="000C62A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otrzymają certyfikaty uczestnictwa</w:t>
      </w:r>
      <w:r w:rsidR="000C6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nauczyciele przygotowujący uczniów </w:t>
      </w:r>
      <w:r w:rsidR="00C82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</w:t>
      </w:r>
      <w:r w:rsidR="000C62A9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podziękowania</w:t>
      </w:r>
      <w:r w:rsidR="000C62A9" w:rsidRPr="000C62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2117" w:rsidRPr="00911D41" w:rsidRDefault="00282117" w:rsidP="00282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</w:t>
      </w:r>
      <w:r w:rsidRPr="0028211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konkursu zastrzegają 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prawo do wykorzystania prac </w:t>
      </w:r>
      <w:r w:rsidRPr="0028211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zgłoszonych do konkursu.</w:t>
      </w:r>
    </w:p>
    <w:p w:rsidR="00911D41" w:rsidRPr="00911D41" w:rsidRDefault="00911D41" w:rsidP="002D1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1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Przepisy końcowe</w:t>
      </w:r>
    </w:p>
    <w:p w:rsidR="00911D41" w:rsidRPr="00911D41" w:rsidRDefault="00282117" w:rsidP="0005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. Decyzje podjęte przez Komisję Konkursową są ostateczne i prawnie wiążące dla wszystkich uczestników konkurs</w:t>
      </w:r>
      <w:r w:rsidR="00AB49B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844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1D41" w:rsidRPr="00911D41" w:rsidRDefault="00282117" w:rsidP="00AB4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Regulamin niniejszego konkursu dostępny jest w siedzibie Organizatora oraz na stronie internetowej </w:t>
      </w:r>
      <w:r w:rsidR="002D147E" w:rsidRPr="002D147E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http://www.kul.pl/instytut-filologii-slowianskiej,1154.html</w:t>
      </w:r>
    </w:p>
    <w:p w:rsidR="00911D41" w:rsidRPr="00911D41" w:rsidRDefault="00282117" w:rsidP="00AB4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o konkurs</w:t>
      </w:r>
      <w:r w:rsidR="00044C08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przesłane dyrektorom szkół </w:t>
      </w:r>
      <w:r w:rsidR="00FA7FD4" w:rsidRPr="00FA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gimnazjalnych </w:t>
      </w:r>
      <w:r w:rsidR="00FA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 zostawiając do ich dyspozycji decyzję o przekazaniu informacji uczniom.</w:t>
      </w:r>
    </w:p>
    <w:p w:rsidR="00911D41" w:rsidRPr="00911D41" w:rsidRDefault="00282117" w:rsidP="00AB4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zastrzega sobie prawo zmiany Regulaminu, jeżeli nie wpłynie to na pogorszenie warunków uczestnictwa w konkur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4D8C" w:rsidRPr="006034E2" w:rsidRDefault="00282117" w:rsidP="00603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Podane na konkur</w:t>
      </w:r>
      <w:r w:rsidR="006034E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uczestników będą przetwarzane przez Organizatora w celu wyko</w:t>
      </w:r>
      <w:r w:rsidR="00794D8C" w:rsidRPr="00980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nania obowiązków związanych z </w:t>
      </w:r>
      <w:r w:rsidR="006034E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konkursem</w:t>
      </w:r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Dane będą chronione zgodnie z ustawą o ochronie danych osobowych (tekst jedn.: Dz. U. z 2002 r. Nr 101, poz. 926 z </w:t>
      </w:r>
      <w:proofErr w:type="spellStart"/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11D41" w:rsidRPr="00911D4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84353F" w:rsidRDefault="0084353F" w:rsidP="00911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11D41" w:rsidRPr="00911D41" w:rsidRDefault="00911D41" w:rsidP="00911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794D8C" w:rsidRPr="00ED17A4" w:rsidRDefault="00794D8C" w:rsidP="00906FEC">
      <w:pPr>
        <w:rPr>
          <w:rFonts w:ascii="Times New Roman" w:hAnsi="Times New Roman" w:cs="Times New Roman"/>
          <w:sz w:val="24"/>
          <w:szCs w:val="24"/>
        </w:rPr>
      </w:pPr>
      <w:r w:rsidRPr="00980DAA">
        <w:rPr>
          <w:rFonts w:ascii="Times New Roman" w:hAnsi="Times New Roman" w:cs="Times New Roman"/>
          <w:sz w:val="24"/>
          <w:szCs w:val="24"/>
        </w:rPr>
        <w:t>Załą</w:t>
      </w:r>
      <w:bookmarkStart w:id="0" w:name="_GoBack"/>
      <w:bookmarkEnd w:id="0"/>
      <w:r w:rsidRPr="00980DAA">
        <w:rPr>
          <w:rFonts w:ascii="Times New Roman" w:hAnsi="Times New Roman" w:cs="Times New Roman"/>
          <w:sz w:val="24"/>
          <w:szCs w:val="24"/>
        </w:rPr>
        <w:t xml:space="preserve">cznik nr 1 – </w:t>
      </w:r>
      <w:r w:rsidR="00044C08">
        <w:rPr>
          <w:rFonts w:ascii="Times New Roman" w:hAnsi="Times New Roman" w:cs="Times New Roman"/>
          <w:sz w:val="24"/>
          <w:szCs w:val="24"/>
        </w:rPr>
        <w:t>Karta zgłoszeniowa</w:t>
      </w:r>
    </w:p>
    <w:sectPr w:rsidR="00794D8C" w:rsidRPr="00ED17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EB" w:rsidRDefault="003339EB" w:rsidP="000877B3">
      <w:pPr>
        <w:spacing w:after="0" w:line="240" w:lineRule="auto"/>
      </w:pPr>
      <w:r>
        <w:separator/>
      </w:r>
    </w:p>
  </w:endnote>
  <w:endnote w:type="continuationSeparator" w:id="0">
    <w:p w:rsidR="003339EB" w:rsidRDefault="003339EB" w:rsidP="0008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090847"/>
      <w:docPartObj>
        <w:docPartGallery w:val="Page Numbers (Bottom of Page)"/>
        <w:docPartUnique/>
      </w:docPartObj>
    </w:sdtPr>
    <w:sdtEndPr/>
    <w:sdtContent>
      <w:p w:rsidR="000877B3" w:rsidRDefault="000877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99B">
          <w:rPr>
            <w:noProof/>
          </w:rPr>
          <w:t>3</w:t>
        </w:r>
        <w:r>
          <w:fldChar w:fldCharType="end"/>
        </w:r>
      </w:p>
    </w:sdtContent>
  </w:sdt>
  <w:p w:rsidR="000877B3" w:rsidRDefault="000877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EB" w:rsidRDefault="003339EB" w:rsidP="000877B3">
      <w:pPr>
        <w:spacing w:after="0" w:line="240" w:lineRule="auto"/>
      </w:pPr>
      <w:r>
        <w:separator/>
      </w:r>
    </w:p>
  </w:footnote>
  <w:footnote w:type="continuationSeparator" w:id="0">
    <w:p w:rsidR="003339EB" w:rsidRDefault="003339EB" w:rsidP="0008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6B4C"/>
    <w:multiLevelType w:val="multilevel"/>
    <w:tmpl w:val="10C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41"/>
    <w:rsid w:val="00026501"/>
    <w:rsid w:val="00044C08"/>
    <w:rsid w:val="00054D1A"/>
    <w:rsid w:val="00065DF0"/>
    <w:rsid w:val="000877B3"/>
    <w:rsid w:val="000A2F45"/>
    <w:rsid w:val="000A333A"/>
    <w:rsid w:val="000A596B"/>
    <w:rsid w:val="000C62A9"/>
    <w:rsid w:val="000E06DB"/>
    <w:rsid w:val="00174ACC"/>
    <w:rsid w:val="00184459"/>
    <w:rsid w:val="001D58D7"/>
    <w:rsid w:val="00207B6D"/>
    <w:rsid w:val="00215ACC"/>
    <w:rsid w:val="00216242"/>
    <w:rsid w:val="00220186"/>
    <w:rsid w:val="00282117"/>
    <w:rsid w:val="002D147E"/>
    <w:rsid w:val="003339EB"/>
    <w:rsid w:val="00356777"/>
    <w:rsid w:val="00360479"/>
    <w:rsid w:val="00372718"/>
    <w:rsid w:val="003C0ADA"/>
    <w:rsid w:val="003F6163"/>
    <w:rsid w:val="00404ACF"/>
    <w:rsid w:val="004465D7"/>
    <w:rsid w:val="004B0A2D"/>
    <w:rsid w:val="004D503F"/>
    <w:rsid w:val="004F24A3"/>
    <w:rsid w:val="00504D63"/>
    <w:rsid w:val="005917E9"/>
    <w:rsid w:val="005A7C4F"/>
    <w:rsid w:val="005F0502"/>
    <w:rsid w:val="006034E2"/>
    <w:rsid w:val="00642ECF"/>
    <w:rsid w:val="006572E1"/>
    <w:rsid w:val="00686E64"/>
    <w:rsid w:val="006B0AA1"/>
    <w:rsid w:val="00724910"/>
    <w:rsid w:val="00772F1C"/>
    <w:rsid w:val="00794D8C"/>
    <w:rsid w:val="007A5A55"/>
    <w:rsid w:val="007B4628"/>
    <w:rsid w:val="007C3DB0"/>
    <w:rsid w:val="00835606"/>
    <w:rsid w:val="0084353F"/>
    <w:rsid w:val="008516ED"/>
    <w:rsid w:val="008B06BE"/>
    <w:rsid w:val="00906FEC"/>
    <w:rsid w:val="00911D41"/>
    <w:rsid w:val="0095365F"/>
    <w:rsid w:val="00980DAA"/>
    <w:rsid w:val="009C7BDB"/>
    <w:rsid w:val="009D150D"/>
    <w:rsid w:val="009F7D13"/>
    <w:rsid w:val="00A16C05"/>
    <w:rsid w:val="00A22ADD"/>
    <w:rsid w:val="00A40767"/>
    <w:rsid w:val="00AB49B4"/>
    <w:rsid w:val="00AE4DBB"/>
    <w:rsid w:val="00AE6A5D"/>
    <w:rsid w:val="00C0073D"/>
    <w:rsid w:val="00C37BB8"/>
    <w:rsid w:val="00C82599"/>
    <w:rsid w:val="00CF7ECF"/>
    <w:rsid w:val="00D0499B"/>
    <w:rsid w:val="00D77D75"/>
    <w:rsid w:val="00D77F2A"/>
    <w:rsid w:val="00E968CA"/>
    <w:rsid w:val="00EC3A49"/>
    <w:rsid w:val="00ED17A4"/>
    <w:rsid w:val="00ED3439"/>
    <w:rsid w:val="00EF40A5"/>
    <w:rsid w:val="00F54227"/>
    <w:rsid w:val="00F97C83"/>
    <w:rsid w:val="00FA7FD4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B3"/>
  </w:style>
  <w:style w:type="paragraph" w:styleId="Stopka">
    <w:name w:val="footer"/>
    <w:basedOn w:val="Normalny"/>
    <w:link w:val="StopkaZnak"/>
    <w:uiPriority w:val="99"/>
    <w:unhideWhenUsed/>
    <w:rsid w:val="0008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B3"/>
  </w:style>
  <w:style w:type="paragraph" w:styleId="Stopka">
    <w:name w:val="footer"/>
    <w:basedOn w:val="Normalny"/>
    <w:link w:val="StopkaZnak"/>
    <w:uiPriority w:val="99"/>
    <w:unhideWhenUsed/>
    <w:rsid w:val="0008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B1B7-12BA-4733-B368-54D37C7B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Maria Mocarz</cp:lastModifiedBy>
  <cp:revision>2</cp:revision>
  <cp:lastPrinted>2013-11-12T20:45:00Z</cp:lastPrinted>
  <dcterms:created xsi:type="dcterms:W3CDTF">2014-11-03T18:43:00Z</dcterms:created>
  <dcterms:modified xsi:type="dcterms:W3CDTF">2014-11-03T18:43:00Z</dcterms:modified>
</cp:coreProperties>
</file>