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A0" w:rsidRPr="003E4462" w:rsidRDefault="004A0CA0" w:rsidP="004A0CA0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E4462">
        <w:rPr>
          <w:rFonts w:ascii="Times New Roman" w:hAnsi="Times New Roman" w:cs="Times New Roman"/>
          <w:b/>
          <w:sz w:val="24"/>
          <w:szCs w:val="24"/>
          <w:lang w:val="en-GB"/>
        </w:rPr>
        <w:t>KARTA PRZEDMIOTU</w:t>
      </w:r>
    </w:p>
    <w:p w:rsidR="004A0CA0" w:rsidRPr="003E4462" w:rsidRDefault="004A0CA0" w:rsidP="004A0CA0">
      <w:pPr>
        <w:pStyle w:val="Akapitzlist"/>
        <w:numPr>
          <w:ilvl w:val="0"/>
          <w:numId w:val="1"/>
        </w:numPr>
        <w:spacing w:before="360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462">
        <w:rPr>
          <w:rFonts w:ascii="Times New Roman" w:hAnsi="Times New Roman" w:cs="Times New Roman"/>
          <w:b/>
          <w:sz w:val="24"/>
          <w:szCs w:val="24"/>
        </w:rPr>
        <w:t>Dane podstawowe</w:t>
      </w:r>
    </w:p>
    <w:tbl>
      <w:tblPr>
        <w:tblStyle w:val="Tabela-Siatka"/>
        <w:tblW w:w="0" w:type="auto"/>
        <w:tblLook w:val="04A0"/>
      </w:tblPr>
      <w:tblGrid>
        <w:gridCol w:w="2235"/>
        <w:gridCol w:w="68"/>
        <w:gridCol w:w="2303"/>
        <w:gridCol w:w="2303"/>
        <w:gridCol w:w="2303"/>
      </w:tblGrid>
      <w:tr w:rsidR="004A0CA0" w:rsidRPr="003E4462" w:rsidTr="004A0CA0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Nazwa przedmiotu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Logika</w:t>
            </w:r>
          </w:p>
        </w:tc>
      </w:tr>
      <w:tr w:rsidR="004A0CA0" w:rsidRPr="003E4462" w:rsidTr="004A0CA0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Nazwa przedmiotu w języku angielskim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Logic</w:t>
            </w:r>
          </w:p>
        </w:tc>
      </w:tr>
      <w:tr w:rsidR="004A0CA0" w:rsidRPr="003E4462" w:rsidTr="004A0CA0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 xml:space="preserve">Kierunek studiów 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A3181E" w:rsidP="008A2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Bezpieczeństwo narodowe, </w:t>
            </w:r>
            <w:r w:rsidR="008A28FC">
              <w:rPr>
                <w:rFonts w:ascii="Times New Roman" w:hAnsi="Times New Roman" w:cs="Times New Roman"/>
                <w:sz w:val="24"/>
                <w:szCs w:val="24"/>
              </w:rPr>
              <w:t>Dziennikarstwo i komunikacja społeczna,</w:t>
            </w:r>
            <w:r w:rsidR="008A28FC">
              <w:t> </w:t>
            </w:r>
            <w:r w:rsidR="008A28FC">
              <w:rPr>
                <w:rFonts w:ascii="Times New Roman" w:hAnsi="Times New Roman" w:cs="Times New Roman"/>
                <w:sz w:val="24"/>
                <w:szCs w:val="24"/>
              </w:rPr>
              <w:t>Kryminologia, Muzykologia, Stosunki międzynarodowe</w:t>
            </w:r>
          </w:p>
        </w:tc>
      </w:tr>
      <w:tr w:rsidR="004A0CA0" w:rsidRPr="003E4462" w:rsidTr="004A0CA0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Poziom studiów (I, II, jednolite magisterskie)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A0CA0" w:rsidRPr="003E4462" w:rsidTr="004A0CA0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Forma studiów (stacjonarne, niestacjonarne)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Stacjonarne</w:t>
            </w:r>
          </w:p>
        </w:tc>
      </w:tr>
      <w:tr w:rsidR="004A0CA0" w:rsidRPr="003E4462" w:rsidTr="004A0CA0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Dyscyplina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</w:tr>
      <w:tr w:rsidR="004A0CA0" w:rsidRPr="003E4462" w:rsidTr="004A0CA0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Język wykładowy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język polski</w:t>
            </w:r>
          </w:p>
        </w:tc>
      </w:tr>
      <w:tr w:rsidR="004A0CA0" w:rsidRPr="003E4462" w:rsidTr="004A0CA0">
        <w:tc>
          <w:tcPr>
            <w:tcW w:w="4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Koordynator przedmiotu/osoba odpowiedzialna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407959">
              <w:rPr>
                <w:rFonts w:ascii="Times New Roman" w:hAnsi="Times New Roman" w:cs="Times New Roman"/>
                <w:sz w:val="24"/>
                <w:szCs w:val="24"/>
              </w:rPr>
              <w:t xml:space="preserve">hab. </w:t>
            </w: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Robert Kublikowski</w:t>
            </w:r>
          </w:p>
        </w:tc>
      </w:tr>
      <w:tr w:rsidR="004A0CA0" w:rsidRPr="003E4462" w:rsidTr="004A0CA0"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 xml:space="preserve">Forma zajęć </w:t>
            </w:r>
            <w:r w:rsidRPr="003E4462">
              <w:rPr>
                <w:rFonts w:ascii="Times New Roman" w:hAnsi="Times New Roman" w:cs="Times New Roman"/>
                <w:i/>
                <w:sz w:val="24"/>
                <w:szCs w:val="24"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Semestr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Punkty ECTS</w:t>
            </w:r>
          </w:p>
        </w:tc>
      </w:tr>
      <w:tr w:rsidR="004A0CA0" w:rsidRPr="003E4462" w:rsidTr="004A0CA0"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  <w:r w:rsidR="00B01832">
              <w:rPr>
                <w:rFonts w:ascii="Times New Roman" w:hAnsi="Times New Roman" w:cs="Times New Roman"/>
                <w:sz w:val="24"/>
                <w:szCs w:val="24"/>
              </w:rPr>
              <w:t xml:space="preserve"> i ćwiczenia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703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01832">
              <w:rPr>
                <w:rFonts w:ascii="Times New Roman" w:hAnsi="Times New Roman" w:cs="Times New Roman"/>
                <w:sz w:val="24"/>
                <w:szCs w:val="24"/>
              </w:rPr>
              <w:t>+15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3E4462" w:rsidRDefault="004A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0CA0" w:rsidRPr="003E4462" w:rsidTr="004A0CA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Wymagania wstępne</w:t>
            </w:r>
          </w:p>
        </w:tc>
        <w:tc>
          <w:tcPr>
            <w:tcW w:w="6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A0CA0" w:rsidRPr="003E4462" w:rsidRDefault="004A0CA0" w:rsidP="004A0CA0">
      <w:pPr>
        <w:pStyle w:val="Akapitzlist"/>
        <w:numPr>
          <w:ilvl w:val="0"/>
          <w:numId w:val="1"/>
        </w:numPr>
        <w:spacing w:before="360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462">
        <w:rPr>
          <w:rFonts w:ascii="Times New Roman" w:hAnsi="Times New Roman" w:cs="Times New Roman"/>
          <w:b/>
          <w:sz w:val="24"/>
          <w:szCs w:val="24"/>
        </w:rPr>
        <w:t xml:space="preserve">Cele kształcenia dla przedmiotu 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4A0CA0" w:rsidRPr="003E4462" w:rsidTr="004A0CA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C1. Kształcenie kultury logicznej, tj. zapoznanie studentów z językiem jako skutecznym i sprawnym sposobem poznania i komunikacji, aby nabyli kompetencji poznawczych w zakresie rozpoznawania poprawnego i błędnego użycia języka (błędy językowo-poznawcze) oraz wykonywania czynności wiedzotwórczych</w:t>
            </w: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A0CA0" w:rsidRPr="003E4462" w:rsidTr="004A0CA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C.2 Nauczenie postawy krytycznego myślenia i uwrażliwienia na manipulację</w:t>
            </w:r>
          </w:p>
        </w:tc>
      </w:tr>
      <w:tr w:rsidR="004A0CA0" w:rsidRPr="003E4462" w:rsidTr="004A0CA0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C3. Rozwinięcie krytycznego myślenia</w:t>
            </w:r>
          </w:p>
        </w:tc>
      </w:tr>
    </w:tbl>
    <w:p w:rsidR="004A0CA0" w:rsidRPr="003E4462" w:rsidRDefault="004A0CA0" w:rsidP="004A0CA0">
      <w:pPr>
        <w:pStyle w:val="Akapitzlist"/>
        <w:numPr>
          <w:ilvl w:val="0"/>
          <w:numId w:val="1"/>
        </w:numPr>
        <w:spacing w:before="360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462">
        <w:rPr>
          <w:rFonts w:ascii="Times New Roman" w:hAnsi="Times New Roman" w:cs="Times New Roman"/>
          <w:b/>
          <w:sz w:val="24"/>
          <w:szCs w:val="24"/>
        </w:rPr>
        <w:t>Efekty uczenia się dla przedmiotu wraz z odniesieniem do efektów kierunkowych</w:t>
      </w:r>
    </w:p>
    <w:tbl>
      <w:tblPr>
        <w:tblStyle w:val="Tabela-Siatka"/>
        <w:tblW w:w="0" w:type="auto"/>
        <w:tblLook w:val="04A0"/>
      </w:tblPr>
      <w:tblGrid>
        <w:gridCol w:w="1101"/>
        <w:gridCol w:w="5953"/>
        <w:gridCol w:w="2158"/>
      </w:tblGrid>
      <w:tr w:rsidR="004A0CA0" w:rsidRPr="003E4462" w:rsidTr="004A0C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Symbol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Opis efektu przedmiotowego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Odniesienie do efektu kierunkowego</w:t>
            </w:r>
          </w:p>
        </w:tc>
      </w:tr>
      <w:tr w:rsidR="004A0CA0" w:rsidRPr="003E4462" w:rsidTr="004A0CA0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WIEDZA</w:t>
            </w:r>
          </w:p>
        </w:tc>
      </w:tr>
      <w:tr w:rsidR="004A0CA0" w:rsidRPr="003E4462" w:rsidTr="004A0C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W_01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3E4462" w:rsidRDefault="004A0CA0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zna i rozumie rolę refleksji logiczno-filozoficznej w kształtowaniu kultury ludzkiej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3E4462" w:rsidRDefault="004A0CA0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K_W01</w:t>
            </w:r>
          </w:p>
        </w:tc>
      </w:tr>
      <w:tr w:rsidR="004A0CA0" w:rsidRPr="003E4462" w:rsidTr="004A0C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W_02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3E4462" w:rsidRDefault="004A0CA0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ma podstawową wiedzę o miejscu i doniosłości filozofii i logiki w relacji do teologii, nauk formalnych i szczegółowych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3E4462" w:rsidRDefault="004A0CA0">
            <w:pPr>
              <w:spacing w:line="24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GB" w:eastAsia="pl-PL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K_W02</w:t>
            </w:r>
          </w:p>
        </w:tc>
      </w:tr>
      <w:tr w:rsidR="004A0CA0" w:rsidRPr="003E4462" w:rsidTr="004A0C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W_03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pStyle w:val="NormalnyWeb"/>
              <w:jc w:val="both"/>
              <w:rPr>
                <w:lang w:eastAsia="en-US"/>
              </w:rPr>
            </w:pPr>
            <w:r w:rsidRPr="003E4462">
              <w:rPr>
                <w:lang w:eastAsia="en-US"/>
              </w:rPr>
              <w:t>zna i rozumie metody analizy różnych form wypowiedzi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K_W07</w:t>
            </w:r>
          </w:p>
        </w:tc>
      </w:tr>
      <w:tr w:rsidR="004A0CA0" w:rsidRPr="003E4462" w:rsidTr="004A0CA0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UMIEJĘTNOŚCI</w:t>
            </w:r>
          </w:p>
        </w:tc>
      </w:tr>
      <w:tr w:rsidR="004A0CA0" w:rsidRPr="003E4462" w:rsidTr="004A0C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U_01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potrafi wyszukiwać, analizować, oceniać, selekcjonować i użytkować informację z wykorzystaniem źródeł drukowanych i elektronicznych oraz formułować na tej podstawie sądy krytyczne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K_U01</w:t>
            </w:r>
          </w:p>
        </w:tc>
      </w:tr>
      <w:tr w:rsidR="004A0CA0" w:rsidRPr="003E4462" w:rsidTr="004A0C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U_02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posiada umiejętności badawcze, obejmujące analizę prac innych autorów, syntezę różnych idei i poglądów, dobór metod i konstruowanie narzędzi badawczych, opracowanie i prezentację wyników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K_U02</w:t>
            </w:r>
          </w:p>
        </w:tc>
      </w:tr>
      <w:tr w:rsidR="004A0CA0" w:rsidRPr="003E4462" w:rsidTr="004A0C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U_03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3E4462" w:rsidRDefault="004A0CA0">
            <w:pPr>
              <w:pStyle w:val="NormalnyWeb"/>
              <w:spacing w:line="165" w:lineRule="atLeast"/>
              <w:ind w:left="28"/>
              <w:jc w:val="both"/>
              <w:rPr>
                <w:lang w:eastAsia="en-US"/>
              </w:rPr>
            </w:pPr>
            <w:r w:rsidRPr="003E4462">
              <w:rPr>
                <w:lang w:eastAsia="en-US"/>
              </w:rPr>
              <w:t>umie dobrać właściwe narzędzia do analizy tekstu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K_U05</w:t>
            </w:r>
          </w:p>
        </w:tc>
      </w:tr>
      <w:tr w:rsidR="004A0CA0" w:rsidRPr="003E4462" w:rsidTr="004A0CA0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KOMPETENCJE SPOŁECZNE</w:t>
            </w:r>
          </w:p>
        </w:tc>
      </w:tr>
      <w:tr w:rsidR="004A0CA0" w:rsidRPr="003E4462" w:rsidTr="004A0C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K_01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posiada kompetencję dokonania analizy sytuacji i problemów, potrafi zasięgać opinii ekspertów w uzasadnionych przypadkach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K_K02</w:t>
            </w:r>
          </w:p>
        </w:tc>
      </w:tr>
      <w:tr w:rsidR="004A0CA0" w:rsidRPr="003E4462" w:rsidTr="004A0C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K_02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posiada kompetencję kierowania się etyką uczonego i uczestnictwa w życiu kulturalnym, korzystając z różnych mediów i różnych jego form, interesuje się aktualnymi wydarzeniami i trendami filozoficznymi i kulturalnymi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K_K04</w:t>
            </w:r>
          </w:p>
        </w:tc>
      </w:tr>
    </w:tbl>
    <w:p w:rsidR="004A0CA0" w:rsidRPr="003E4462" w:rsidRDefault="004A0CA0" w:rsidP="004A0CA0">
      <w:pPr>
        <w:pStyle w:val="Akapitzlist"/>
        <w:numPr>
          <w:ilvl w:val="0"/>
          <w:numId w:val="1"/>
        </w:numPr>
        <w:spacing w:before="360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462">
        <w:rPr>
          <w:rFonts w:ascii="Times New Roman" w:hAnsi="Times New Roman" w:cs="Times New Roman"/>
          <w:b/>
          <w:sz w:val="24"/>
          <w:szCs w:val="24"/>
        </w:rPr>
        <w:t>Opis przedmiotu/ treści programowe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9212"/>
      </w:tblGrid>
      <w:tr w:rsidR="004A0CA0" w:rsidRPr="003E4462" w:rsidTr="004A0C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1. Wprowadzenie. Logika jako nauka. Struktura (działy) logiki: logika pojęta szeroko - logika formalna i logika nieformalna: logika języka (semiotyka) oraz logika poznania (logika poznawczych czynności - metodologia) i logika poznawczych rezultatów (epistemologia).</w:t>
            </w:r>
          </w:p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2. Różne typy nauk o języku. Semiotyka jako formalna nauka o języku. Struktura (działy) semiotyki: syntaktyka, semantyka i pragmatyka. Definicja semiotyki (logiczna teoria znaków językowych). [Znak: definicja, funkcja, struktura, typy].</w:t>
            </w:r>
          </w:p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3. Język: jego definicja, typy, funkcje i struktura.</w:t>
            </w:r>
          </w:p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4. Struktura języka: wyrażenia językowe (zdania, nazwy i funktory).</w:t>
            </w:r>
          </w:p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5. Wyrażenia językowe: zdania (definicja, odmiany, struktura i funkcje).</w:t>
            </w:r>
          </w:p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6. Wyrażenia językowe: nazwa (definicja, odmiany, struktura i funkcje).</w:t>
            </w:r>
          </w:p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7. Wyrażenia językowe: funktor (definicja, odmiany, struktura i funkcje).</w:t>
            </w:r>
          </w:p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8. Językowe błędy: definicja i odmiany.</w:t>
            </w:r>
          </w:p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9. Metodologia (nauk) i jej główne działy (teoria analizowania i syntezowania, teoria pytania, teoria definiowania, teoria porządkowania jakieś dziedziny, teoria wnioskowania, teoria dyskutowania).</w:t>
            </w:r>
          </w:p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10. Teoria pytań (definicja pytania, odmiany, struktura, funkcje, warunki poprawności, błędy).</w:t>
            </w:r>
          </w:p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11. Teoria definicji (definicja definicji, odmiany, struktura, funkcje, warunki poprawności, błędy).</w:t>
            </w:r>
          </w:p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12. Teoria porządkowania jakiejś dziedziny. Teoria porządkowania liniowego, podziału logicznego (klasyfikacji) i typologizacji. Definicja porządkowania liniowego i podziału logicznego, ich odmiany, struktura, funkcje, warunki poprawności, błędy.</w:t>
            </w:r>
          </w:p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13. Teoria porządkowania jakiejś dziedziny: Teoria typologizacji (definicja, odmiany, struktura, funkcje, warunki poprawności, błędy).</w:t>
            </w:r>
          </w:p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14. Teoria wnioskowań, rozumowań, argumentacji, quasi-argumentacji (chwytów erystycznych). Definicja, odmiany, struktura, funkcje, warunki poprawności, błędy.</w:t>
            </w:r>
          </w:p>
          <w:p w:rsidR="004A0CA0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15. Teoria dyskusji (definicja, odmiany, struktura, funkcje, warunki poprawności, błędy).</w:t>
            </w:r>
          </w:p>
          <w:p w:rsidR="006E6A3C" w:rsidRPr="003E4462" w:rsidRDefault="006E6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16. Teoria poznania </w:t>
            </w: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(definicja, odmiany, struktura, funkcje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)</w:t>
            </w:r>
          </w:p>
        </w:tc>
      </w:tr>
    </w:tbl>
    <w:p w:rsidR="004A0CA0" w:rsidRPr="003E4462" w:rsidRDefault="004A0CA0" w:rsidP="004A0CA0">
      <w:pPr>
        <w:pStyle w:val="Akapitzlist"/>
        <w:numPr>
          <w:ilvl w:val="0"/>
          <w:numId w:val="1"/>
        </w:numPr>
        <w:spacing w:before="360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462">
        <w:rPr>
          <w:rFonts w:ascii="Times New Roman" w:hAnsi="Times New Roman" w:cs="Times New Roman"/>
          <w:b/>
          <w:sz w:val="24"/>
          <w:szCs w:val="24"/>
        </w:rPr>
        <w:t>Metody realizacji i weryfikacji efektów uczenia się</w:t>
      </w:r>
    </w:p>
    <w:tbl>
      <w:tblPr>
        <w:tblStyle w:val="Tabela-Siatka"/>
        <w:tblW w:w="0" w:type="auto"/>
        <w:tblLook w:val="04A0"/>
      </w:tblPr>
      <w:tblGrid>
        <w:gridCol w:w="1101"/>
        <w:gridCol w:w="2693"/>
        <w:gridCol w:w="2835"/>
        <w:gridCol w:w="2583"/>
      </w:tblGrid>
      <w:tr w:rsidR="004A0CA0" w:rsidRPr="003E4462" w:rsidTr="004A0C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Symbol efektu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Metody dydaktyczne</w:t>
            </w:r>
          </w:p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Metody weryfikacji</w:t>
            </w:r>
          </w:p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i/>
                <w:sz w:val="24"/>
                <w:szCs w:val="24"/>
              </w:rPr>
              <w:t>(lista wyboru)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Sposoby dokumentacji</w:t>
            </w:r>
          </w:p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i/>
                <w:sz w:val="24"/>
                <w:szCs w:val="24"/>
              </w:rPr>
              <w:t>(lista wyboru)</w:t>
            </w:r>
          </w:p>
        </w:tc>
      </w:tr>
      <w:tr w:rsidR="004A0CA0" w:rsidRPr="003E4462" w:rsidTr="004A0CA0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3E4462" w:rsidRDefault="004A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WIEDZA</w:t>
            </w:r>
          </w:p>
        </w:tc>
      </w:tr>
      <w:tr w:rsidR="004A0CA0" w:rsidRPr="003E4462" w:rsidTr="004A0C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W_01-03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Wykład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 w:rsidR="006E6A3C">
              <w:rPr>
                <w:rFonts w:ascii="Times New Roman" w:hAnsi="Times New Roman" w:cs="Times New Roman"/>
                <w:sz w:val="24"/>
                <w:szCs w:val="24"/>
              </w:rPr>
              <w:t>ustny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eastAsia="Calibri" w:hAnsi="Times New Roman" w:cs="Times New Roman"/>
                <w:sz w:val="24"/>
                <w:szCs w:val="24"/>
              </w:rPr>
              <w:t>Karta oceny pracy w grupie</w:t>
            </w:r>
          </w:p>
        </w:tc>
      </w:tr>
      <w:tr w:rsidR="004A0CA0" w:rsidRPr="003E4462" w:rsidTr="004A0CA0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3E4462" w:rsidRDefault="004A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UMIEJĘTNOŚCI</w:t>
            </w:r>
          </w:p>
        </w:tc>
      </w:tr>
      <w:tr w:rsidR="004A0CA0" w:rsidRPr="003E4462" w:rsidTr="004A0C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U_01-03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eastAsia="Calibri" w:hAnsi="Times New Roman" w:cs="Times New Roman"/>
                <w:sz w:val="24"/>
                <w:szCs w:val="24"/>
              </w:rPr>
              <w:t>Analiza tekstu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Obserwacja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eastAsia="Calibri" w:hAnsi="Times New Roman" w:cs="Times New Roman"/>
                <w:sz w:val="24"/>
                <w:szCs w:val="24"/>
              </w:rPr>
              <w:t>Karta oceny pracy w grupie</w:t>
            </w:r>
          </w:p>
        </w:tc>
      </w:tr>
      <w:tr w:rsidR="004A0CA0" w:rsidRPr="003E4462" w:rsidTr="004A0CA0"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A0" w:rsidRPr="003E4462" w:rsidRDefault="004A0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KOMPETENCJE SPOŁECZNE</w:t>
            </w:r>
          </w:p>
        </w:tc>
      </w:tr>
      <w:tr w:rsidR="004A0CA0" w:rsidRPr="003E4462" w:rsidTr="004A0CA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K_01-02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eastAsia="Calibri" w:hAnsi="Times New Roman" w:cs="Times New Roman"/>
                <w:sz w:val="24"/>
                <w:szCs w:val="24"/>
              </w:rPr>
              <w:t>Dyskusja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eastAsia="Calibri" w:hAnsi="Times New Roman" w:cs="Times New Roman"/>
                <w:sz w:val="24"/>
                <w:szCs w:val="24"/>
              </w:rPr>
              <w:t>Obserwacja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eastAsia="Calibri" w:hAnsi="Times New Roman" w:cs="Times New Roman"/>
                <w:sz w:val="24"/>
                <w:szCs w:val="24"/>
              </w:rPr>
              <w:t>Karta oceny pracy w grupie</w:t>
            </w:r>
          </w:p>
        </w:tc>
      </w:tr>
    </w:tbl>
    <w:p w:rsidR="004A0CA0" w:rsidRPr="003E4462" w:rsidRDefault="004A0CA0" w:rsidP="004A0CA0">
      <w:pPr>
        <w:pStyle w:val="Akapitzlist"/>
        <w:numPr>
          <w:ilvl w:val="0"/>
          <w:numId w:val="1"/>
        </w:numPr>
        <w:spacing w:before="360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462">
        <w:rPr>
          <w:rFonts w:ascii="Times New Roman" w:hAnsi="Times New Roman" w:cs="Times New Roman"/>
          <w:b/>
          <w:sz w:val="24"/>
          <w:szCs w:val="24"/>
        </w:rPr>
        <w:t>Kryteria oceny, wagi …</w:t>
      </w:r>
    </w:p>
    <w:p w:rsidR="004A0CA0" w:rsidRPr="003E4462" w:rsidRDefault="004A0CA0" w:rsidP="004A0CA0">
      <w:pPr>
        <w:pStyle w:val="Akapitzli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462">
        <w:rPr>
          <w:rFonts w:ascii="Times New Roman" w:eastAsia="Calibri" w:hAnsi="Times New Roman" w:cs="Times New Roman"/>
          <w:sz w:val="24"/>
          <w:szCs w:val="24"/>
        </w:rPr>
        <w:t>50% - obecność i aktywność na zajęciach</w:t>
      </w:r>
    </w:p>
    <w:p w:rsidR="004A0CA0" w:rsidRPr="003E4462" w:rsidRDefault="004A0CA0" w:rsidP="004A0CA0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E4462">
        <w:rPr>
          <w:rFonts w:ascii="Times New Roman" w:eastAsia="Calibri" w:hAnsi="Times New Roman" w:cs="Times New Roman"/>
          <w:sz w:val="24"/>
          <w:szCs w:val="24"/>
        </w:rPr>
        <w:t>50% - egzamin</w:t>
      </w:r>
      <w:r w:rsidR="00FA7761">
        <w:rPr>
          <w:rFonts w:ascii="Times New Roman" w:hAnsi="Times New Roman" w:cs="Times New Roman"/>
          <w:sz w:val="24"/>
          <w:szCs w:val="24"/>
        </w:rPr>
        <w:t xml:space="preserve"> ustny</w:t>
      </w:r>
      <w:r w:rsidRPr="003E4462">
        <w:rPr>
          <w:rFonts w:ascii="Times New Roman" w:hAnsi="Times New Roman" w:cs="Times New Roman"/>
          <w:sz w:val="24"/>
          <w:szCs w:val="24"/>
        </w:rPr>
        <w:t xml:space="preserve"> z całości omówionego materiału</w:t>
      </w:r>
    </w:p>
    <w:p w:rsidR="004A0CA0" w:rsidRPr="003E4462" w:rsidRDefault="004A0CA0" w:rsidP="004A0CA0">
      <w:pPr>
        <w:pStyle w:val="Akapitzlist"/>
        <w:numPr>
          <w:ilvl w:val="0"/>
          <w:numId w:val="1"/>
        </w:numPr>
        <w:spacing w:before="360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462">
        <w:rPr>
          <w:rFonts w:ascii="Times New Roman" w:hAnsi="Times New Roman" w:cs="Times New Roman"/>
          <w:b/>
          <w:sz w:val="24"/>
          <w:szCs w:val="24"/>
        </w:rPr>
        <w:t>Obciążenie pracą studenta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4A0CA0" w:rsidRPr="003E4462" w:rsidTr="004A0CA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Forma aktywności studenta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</w:tr>
      <w:tr w:rsidR="004A0CA0" w:rsidRPr="003E4462" w:rsidTr="004A0CA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Liczba godzin kontaktowych z nauczycielem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A3C">
              <w:rPr>
                <w:rFonts w:ascii="Times New Roman" w:hAnsi="Times New Roman" w:cs="Times New Roman"/>
                <w:sz w:val="24"/>
                <w:szCs w:val="24"/>
              </w:rPr>
              <w:t>0 (wykład) + 15 (ćwiczenia)</w:t>
            </w:r>
          </w:p>
        </w:tc>
      </w:tr>
      <w:tr w:rsidR="004A0CA0" w:rsidRPr="003E4462" w:rsidTr="004A0CA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Liczba godzin indywidualnej pracy studenta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A0" w:rsidRPr="003E4462" w:rsidRDefault="004A0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4A0CA0" w:rsidRPr="003E4462" w:rsidRDefault="004A0CA0" w:rsidP="004A0CA0">
      <w:pPr>
        <w:pStyle w:val="Akapitzlist"/>
        <w:numPr>
          <w:ilvl w:val="0"/>
          <w:numId w:val="1"/>
        </w:numPr>
        <w:spacing w:before="360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462">
        <w:rPr>
          <w:rFonts w:ascii="Times New Roman" w:hAnsi="Times New Roman" w:cs="Times New Roman"/>
          <w:b/>
          <w:sz w:val="24"/>
          <w:szCs w:val="24"/>
        </w:rPr>
        <w:t>Literatura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4A0CA0" w:rsidRPr="003E4462" w:rsidTr="004A0CA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959" w:rsidRDefault="00407959" w:rsidP="00407959">
            <w:p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Kublikowski R., </w:t>
            </w:r>
            <w:r w:rsidRPr="00D749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EEEEEE"/>
              </w:rPr>
              <w:t>Logika. Panorama tematyki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 xml:space="preserve">, </w:t>
            </w:r>
            <w:r w:rsidR="00D74937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Teologiczne Studia Siedleckie</w:t>
            </w:r>
            <w:r w:rsidR="00D74937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, 15 (2018)</w:t>
            </w:r>
            <w:r w:rsidR="00720F36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, s.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314-341.</w:t>
            </w:r>
          </w:p>
          <w:p w:rsidR="00407959" w:rsidRDefault="004079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</w:p>
          <w:p w:rsidR="00407959" w:rsidRPr="003E4462" w:rsidRDefault="00407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Ajdukiewicz K., Logika pragmatyczna, Warszawa 1985.</w:t>
            </w:r>
          </w:p>
          <w:p w:rsidR="00407959" w:rsidRPr="003E4462" w:rsidRDefault="00407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Ajdukiewicz K., Zarys logiki, Warszawa 1960.</w:t>
            </w:r>
          </w:p>
          <w:p w:rsidR="00407959" w:rsidRPr="003E4462" w:rsidRDefault="00407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Grobler A., Metodologia nauk, Kraków 2006.</w:t>
            </w:r>
          </w:p>
          <w:p w:rsidR="00407959" w:rsidRPr="003E4462" w:rsidRDefault="00407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Hajduk Z., Ogólna Metodologia Nauk, Lublin 2012.</w:t>
            </w:r>
          </w:p>
          <w:p w:rsidR="00407959" w:rsidRDefault="0040795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Jadacki J., Spór o granice języka, Warszawa 2002.</w:t>
            </w:r>
          </w:p>
          <w:p w:rsidR="00407959" w:rsidRPr="003E4462" w:rsidRDefault="00407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Marciszewski M., Sztuka dyskutowania, Warszawa 1996.</w:t>
            </w:r>
          </w:p>
          <w:p w:rsidR="00407959" w:rsidRPr="003E4462" w:rsidRDefault="00407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Szymanek K., Sztuka argumentacji, Warszawa 2001.</w:t>
            </w:r>
          </w:p>
          <w:p w:rsidR="00407959" w:rsidRPr="003E4462" w:rsidRDefault="004079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  <w:lang w:val="en-US"/>
              </w:rPr>
              <w:t>Walton D., Informal Logic, Cambridge 2008.</w:t>
            </w:r>
          </w:p>
          <w:p w:rsidR="004A0CA0" w:rsidRPr="003E4462" w:rsidRDefault="004079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462">
              <w:rPr>
                <w:rFonts w:ascii="Times New Roman" w:hAnsi="Times New Roman" w:cs="Times New Roman"/>
                <w:sz w:val="24"/>
                <w:szCs w:val="24"/>
                <w:shd w:val="clear" w:color="auto" w:fill="EEEEEE"/>
              </w:rPr>
              <w:t>Ziembiński Z., Logika praktyczna, Warszawa 2002.</w:t>
            </w:r>
          </w:p>
        </w:tc>
      </w:tr>
    </w:tbl>
    <w:p w:rsidR="004A0CA0" w:rsidRPr="003E4462" w:rsidRDefault="004A0CA0" w:rsidP="004A0CA0">
      <w:pPr>
        <w:rPr>
          <w:rFonts w:ascii="Times New Roman" w:hAnsi="Times New Roman" w:cs="Times New Roman"/>
          <w:sz w:val="24"/>
          <w:szCs w:val="24"/>
        </w:rPr>
      </w:pPr>
    </w:p>
    <w:sectPr w:rsidR="004A0CA0" w:rsidRPr="003E4462" w:rsidSect="00701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defaultTabStop w:val="708"/>
  <w:hyphenationZone w:val="425"/>
  <w:characterSpacingControl w:val="doNotCompress"/>
  <w:compat/>
  <w:rsids>
    <w:rsidRoot w:val="004A0CA0"/>
    <w:rsid w:val="00025123"/>
    <w:rsid w:val="00105CB8"/>
    <w:rsid w:val="00134F2C"/>
    <w:rsid w:val="0018669C"/>
    <w:rsid w:val="001D1BDC"/>
    <w:rsid w:val="00206994"/>
    <w:rsid w:val="0025461E"/>
    <w:rsid w:val="00255DFB"/>
    <w:rsid w:val="002B4E0A"/>
    <w:rsid w:val="003E4462"/>
    <w:rsid w:val="00407959"/>
    <w:rsid w:val="004A0CA0"/>
    <w:rsid w:val="00517C8C"/>
    <w:rsid w:val="00542B52"/>
    <w:rsid w:val="006E6A3C"/>
    <w:rsid w:val="00701444"/>
    <w:rsid w:val="007032D7"/>
    <w:rsid w:val="00720F36"/>
    <w:rsid w:val="00752A06"/>
    <w:rsid w:val="008A28FC"/>
    <w:rsid w:val="00937A9B"/>
    <w:rsid w:val="00950227"/>
    <w:rsid w:val="00A3181E"/>
    <w:rsid w:val="00B01832"/>
    <w:rsid w:val="00B5746E"/>
    <w:rsid w:val="00B95884"/>
    <w:rsid w:val="00BC40A1"/>
    <w:rsid w:val="00C8374F"/>
    <w:rsid w:val="00D74937"/>
    <w:rsid w:val="00F856FB"/>
    <w:rsid w:val="00FA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CA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A0C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A0CA0"/>
    <w:pPr>
      <w:ind w:left="720"/>
      <w:contextualSpacing/>
    </w:pPr>
  </w:style>
  <w:style w:type="table" w:styleId="Tabela-Siatka">
    <w:name w:val="Table Grid"/>
    <w:basedOn w:val="Standardowy"/>
    <w:uiPriority w:val="59"/>
    <w:rsid w:val="004A0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797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17</cp:revision>
  <dcterms:created xsi:type="dcterms:W3CDTF">2019-12-08T15:42:00Z</dcterms:created>
  <dcterms:modified xsi:type="dcterms:W3CDTF">2024-01-20T09:30:00Z</dcterms:modified>
</cp:coreProperties>
</file>