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83" w:rsidRPr="003C68F3" w:rsidRDefault="003C68F3" w:rsidP="003C68F3">
      <w:pPr>
        <w:jc w:val="center"/>
        <w:rPr>
          <w:sz w:val="16"/>
          <w:szCs w:val="16"/>
        </w:rPr>
      </w:pPr>
      <w:bookmarkStart w:id="0" w:name="_GoBack"/>
      <w:bookmarkEnd w:id="0"/>
      <w:r w:rsidRPr="003C68F3">
        <w:rPr>
          <w:sz w:val="16"/>
          <w:szCs w:val="16"/>
        </w:rPr>
        <w:t>Katolicki Uniwersytet Lubelski Jana Pawła II</w:t>
      </w:r>
    </w:p>
    <w:p w:rsidR="003C68F3" w:rsidRPr="003C68F3" w:rsidRDefault="003C68F3" w:rsidP="003C68F3">
      <w:pPr>
        <w:jc w:val="center"/>
        <w:rPr>
          <w:sz w:val="16"/>
          <w:szCs w:val="16"/>
        </w:rPr>
      </w:pPr>
      <w:r w:rsidRPr="003C68F3">
        <w:rPr>
          <w:sz w:val="16"/>
          <w:szCs w:val="16"/>
        </w:rPr>
        <w:t>Wydział Nauk Społecznych</w:t>
      </w:r>
    </w:p>
    <w:p w:rsidR="003C68F3" w:rsidRPr="003C68F3" w:rsidRDefault="003C68F3" w:rsidP="003C68F3">
      <w:pPr>
        <w:jc w:val="center"/>
        <w:rPr>
          <w:sz w:val="16"/>
          <w:szCs w:val="16"/>
        </w:rPr>
      </w:pPr>
      <w:r w:rsidRPr="003C68F3">
        <w:rPr>
          <w:sz w:val="16"/>
          <w:szCs w:val="16"/>
        </w:rPr>
        <w:t>Instytut Pedagogiki</w:t>
      </w:r>
    </w:p>
    <w:p w:rsidR="003C68F3" w:rsidRDefault="003C68F3">
      <w:pPr>
        <w:rPr>
          <w:sz w:val="24"/>
          <w:szCs w:val="24"/>
        </w:rPr>
      </w:pPr>
    </w:p>
    <w:p w:rsidR="003C68F3" w:rsidRPr="003C68F3" w:rsidRDefault="003C68F3" w:rsidP="003C68F3">
      <w:pPr>
        <w:jc w:val="center"/>
        <w:rPr>
          <w:b/>
          <w:sz w:val="28"/>
          <w:szCs w:val="28"/>
        </w:rPr>
      </w:pPr>
      <w:r w:rsidRPr="003C68F3">
        <w:rPr>
          <w:b/>
          <w:sz w:val="28"/>
          <w:szCs w:val="28"/>
        </w:rPr>
        <w:t xml:space="preserve">PANEL DYSKUSYJNY EKSPERTÓW </w:t>
      </w:r>
    </w:p>
    <w:p w:rsidR="00B67C21" w:rsidRDefault="003C68F3" w:rsidP="003C68F3">
      <w:pPr>
        <w:jc w:val="center"/>
        <w:rPr>
          <w:b/>
          <w:i/>
          <w:sz w:val="32"/>
          <w:szCs w:val="32"/>
        </w:rPr>
      </w:pPr>
      <w:r w:rsidRPr="00B67C21">
        <w:rPr>
          <w:b/>
          <w:sz w:val="32"/>
          <w:szCs w:val="32"/>
        </w:rPr>
        <w:t>„</w:t>
      </w:r>
      <w:r w:rsidRPr="00B67C21">
        <w:rPr>
          <w:b/>
          <w:i/>
          <w:sz w:val="32"/>
          <w:szCs w:val="32"/>
        </w:rPr>
        <w:t>LUDZKIE ZACHOWANIA RYZYKOWNE –</w:t>
      </w:r>
    </w:p>
    <w:p w:rsidR="003C68F3" w:rsidRPr="00B67C21" w:rsidRDefault="009B6CA1" w:rsidP="00B67C21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PROBLEM</w:t>
      </w:r>
      <w:r w:rsidR="003C68F3" w:rsidRPr="00B67C21">
        <w:rPr>
          <w:b/>
          <w:i/>
          <w:sz w:val="32"/>
          <w:szCs w:val="32"/>
        </w:rPr>
        <w:t>,</w:t>
      </w:r>
      <w:r w:rsidR="00B67C21">
        <w:rPr>
          <w:b/>
          <w:i/>
          <w:sz w:val="32"/>
          <w:szCs w:val="32"/>
        </w:rPr>
        <w:t xml:space="preserve"> ETIOLOGIA,</w:t>
      </w:r>
      <w:r w:rsidR="003C68F3" w:rsidRPr="00B67C21">
        <w:rPr>
          <w:b/>
          <w:i/>
          <w:sz w:val="32"/>
          <w:szCs w:val="32"/>
        </w:rPr>
        <w:t xml:space="preserve"> MOŻLIWOŚCI I WARUNKI </w:t>
      </w:r>
      <w:r>
        <w:rPr>
          <w:b/>
          <w:i/>
          <w:sz w:val="32"/>
          <w:szCs w:val="32"/>
        </w:rPr>
        <w:t xml:space="preserve">JEGO </w:t>
      </w:r>
      <w:r w:rsidR="003C68F3" w:rsidRPr="00B67C21">
        <w:rPr>
          <w:b/>
          <w:i/>
          <w:sz w:val="32"/>
          <w:szCs w:val="32"/>
        </w:rPr>
        <w:t>RACJONALIZACJI</w:t>
      </w:r>
      <w:r w:rsidR="003C68F3" w:rsidRPr="00B67C21">
        <w:rPr>
          <w:b/>
          <w:sz w:val="32"/>
          <w:szCs w:val="32"/>
        </w:rPr>
        <w:t>”</w:t>
      </w:r>
    </w:p>
    <w:p w:rsidR="003C68F3" w:rsidRDefault="003C68F3" w:rsidP="003C68F3">
      <w:pPr>
        <w:jc w:val="center"/>
        <w:rPr>
          <w:sz w:val="28"/>
          <w:szCs w:val="28"/>
        </w:rPr>
      </w:pPr>
      <w:r>
        <w:rPr>
          <w:sz w:val="28"/>
          <w:szCs w:val="28"/>
        </w:rPr>
        <w:t>18 maja 2015, Instytut Pedagogiki KUL (Lublin, Droga Męczenników Majdanka),</w:t>
      </w:r>
    </w:p>
    <w:p w:rsidR="003C68F3" w:rsidRDefault="00B67C21" w:rsidP="00B67C21">
      <w:pPr>
        <w:jc w:val="center"/>
        <w:rPr>
          <w:sz w:val="28"/>
          <w:szCs w:val="28"/>
        </w:rPr>
      </w:pPr>
      <w:r>
        <w:rPr>
          <w:sz w:val="28"/>
          <w:szCs w:val="28"/>
        </w:rPr>
        <w:t>g</w:t>
      </w:r>
      <w:r w:rsidR="003C68F3">
        <w:rPr>
          <w:sz w:val="28"/>
          <w:szCs w:val="28"/>
        </w:rPr>
        <w:t>odz.</w:t>
      </w:r>
      <w:r>
        <w:rPr>
          <w:sz w:val="28"/>
          <w:szCs w:val="28"/>
        </w:rPr>
        <w:t xml:space="preserve"> 10.00- 13.00, s. 137</w:t>
      </w:r>
    </w:p>
    <w:p w:rsidR="003C68F3" w:rsidRPr="00B67C21" w:rsidRDefault="003C68F3" w:rsidP="003C68F3">
      <w:pPr>
        <w:rPr>
          <w:sz w:val="16"/>
          <w:szCs w:val="16"/>
          <w:u w:val="single"/>
        </w:rPr>
      </w:pPr>
      <w:r w:rsidRPr="00B67C21">
        <w:rPr>
          <w:sz w:val="16"/>
          <w:szCs w:val="16"/>
          <w:u w:val="single"/>
        </w:rPr>
        <w:t>Komitet Naukowy:</w:t>
      </w:r>
    </w:p>
    <w:p w:rsidR="003C68F3" w:rsidRPr="00B67C21" w:rsidRDefault="002B71D9" w:rsidP="003C68F3">
      <w:pPr>
        <w:rPr>
          <w:sz w:val="16"/>
          <w:szCs w:val="16"/>
        </w:rPr>
      </w:pPr>
      <w:r>
        <w:rPr>
          <w:sz w:val="16"/>
          <w:szCs w:val="16"/>
        </w:rPr>
        <w:t>Ks. p</w:t>
      </w:r>
      <w:r w:rsidR="003C68F3" w:rsidRPr="00B67C21">
        <w:rPr>
          <w:sz w:val="16"/>
          <w:szCs w:val="16"/>
        </w:rPr>
        <w:t>rof. dr hab. Marian Nowak – Dyrektor Instytutu Pedagogiki;</w:t>
      </w:r>
    </w:p>
    <w:p w:rsidR="003C68F3" w:rsidRPr="00B67C21" w:rsidRDefault="003C68F3" w:rsidP="003C68F3">
      <w:pPr>
        <w:rPr>
          <w:sz w:val="16"/>
          <w:szCs w:val="16"/>
        </w:rPr>
      </w:pPr>
      <w:r w:rsidRPr="00B67C21">
        <w:rPr>
          <w:sz w:val="16"/>
          <w:szCs w:val="16"/>
        </w:rPr>
        <w:t>O. dr hab. prof. KUL Roman Jusiak - Kierownik Katedry Pedagogiki Opiekuńczej;</w:t>
      </w:r>
    </w:p>
    <w:p w:rsidR="003C68F3" w:rsidRPr="00B67C21" w:rsidRDefault="003C68F3" w:rsidP="003C68F3">
      <w:pPr>
        <w:rPr>
          <w:sz w:val="16"/>
          <w:szCs w:val="16"/>
        </w:rPr>
      </w:pPr>
      <w:r w:rsidRPr="00B67C21">
        <w:rPr>
          <w:sz w:val="16"/>
          <w:szCs w:val="16"/>
        </w:rPr>
        <w:t>Ks. dr hab. Andrzej Łuczyński – Katedra Pedagogiki Opiekuńczej;</w:t>
      </w:r>
    </w:p>
    <w:p w:rsidR="003C68F3" w:rsidRPr="00B67C21" w:rsidRDefault="003C68F3" w:rsidP="003C68F3">
      <w:pPr>
        <w:rPr>
          <w:sz w:val="16"/>
          <w:szCs w:val="16"/>
        </w:rPr>
      </w:pPr>
      <w:r w:rsidRPr="00B67C21">
        <w:rPr>
          <w:sz w:val="16"/>
          <w:szCs w:val="16"/>
        </w:rPr>
        <w:t>Dr Tomasz Wach – Katedra Pedagogiki Opiekuńczej, moderator dyskusji panelowych;</w:t>
      </w:r>
    </w:p>
    <w:p w:rsidR="003C68F3" w:rsidRPr="00B67C21" w:rsidRDefault="003C68F3" w:rsidP="003C68F3">
      <w:pPr>
        <w:rPr>
          <w:sz w:val="16"/>
          <w:szCs w:val="16"/>
        </w:rPr>
      </w:pPr>
      <w:r w:rsidRPr="00B67C21">
        <w:rPr>
          <w:sz w:val="16"/>
          <w:szCs w:val="16"/>
        </w:rPr>
        <w:t>Dr Lidia Pietruszka – Katedra Pe</w:t>
      </w:r>
      <w:r w:rsidR="00375200">
        <w:rPr>
          <w:sz w:val="16"/>
          <w:szCs w:val="16"/>
        </w:rPr>
        <w:t>dagogiki Opiekuńczej</w:t>
      </w:r>
      <w:r w:rsidRPr="00B67C21">
        <w:rPr>
          <w:sz w:val="16"/>
          <w:szCs w:val="16"/>
        </w:rPr>
        <w:t>, sekretarz komitetu</w:t>
      </w:r>
      <w:r w:rsidR="00375200">
        <w:rPr>
          <w:sz w:val="16"/>
          <w:szCs w:val="16"/>
        </w:rPr>
        <w:t>;</w:t>
      </w:r>
      <w:r w:rsidRPr="00B67C21">
        <w:rPr>
          <w:sz w:val="16"/>
          <w:szCs w:val="16"/>
        </w:rPr>
        <w:t xml:space="preserve"> </w:t>
      </w:r>
    </w:p>
    <w:p w:rsidR="003C68F3" w:rsidRDefault="003C68F3" w:rsidP="003C68F3">
      <w:pPr>
        <w:rPr>
          <w:sz w:val="24"/>
          <w:szCs w:val="24"/>
        </w:rPr>
      </w:pPr>
    </w:p>
    <w:p w:rsidR="003C68F3" w:rsidRDefault="003C68F3" w:rsidP="003C68F3">
      <w:pPr>
        <w:rPr>
          <w:sz w:val="24"/>
          <w:szCs w:val="24"/>
          <w:u w:val="single"/>
        </w:rPr>
      </w:pPr>
      <w:r w:rsidRPr="00B67C21">
        <w:rPr>
          <w:sz w:val="24"/>
          <w:szCs w:val="24"/>
          <w:u w:val="single"/>
        </w:rPr>
        <w:t>Lista ekspertów biorących udział w dyskusji</w:t>
      </w:r>
      <w:r w:rsidR="00B67C21">
        <w:rPr>
          <w:sz w:val="24"/>
          <w:szCs w:val="24"/>
          <w:u w:val="single"/>
        </w:rPr>
        <w:t xml:space="preserve"> (w porządku alfabetycznym)</w:t>
      </w:r>
      <w:r w:rsidRPr="00B67C21">
        <w:rPr>
          <w:sz w:val="24"/>
          <w:szCs w:val="24"/>
          <w:u w:val="single"/>
        </w:rPr>
        <w:t>:</w:t>
      </w:r>
    </w:p>
    <w:p w:rsidR="00B67C21" w:rsidRDefault="00B67C21" w:rsidP="00B67C21">
      <w:pPr>
        <w:rPr>
          <w:sz w:val="24"/>
          <w:szCs w:val="24"/>
        </w:rPr>
      </w:pPr>
      <w:r>
        <w:rPr>
          <w:sz w:val="24"/>
          <w:szCs w:val="24"/>
        </w:rPr>
        <w:t xml:space="preserve">-mgr </w:t>
      </w:r>
      <w:r w:rsidRPr="00B67C21">
        <w:rPr>
          <w:b/>
          <w:sz w:val="24"/>
          <w:szCs w:val="24"/>
        </w:rPr>
        <w:t>Anna Dyś</w:t>
      </w:r>
      <w:r>
        <w:rPr>
          <w:sz w:val="24"/>
          <w:szCs w:val="24"/>
        </w:rPr>
        <w:t>, Kierownik Zespołu Kuratorskiej Służby Sądowej ds. Wykonywania Orzeczeń w Sprawach Karnych Sądu Rejonowego Lublin-Zachód w Lublinie;</w:t>
      </w:r>
    </w:p>
    <w:p w:rsidR="00B67C21" w:rsidRDefault="00B67C21" w:rsidP="00B67C21">
      <w:pPr>
        <w:rPr>
          <w:sz w:val="24"/>
          <w:szCs w:val="24"/>
        </w:rPr>
      </w:pPr>
      <w:r>
        <w:rPr>
          <w:sz w:val="24"/>
          <w:szCs w:val="24"/>
        </w:rPr>
        <w:t xml:space="preserve">-mgr </w:t>
      </w:r>
      <w:r w:rsidRPr="00B67C21">
        <w:rPr>
          <w:b/>
          <w:sz w:val="24"/>
          <w:szCs w:val="24"/>
        </w:rPr>
        <w:t>Paweł Fijałkowski</w:t>
      </w:r>
      <w:r>
        <w:rPr>
          <w:sz w:val="24"/>
          <w:szCs w:val="24"/>
        </w:rPr>
        <w:t>, Dyrektor Poradni Leczenia Uzależnień w Lublinie (ul. Karłowicza);</w:t>
      </w:r>
    </w:p>
    <w:p w:rsidR="00B67C21" w:rsidRDefault="00B67C21" w:rsidP="00B67C21">
      <w:pPr>
        <w:rPr>
          <w:sz w:val="24"/>
          <w:szCs w:val="24"/>
        </w:rPr>
      </w:pPr>
      <w:r>
        <w:rPr>
          <w:sz w:val="24"/>
          <w:szCs w:val="24"/>
        </w:rPr>
        <w:t xml:space="preserve">-płk </w:t>
      </w:r>
      <w:r w:rsidRPr="00B67C21">
        <w:rPr>
          <w:b/>
          <w:sz w:val="24"/>
          <w:szCs w:val="24"/>
        </w:rPr>
        <w:t>Jerzy Kopeć</w:t>
      </w:r>
      <w:r>
        <w:rPr>
          <w:sz w:val="24"/>
          <w:szCs w:val="24"/>
        </w:rPr>
        <w:t>, z-ca Dyrektora Okręgowego Służby Więziennej w Lublinie;</w:t>
      </w:r>
    </w:p>
    <w:p w:rsidR="00B67C21" w:rsidRPr="00B67C21" w:rsidRDefault="00B67C21" w:rsidP="003C68F3">
      <w:pPr>
        <w:rPr>
          <w:sz w:val="24"/>
          <w:szCs w:val="24"/>
        </w:rPr>
      </w:pPr>
      <w:r>
        <w:rPr>
          <w:sz w:val="24"/>
          <w:szCs w:val="24"/>
        </w:rPr>
        <w:t xml:space="preserve">-Ks. Prof. dr hab. </w:t>
      </w:r>
      <w:r w:rsidRPr="00B67C21">
        <w:rPr>
          <w:b/>
          <w:sz w:val="24"/>
          <w:szCs w:val="24"/>
        </w:rPr>
        <w:t>Marian Nowak</w:t>
      </w:r>
      <w:r>
        <w:rPr>
          <w:sz w:val="24"/>
          <w:szCs w:val="24"/>
        </w:rPr>
        <w:t>, Dyrektor Instytutu Pedagogiki KUL JP II w Lublinie,</w:t>
      </w:r>
    </w:p>
    <w:p w:rsidR="003C68F3" w:rsidRDefault="007C45F4" w:rsidP="003C68F3">
      <w:pPr>
        <w:rPr>
          <w:sz w:val="24"/>
          <w:szCs w:val="24"/>
        </w:rPr>
      </w:pPr>
      <w:r>
        <w:rPr>
          <w:sz w:val="24"/>
          <w:szCs w:val="24"/>
        </w:rPr>
        <w:t xml:space="preserve">- SSO </w:t>
      </w:r>
      <w:r w:rsidRPr="00B67C21">
        <w:rPr>
          <w:b/>
          <w:sz w:val="24"/>
          <w:szCs w:val="24"/>
        </w:rPr>
        <w:t xml:space="preserve">Jolanta </w:t>
      </w:r>
      <w:proofErr w:type="spellStart"/>
      <w:r w:rsidRPr="00B67C21">
        <w:rPr>
          <w:b/>
          <w:sz w:val="24"/>
          <w:szCs w:val="24"/>
        </w:rPr>
        <w:t>Popik</w:t>
      </w:r>
      <w:proofErr w:type="spellEnd"/>
      <w:r w:rsidRPr="00B67C21">
        <w:rPr>
          <w:b/>
          <w:sz w:val="24"/>
          <w:szCs w:val="24"/>
        </w:rPr>
        <w:t>-Ognik</w:t>
      </w:r>
      <w:r>
        <w:rPr>
          <w:sz w:val="24"/>
          <w:szCs w:val="24"/>
        </w:rPr>
        <w:t>, Sędzia Wizytator Sądu Okręgowego w Lublinie ds. Rodzinnych i Nieletnich,</w:t>
      </w:r>
    </w:p>
    <w:p w:rsidR="003C68F3" w:rsidRDefault="007C45F4" w:rsidP="003C68F3">
      <w:pPr>
        <w:rPr>
          <w:sz w:val="24"/>
          <w:szCs w:val="24"/>
        </w:rPr>
      </w:pPr>
      <w:r>
        <w:rPr>
          <w:sz w:val="24"/>
          <w:szCs w:val="24"/>
        </w:rPr>
        <w:t xml:space="preserve">-dr </w:t>
      </w:r>
      <w:r w:rsidRPr="00B67C21">
        <w:rPr>
          <w:b/>
          <w:sz w:val="24"/>
          <w:szCs w:val="24"/>
        </w:rPr>
        <w:t>Małgorzata Sitarczyk</w:t>
      </w:r>
      <w:r>
        <w:rPr>
          <w:sz w:val="24"/>
          <w:szCs w:val="24"/>
        </w:rPr>
        <w:t xml:space="preserve">, psycholog, </w:t>
      </w:r>
      <w:r w:rsidR="00B67C21">
        <w:rPr>
          <w:sz w:val="24"/>
          <w:szCs w:val="24"/>
        </w:rPr>
        <w:t xml:space="preserve">adiunkt </w:t>
      </w:r>
      <w:r>
        <w:rPr>
          <w:sz w:val="24"/>
          <w:szCs w:val="24"/>
        </w:rPr>
        <w:t xml:space="preserve">WSEI w Lublinie, </w:t>
      </w:r>
      <w:r w:rsidR="002B71D9">
        <w:rPr>
          <w:sz w:val="24"/>
          <w:szCs w:val="24"/>
        </w:rPr>
        <w:t xml:space="preserve">praktykująca </w:t>
      </w:r>
      <w:r>
        <w:rPr>
          <w:sz w:val="24"/>
          <w:szCs w:val="24"/>
        </w:rPr>
        <w:t>biegła psycholog sądowa w sprawach rodzinnych i nieletnich;</w:t>
      </w:r>
    </w:p>
    <w:p w:rsidR="00B67C21" w:rsidRDefault="007C45F4" w:rsidP="003C68F3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9E5E08" w:rsidRPr="009E5E08">
        <w:rPr>
          <w:b/>
          <w:sz w:val="24"/>
          <w:szCs w:val="24"/>
        </w:rPr>
        <w:t xml:space="preserve">K. Szponar, P. </w:t>
      </w:r>
      <w:proofErr w:type="spellStart"/>
      <w:r w:rsidR="009E5E08" w:rsidRPr="009E5E08">
        <w:rPr>
          <w:b/>
          <w:sz w:val="24"/>
          <w:szCs w:val="24"/>
        </w:rPr>
        <w:t>Kumór</w:t>
      </w:r>
      <w:proofErr w:type="spellEnd"/>
      <w:r w:rsidR="009E5E08" w:rsidRPr="009E5E08">
        <w:rPr>
          <w:b/>
          <w:sz w:val="24"/>
          <w:szCs w:val="24"/>
        </w:rPr>
        <w:t>, A. Morska</w:t>
      </w:r>
      <w:r w:rsidR="009E5E08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studenci I r. </w:t>
      </w:r>
      <w:r w:rsidR="00B67C21">
        <w:rPr>
          <w:sz w:val="24"/>
          <w:szCs w:val="24"/>
        </w:rPr>
        <w:t>SUM pedagogiki KUL</w:t>
      </w:r>
      <w:r w:rsidR="009E5E08">
        <w:rPr>
          <w:sz w:val="24"/>
          <w:szCs w:val="24"/>
        </w:rPr>
        <w:t xml:space="preserve">), </w:t>
      </w:r>
      <w:r w:rsidR="00B67C21">
        <w:rPr>
          <w:sz w:val="24"/>
          <w:szCs w:val="24"/>
        </w:rPr>
        <w:t>komunikat nt.  badań</w:t>
      </w:r>
      <w:r>
        <w:rPr>
          <w:sz w:val="24"/>
          <w:szCs w:val="24"/>
        </w:rPr>
        <w:t xml:space="preserve"> </w:t>
      </w:r>
      <w:r w:rsidR="00B67C21">
        <w:rPr>
          <w:sz w:val="24"/>
          <w:szCs w:val="24"/>
        </w:rPr>
        <w:t xml:space="preserve">terenowych, </w:t>
      </w:r>
      <w:r>
        <w:rPr>
          <w:sz w:val="24"/>
          <w:szCs w:val="24"/>
        </w:rPr>
        <w:t xml:space="preserve">diagnozujących relacje </w:t>
      </w:r>
      <w:proofErr w:type="spellStart"/>
      <w:r>
        <w:rPr>
          <w:sz w:val="24"/>
          <w:szCs w:val="24"/>
        </w:rPr>
        <w:t>międzyrówieśnicze</w:t>
      </w:r>
      <w:proofErr w:type="spellEnd"/>
      <w:r w:rsidR="00B67C21">
        <w:rPr>
          <w:sz w:val="24"/>
          <w:szCs w:val="24"/>
        </w:rPr>
        <w:t xml:space="preserve"> wśród mło</w:t>
      </w:r>
      <w:r w:rsidR="009E5E08">
        <w:rPr>
          <w:sz w:val="24"/>
          <w:szCs w:val="24"/>
        </w:rPr>
        <w:t>dzieży obciążonej demoralizacją</w:t>
      </w:r>
      <w:r w:rsidR="00B67C21">
        <w:rPr>
          <w:sz w:val="24"/>
          <w:szCs w:val="24"/>
        </w:rPr>
        <w:t>;</w:t>
      </w:r>
    </w:p>
    <w:p w:rsidR="003C68F3" w:rsidRPr="003C68F3" w:rsidRDefault="003C68F3" w:rsidP="003C68F3">
      <w:pPr>
        <w:rPr>
          <w:sz w:val="24"/>
          <w:szCs w:val="24"/>
          <w:u w:val="single"/>
        </w:rPr>
      </w:pPr>
      <w:r w:rsidRPr="003C68F3">
        <w:rPr>
          <w:sz w:val="24"/>
          <w:szCs w:val="24"/>
          <w:u w:val="single"/>
        </w:rPr>
        <w:t>Porządek ramowy</w:t>
      </w:r>
      <w:r w:rsidR="00B67C21">
        <w:rPr>
          <w:sz w:val="24"/>
          <w:szCs w:val="24"/>
          <w:u w:val="single"/>
        </w:rPr>
        <w:t xml:space="preserve"> panelu dyskusyjnego</w:t>
      </w:r>
      <w:r w:rsidRPr="003C68F3">
        <w:rPr>
          <w:sz w:val="24"/>
          <w:szCs w:val="24"/>
          <w:u w:val="single"/>
        </w:rPr>
        <w:t>:</w:t>
      </w:r>
    </w:p>
    <w:p w:rsidR="003C68F3" w:rsidRDefault="003C68F3" w:rsidP="003C68F3">
      <w:pPr>
        <w:rPr>
          <w:sz w:val="24"/>
          <w:szCs w:val="24"/>
        </w:rPr>
      </w:pPr>
      <w:r>
        <w:rPr>
          <w:sz w:val="24"/>
          <w:szCs w:val="24"/>
        </w:rPr>
        <w:t xml:space="preserve">10.00- powitanie uczestników </w:t>
      </w:r>
      <w:r w:rsidRPr="003C68F3">
        <w:rPr>
          <w:i/>
          <w:sz w:val="24"/>
          <w:szCs w:val="24"/>
        </w:rPr>
        <w:t>Panelu Ekspertów</w:t>
      </w:r>
      <w:r>
        <w:rPr>
          <w:sz w:val="24"/>
          <w:szCs w:val="24"/>
        </w:rPr>
        <w:t xml:space="preserve">  - Ks. Prof. M. Nowak,</w:t>
      </w:r>
    </w:p>
    <w:p w:rsidR="003C68F3" w:rsidRDefault="003C68F3" w:rsidP="003C68F3">
      <w:pPr>
        <w:rPr>
          <w:sz w:val="24"/>
          <w:szCs w:val="24"/>
        </w:rPr>
      </w:pPr>
      <w:r>
        <w:rPr>
          <w:sz w:val="24"/>
          <w:szCs w:val="24"/>
        </w:rPr>
        <w:t>10.15-11.30 –</w:t>
      </w:r>
      <w:r w:rsidR="007C45F4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tura wypowiedzi eksperckich</w:t>
      </w:r>
      <w:r w:rsidR="00D21712">
        <w:rPr>
          <w:sz w:val="24"/>
          <w:szCs w:val="24"/>
        </w:rPr>
        <w:t xml:space="preserve"> – w porządku alfabetycznym</w:t>
      </w:r>
      <w:r>
        <w:rPr>
          <w:sz w:val="24"/>
          <w:szCs w:val="24"/>
        </w:rPr>
        <w:t xml:space="preserve"> („</w:t>
      </w:r>
      <w:r w:rsidR="009B6CA1">
        <w:rPr>
          <w:b/>
          <w:i/>
          <w:sz w:val="24"/>
          <w:szCs w:val="24"/>
        </w:rPr>
        <w:t>Problem</w:t>
      </w:r>
      <w:r w:rsidR="007C45F4" w:rsidRPr="00B67C21">
        <w:rPr>
          <w:b/>
          <w:i/>
          <w:sz w:val="24"/>
          <w:szCs w:val="24"/>
        </w:rPr>
        <w:t xml:space="preserve"> zachowań </w:t>
      </w:r>
      <w:r w:rsidR="009B6CA1">
        <w:rPr>
          <w:b/>
          <w:i/>
          <w:sz w:val="24"/>
          <w:szCs w:val="24"/>
        </w:rPr>
        <w:t>ryzykownych  -</w:t>
      </w:r>
      <w:r w:rsidR="007C45F4" w:rsidRPr="00B67C21">
        <w:rPr>
          <w:b/>
          <w:i/>
          <w:sz w:val="24"/>
          <w:szCs w:val="24"/>
        </w:rPr>
        <w:t xml:space="preserve"> uwarunkowania etiologiczne</w:t>
      </w:r>
      <w:r w:rsidR="007C45F4">
        <w:rPr>
          <w:i/>
          <w:sz w:val="24"/>
          <w:szCs w:val="24"/>
        </w:rPr>
        <w:t>”</w:t>
      </w:r>
      <w:r w:rsidR="007C45F4">
        <w:rPr>
          <w:sz w:val="24"/>
          <w:szCs w:val="24"/>
        </w:rPr>
        <w:t>), dyskusja;</w:t>
      </w:r>
    </w:p>
    <w:p w:rsidR="007C45F4" w:rsidRDefault="007C45F4" w:rsidP="003C68F3">
      <w:pPr>
        <w:rPr>
          <w:sz w:val="24"/>
          <w:szCs w:val="24"/>
        </w:rPr>
      </w:pPr>
      <w:r>
        <w:rPr>
          <w:sz w:val="24"/>
          <w:szCs w:val="24"/>
        </w:rPr>
        <w:t>11.30-12.45 – II tura wypowiedzi eksperckich</w:t>
      </w:r>
      <w:r w:rsidR="00D21712">
        <w:rPr>
          <w:sz w:val="24"/>
          <w:szCs w:val="24"/>
        </w:rPr>
        <w:t xml:space="preserve"> – w porządku alfabetycznym</w:t>
      </w:r>
      <w:r>
        <w:rPr>
          <w:sz w:val="24"/>
          <w:szCs w:val="24"/>
        </w:rPr>
        <w:t xml:space="preserve"> („</w:t>
      </w:r>
      <w:r w:rsidRPr="00B67C21">
        <w:rPr>
          <w:b/>
          <w:i/>
          <w:sz w:val="24"/>
          <w:szCs w:val="24"/>
        </w:rPr>
        <w:t>Przewidywane zmiany w obszar</w:t>
      </w:r>
      <w:r w:rsidR="009B6CA1">
        <w:rPr>
          <w:b/>
          <w:i/>
          <w:sz w:val="24"/>
          <w:szCs w:val="24"/>
        </w:rPr>
        <w:t>ze życia społecznego a</w:t>
      </w:r>
      <w:r w:rsidR="002B71D9">
        <w:rPr>
          <w:b/>
          <w:i/>
          <w:sz w:val="24"/>
          <w:szCs w:val="24"/>
        </w:rPr>
        <w:t xml:space="preserve"> dynamika </w:t>
      </w:r>
      <w:r w:rsidR="009B6CA1">
        <w:rPr>
          <w:b/>
          <w:i/>
          <w:sz w:val="24"/>
          <w:szCs w:val="24"/>
        </w:rPr>
        <w:t xml:space="preserve"> zachowań ryzykownych - </w:t>
      </w:r>
      <w:r w:rsidRPr="00B67C21">
        <w:rPr>
          <w:b/>
          <w:i/>
          <w:sz w:val="24"/>
          <w:szCs w:val="24"/>
        </w:rPr>
        <w:t>możliwości racjonalizacji zjawiska</w:t>
      </w:r>
      <w:r>
        <w:rPr>
          <w:sz w:val="24"/>
          <w:szCs w:val="24"/>
        </w:rPr>
        <w:t>”)</w:t>
      </w:r>
    </w:p>
    <w:p w:rsidR="007C45F4" w:rsidRPr="007C45F4" w:rsidRDefault="007C45F4" w:rsidP="003C68F3">
      <w:pPr>
        <w:rPr>
          <w:i/>
          <w:sz w:val="20"/>
          <w:szCs w:val="20"/>
        </w:rPr>
      </w:pPr>
      <w:r w:rsidRPr="007C45F4">
        <w:rPr>
          <w:i/>
          <w:sz w:val="20"/>
          <w:szCs w:val="20"/>
        </w:rPr>
        <w:t>-obie tury wypowiedzi moderuje dr T. Wach;</w:t>
      </w:r>
    </w:p>
    <w:p w:rsidR="007C45F4" w:rsidRDefault="007C45F4" w:rsidP="003C68F3">
      <w:pPr>
        <w:rPr>
          <w:sz w:val="24"/>
          <w:szCs w:val="24"/>
        </w:rPr>
      </w:pPr>
      <w:r>
        <w:rPr>
          <w:sz w:val="24"/>
          <w:szCs w:val="24"/>
        </w:rPr>
        <w:t>12.45- 13.00- podsumowanie dyskusji – Ks. Prof. M. Nowak, O. dr hab. prof. KUL R. Jusiak</w:t>
      </w:r>
      <w:r w:rsidR="00B67C21">
        <w:rPr>
          <w:sz w:val="24"/>
          <w:szCs w:val="24"/>
        </w:rPr>
        <w:t>.</w:t>
      </w:r>
    </w:p>
    <w:p w:rsidR="007C45F4" w:rsidRDefault="007C45F4" w:rsidP="003C68F3">
      <w:pPr>
        <w:rPr>
          <w:sz w:val="24"/>
          <w:szCs w:val="24"/>
        </w:rPr>
      </w:pPr>
    </w:p>
    <w:p w:rsidR="008A75C1" w:rsidRDefault="008A75C1" w:rsidP="003C68F3">
      <w:pPr>
        <w:rPr>
          <w:sz w:val="24"/>
          <w:szCs w:val="24"/>
        </w:rPr>
      </w:pPr>
    </w:p>
    <w:p w:rsidR="008A75C1" w:rsidRDefault="008A75C1" w:rsidP="003C68F3">
      <w:pPr>
        <w:rPr>
          <w:sz w:val="24"/>
          <w:szCs w:val="24"/>
        </w:rPr>
      </w:pPr>
    </w:p>
    <w:p w:rsidR="008A75C1" w:rsidRDefault="008A75C1" w:rsidP="003C68F3">
      <w:pPr>
        <w:rPr>
          <w:sz w:val="24"/>
          <w:szCs w:val="24"/>
        </w:rPr>
      </w:pPr>
    </w:p>
    <w:p w:rsidR="008A75C1" w:rsidRDefault="008A75C1" w:rsidP="003C68F3">
      <w:pPr>
        <w:rPr>
          <w:sz w:val="24"/>
          <w:szCs w:val="24"/>
        </w:rPr>
      </w:pPr>
    </w:p>
    <w:p w:rsidR="008A75C1" w:rsidRDefault="008A75C1" w:rsidP="003C68F3">
      <w:pPr>
        <w:rPr>
          <w:sz w:val="24"/>
          <w:szCs w:val="24"/>
        </w:rPr>
      </w:pPr>
    </w:p>
    <w:p w:rsidR="008A75C1" w:rsidRDefault="008A75C1" w:rsidP="003C68F3">
      <w:pPr>
        <w:rPr>
          <w:sz w:val="24"/>
          <w:szCs w:val="24"/>
        </w:rPr>
      </w:pPr>
    </w:p>
    <w:p w:rsidR="008A75C1" w:rsidRDefault="008A75C1" w:rsidP="003C68F3">
      <w:pPr>
        <w:rPr>
          <w:sz w:val="24"/>
          <w:szCs w:val="24"/>
        </w:rPr>
      </w:pPr>
    </w:p>
    <w:p w:rsidR="008A75C1" w:rsidRDefault="008A75C1" w:rsidP="003C68F3">
      <w:pPr>
        <w:rPr>
          <w:sz w:val="24"/>
          <w:szCs w:val="24"/>
        </w:rPr>
      </w:pPr>
    </w:p>
    <w:p w:rsidR="008A75C1" w:rsidRDefault="008A75C1" w:rsidP="003C68F3">
      <w:pPr>
        <w:rPr>
          <w:sz w:val="24"/>
          <w:szCs w:val="24"/>
        </w:rPr>
      </w:pPr>
    </w:p>
    <w:p w:rsidR="008A75C1" w:rsidRDefault="008A75C1" w:rsidP="003C68F3">
      <w:pPr>
        <w:rPr>
          <w:sz w:val="24"/>
          <w:szCs w:val="24"/>
        </w:rPr>
      </w:pPr>
    </w:p>
    <w:p w:rsidR="008A75C1" w:rsidRDefault="008A75C1" w:rsidP="003C68F3">
      <w:pPr>
        <w:rPr>
          <w:sz w:val="24"/>
          <w:szCs w:val="24"/>
        </w:rPr>
      </w:pPr>
    </w:p>
    <w:p w:rsidR="008A75C1" w:rsidRDefault="008A75C1" w:rsidP="003C68F3">
      <w:pPr>
        <w:rPr>
          <w:sz w:val="24"/>
          <w:szCs w:val="24"/>
        </w:rPr>
      </w:pPr>
    </w:p>
    <w:p w:rsidR="008A75C1" w:rsidRDefault="008A75C1" w:rsidP="003C68F3">
      <w:pPr>
        <w:rPr>
          <w:sz w:val="24"/>
          <w:szCs w:val="24"/>
        </w:rPr>
      </w:pPr>
    </w:p>
    <w:p w:rsidR="008A75C1" w:rsidRDefault="008A75C1" w:rsidP="003C68F3">
      <w:pPr>
        <w:rPr>
          <w:sz w:val="24"/>
          <w:szCs w:val="24"/>
        </w:rPr>
      </w:pPr>
    </w:p>
    <w:p w:rsidR="008A75C1" w:rsidRPr="003C68F3" w:rsidRDefault="008A75C1" w:rsidP="003C68F3">
      <w:pPr>
        <w:rPr>
          <w:sz w:val="24"/>
          <w:szCs w:val="24"/>
        </w:rPr>
      </w:pPr>
    </w:p>
    <w:p w:rsidR="008A75C1" w:rsidRPr="003C68F3" w:rsidRDefault="008A75C1" w:rsidP="008A75C1">
      <w:pPr>
        <w:jc w:val="center"/>
        <w:rPr>
          <w:b/>
          <w:sz w:val="28"/>
          <w:szCs w:val="28"/>
        </w:rPr>
      </w:pPr>
      <w:r w:rsidRPr="003C68F3">
        <w:rPr>
          <w:b/>
          <w:sz w:val="28"/>
          <w:szCs w:val="28"/>
        </w:rPr>
        <w:lastRenderedPageBreak/>
        <w:t xml:space="preserve">PANEL DYSKUSYJNY EKSPERTÓW </w:t>
      </w:r>
    </w:p>
    <w:p w:rsidR="008A75C1" w:rsidRDefault="008A75C1" w:rsidP="008A75C1">
      <w:pPr>
        <w:jc w:val="center"/>
        <w:rPr>
          <w:b/>
          <w:i/>
          <w:sz w:val="32"/>
          <w:szCs w:val="32"/>
        </w:rPr>
      </w:pPr>
      <w:r w:rsidRPr="00B67C21">
        <w:rPr>
          <w:b/>
          <w:sz w:val="32"/>
          <w:szCs w:val="32"/>
        </w:rPr>
        <w:t>„</w:t>
      </w:r>
      <w:r w:rsidRPr="00B67C21">
        <w:rPr>
          <w:b/>
          <w:i/>
          <w:sz w:val="32"/>
          <w:szCs w:val="32"/>
        </w:rPr>
        <w:t>LUDZKIE ZACHOWANIA RYZYKOWNE –</w:t>
      </w:r>
    </w:p>
    <w:p w:rsidR="008A75C1" w:rsidRPr="00B67C21" w:rsidRDefault="009B6CA1" w:rsidP="008A75C1">
      <w:pPr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 PROBLEM</w:t>
      </w:r>
      <w:r w:rsidR="008A75C1" w:rsidRPr="00B67C21">
        <w:rPr>
          <w:b/>
          <w:i/>
          <w:sz w:val="32"/>
          <w:szCs w:val="32"/>
        </w:rPr>
        <w:t>,</w:t>
      </w:r>
      <w:r w:rsidR="008A75C1">
        <w:rPr>
          <w:b/>
          <w:i/>
          <w:sz w:val="32"/>
          <w:szCs w:val="32"/>
        </w:rPr>
        <w:t xml:space="preserve"> ETIOLOGIA,</w:t>
      </w:r>
      <w:r w:rsidR="008A75C1" w:rsidRPr="00B67C21">
        <w:rPr>
          <w:b/>
          <w:i/>
          <w:sz w:val="32"/>
          <w:szCs w:val="32"/>
        </w:rPr>
        <w:t xml:space="preserve"> MOŻLIWOŚCI I WARUNKI </w:t>
      </w:r>
      <w:r>
        <w:rPr>
          <w:b/>
          <w:i/>
          <w:sz w:val="32"/>
          <w:szCs w:val="32"/>
        </w:rPr>
        <w:t xml:space="preserve">JEGO </w:t>
      </w:r>
      <w:r w:rsidR="008A75C1" w:rsidRPr="00B67C21">
        <w:rPr>
          <w:b/>
          <w:i/>
          <w:sz w:val="32"/>
          <w:szCs w:val="32"/>
        </w:rPr>
        <w:t>RACJONALIZACJI</w:t>
      </w:r>
      <w:r w:rsidR="008A75C1" w:rsidRPr="00B67C21">
        <w:rPr>
          <w:b/>
          <w:sz w:val="32"/>
          <w:szCs w:val="32"/>
        </w:rPr>
        <w:t>”</w:t>
      </w:r>
    </w:p>
    <w:p w:rsidR="008A75C1" w:rsidRDefault="008A75C1">
      <w:pPr>
        <w:rPr>
          <w:sz w:val="24"/>
          <w:szCs w:val="24"/>
        </w:rPr>
      </w:pPr>
    </w:p>
    <w:p w:rsidR="009E5E08" w:rsidRDefault="009E5E08">
      <w:pPr>
        <w:rPr>
          <w:i/>
          <w:sz w:val="16"/>
          <w:szCs w:val="16"/>
        </w:rPr>
      </w:pPr>
      <w:r>
        <w:rPr>
          <w:i/>
          <w:sz w:val="16"/>
          <w:szCs w:val="16"/>
        </w:rPr>
        <w:t>Ks. Prof. dr hab. Marian Nowak (Dyrektor Instytutu Pedagogiki)</w:t>
      </w:r>
    </w:p>
    <w:p w:rsidR="00D21712" w:rsidRPr="00AA2601" w:rsidRDefault="009E5E08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Dr </w:t>
      </w:r>
      <w:r w:rsidR="00AA2601" w:rsidRPr="00AA2601">
        <w:rPr>
          <w:i/>
          <w:sz w:val="16"/>
          <w:szCs w:val="16"/>
        </w:rPr>
        <w:t>Tomasz Wach</w:t>
      </w:r>
      <w:r>
        <w:rPr>
          <w:i/>
          <w:sz w:val="16"/>
          <w:szCs w:val="16"/>
        </w:rPr>
        <w:t xml:space="preserve"> (</w:t>
      </w:r>
      <w:r w:rsidR="00AA2601" w:rsidRPr="00AA2601">
        <w:rPr>
          <w:i/>
          <w:sz w:val="16"/>
          <w:szCs w:val="16"/>
        </w:rPr>
        <w:t>Instytut Pedagogiki</w:t>
      </w:r>
      <w:r>
        <w:rPr>
          <w:i/>
          <w:sz w:val="16"/>
          <w:szCs w:val="16"/>
        </w:rPr>
        <w:t xml:space="preserve">, </w:t>
      </w:r>
      <w:r w:rsidR="00D21712">
        <w:rPr>
          <w:i/>
          <w:sz w:val="16"/>
          <w:szCs w:val="16"/>
        </w:rPr>
        <w:t>moderator dyskusji panelowej)</w:t>
      </w:r>
    </w:p>
    <w:p w:rsidR="00AA2601" w:rsidRPr="00AA2601" w:rsidRDefault="00AA2601">
      <w:pPr>
        <w:rPr>
          <w:i/>
          <w:sz w:val="16"/>
          <w:szCs w:val="16"/>
        </w:rPr>
      </w:pPr>
    </w:p>
    <w:p w:rsidR="00AA2601" w:rsidRPr="00AA2601" w:rsidRDefault="00AA2601" w:rsidP="00AA2601">
      <w:pPr>
        <w:jc w:val="center"/>
        <w:rPr>
          <w:b/>
          <w:sz w:val="24"/>
          <w:szCs w:val="24"/>
        </w:rPr>
      </w:pPr>
      <w:r w:rsidRPr="00AA2601">
        <w:rPr>
          <w:b/>
          <w:sz w:val="24"/>
          <w:szCs w:val="24"/>
        </w:rPr>
        <w:t>Tytułem wprowadzenia</w:t>
      </w:r>
    </w:p>
    <w:p w:rsidR="008A75C1" w:rsidRDefault="009B6CA1" w:rsidP="008A75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Problem skuteczności</w:t>
      </w:r>
      <w:r w:rsidR="008A75C1">
        <w:rPr>
          <w:sz w:val="24"/>
          <w:szCs w:val="24"/>
        </w:rPr>
        <w:t xml:space="preserve"> społecznych </w:t>
      </w:r>
      <w:r>
        <w:rPr>
          <w:sz w:val="24"/>
          <w:szCs w:val="24"/>
        </w:rPr>
        <w:t xml:space="preserve">inicjatyw </w:t>
      </w:r>
      <w:r w:rsidR="008A75C1">
        <w:rPr>
          <w:sz w:val="24"/>
          <w:szCs w:val="24"/>
        </w:rPr>
        <w:t xml:space="preserve">na przejawy </w:t>
      </w:r>
      <w:r w:rsidR="00241A85">
        <w:rPr>
          <w:sz w:val="24"/>
          <w:szCs w:val="24"/>
        </w:rPr>
        <w:t xml:space="preserve">ludzkich </w:t>
      </w:r>
      <w:r w:rsidR="008A75C1">
        <w:rPr>
          <w:sz w:val="24"/>
          <w:szCs w:val="24"/>
        </w:rPr>
        <w:t>zachowań ryzykownych</w:t>
      </w:r>
      <w:r>
        <w:rPr>
          <w:sz w:val="24"/>
          <w:szCs w:val="24"/>
        </w:rPr>
        <w:t>,</w:t>
      </w:r>
      <w:r w:rsidR="008A75C1">
        <w:rPr>
          <w:sz w:val="24"/>
          <w:szCs w:val="24"/>
        </w:rPr>
        <w:t xml:space="preserve"> lokuje się w obszarze zainteresowań różnych specjalistów. Obecnie inicjowana dyskusja wpisuje się w nurt </w:t>
      </w:r>
      <w:r>
        <w:rPr>
          <w:sz w:val="24"/>
          <w:szCs w:val="24"/>
        </w:rPr>
        <w:t xml:space="preserve">zagadnień </w:t>
      </w:r>
      <w:r w:rsidR="008A75C1">
        <w:rPr>
          <w:sz w:val="24"/>
          <w:szCs w:val="24"/>
        </w:rPr>
        <w:t>związany</w:t>
      </w:r>
      <w:r>
        <w:rPr>
          <w:sz w:val="24"/>
          <w:szCs w:val="24"/>
        </w:rPr>
        <w:t>ch</w:t>
      </w:r>
      <w:r w:rsidR="008A75C1">
        <w:rPr>
          <w:sz w:val="24"/>
          <w:szCs w:val="24"/>
        </w:rPr>
        <w:t xml:space="preserve"> z poszukiwaniem zoptymalizowanych propozycji oddziaływań</w:t>
      </w:r>
      <w:r>
        <w:rPr>
          <w:sz w:val="24"/>
          <w:szCs w:val="24"/>
        </w:rPr>
        <w:t>,</w:t>
      </w:r>
      <w:r w:rsidR="008A75C1">
        <w:rPr>
          <w:sz w:val="24"/>
          <w:szCs w:val="24"/>
        </w:rPr>
        <w:t xml:space="preserve"> służących poznaniu diagnostycznemu i określeniu uzasadnionych kierunków działań wspierająco-naprawczych.</w:t>
      </w:r>
      <w:r w:rsidR="00241A85">
        <w:rPr>
          <w:sz w:val="24"/>
          <w:szCs w:val="24"/>
        </w:rPr>
        <w:t xml:space="preserve"> Uznano, że powinno się to odbywać przy zachowaniu zasad: </w:t>
      </w:r>
      <w:r w:rsidR="00241A85" w:rsidRPr="00241A85">
        <w:rPr>
          <w:i/>
          <w:sz w:val="24"/>
          <w:szCs w:val="24"/>
        </w:rPr>
        <w:t>poprawności metodologicznej i ogólnej przejrzystości teoretyczne</w:t>
      </w:r>
      <w:r w:rsidR="00241A85">
        <w:rPr>
          <w:i/>
          <w:sz w:val="24"/>
          <w:szCs w:val="24"/>
        </w:rPr>
        <w:t>j</w:t>
      </w:r>
      <w:r w:rsidR="00241A85">
        <w:rPr>
          <w:sz w:val="24"/>
          <w:szCs w:val="24"/>
        </w:rPr>
        <w:t xml:space="preserve"> – co zostało zapewnione dzięki obecności także ekspertów akademickich.</w:t>
      </w:r>
      <w:r w:rsidR="008A75C1">
        <w:rPr>
          <w:sz w:val="24"/>
          <w:szCs w:val="24"/>
        </w:rPr>
        <w:t xml:space="preserve"> </w:t>
      </w:r>
      <w:r w:rsidR="00241A85">
        <w:rPr>
          <w:sz w:val="24"/>
          <w:szCs w:val="24"/>
        </w:rPr>
        <w:t xml:space="preserve">Tak zorganizowana dyskusja </w:t>
      </w:r>
      <w:r w:rsidR="008A75C1">
        <w:rPr>
          <w:sz w:val="24"/>
          <w:szCs w:val="24"/>
        </w:rPr>
        <w:t xml:space="preserve"> służy zatem dobru wspólnemu jako wartości ogólnie ważnej. </w:t>
      </w:r>
    </w:p>
    <w:p w:rsidR="008A75C1" w:rsidRDefault="008A75C1" w:rsidP="008A75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21712">
        <w:rPr>
          <w:sz w:val="24"/>
          <w:szCs w:val="24"/>
          <w:u w:val="single"/>
        </w:rPr>
        <w:t>Zaproszeni do wzięcia udziału w panelowej dyskusji Eksperci reprezentują różne dziedziny aktywności</w:t>
      </w:r>
      <w:r w:rsidR="009B6CA1">
        <w:rPr>
          <w:sz w:val="24"/>
          <w:szCs w:val="24"/>
          <w:u w:val="single"/>
        </w:rPr>
        <w:t>,</w:t>
      </w:r>
      <w:r w:rsidRPr="00D21712">
        <w:rPr>
          <w:sz w:val="24"/>
          <w:szCs w:val="24"/>
          <w:u w:val="single"/>
        </w:rPr>
        <w:t xml:space="preserve"> </w:t>
      </w:r>
      <w:r w:rsidR="00AA2601" w:rsidRPr="00D21712">
        <w:rPr>
          <w:sz w:val="24"/>
          <w:szCs w:val="24"/>
          <w:u w:val="single"/>
        </w:rPr>
        <w:t>ale łą</w:t>
      </w:r>
      <w:r w:rsidRPr="00D21712">
        <w:rPr>
          <w:sz w:val="24"/>
          <w:szCs w:val="24"/>
          <w:u w:val="single"/>
        </w:rPr>
        <w:t xml:space="preserve">czy ich wspólny element, jakim jest kontakt z </w:t>
      </w:r>
      <w:r w:rsidR="00AA2601" w:rsidRPr="00D21712">
        <w:rPr>
          <w:sz w:val="24"/>
          <w:szCs w:val="24"/>
          <w:u w:val="single"/>
        </w:rPr>
        <w:t>ludź</w:t>
      </w:r>
      <w:r w:rsidRPr="00D21712">
        <w:rPr>
          <w:sz w:val="24"/>
          <w:szCs w:val="24"/>
          <w:u w:val="single"/>
        </w:rPr>
        <w:t>mi obciążonymi problemem zaburzonego funkcjonowanie społecznego.</w:t>
      </w:r>
      <w:r w:rsidR="009B6CA1">
        <w:rPr>
          <w:sz w:val="24"/>
          <w:szCs w:val="24"/>
        </w:rPr>
        <w:t xml:space="preserve"> Odnosząc się do </w:t>
      </w:r>
      <w:r w:rsidR="00241A85">
        <w:rPr>
          <w:sz w:val="24"/>
          <w:szCs w:val="24"/>
        </w:rPr>
        <w:t>realizowania</w:t>
      </w:r>
      <w:r w:rsidR="00AA2601">
        <w:rPr>
          <w:sz w:val="24"/>
          <w:szCs w:val="24"/>
        </w:rPr>
        <w:t xml:space="preserve"> przez ludzi </w:t>
      </w:r>
      <w:r w:rsidR="009B6CA1">
        <w:rPr>
          <w:sz w:val="24"/>
          <w:szCs w:val="24"/>
        </w:rPr>
        <w:t xml:space="preserve">możliwości swojego </w:t>
      </w:r>
      <w:r w:rsidR="00AA2601">
        <w:rPr>
          <w:sz w:val="24"/>
          <w:szCs w:val="24"/>
        </w:rPr>
        <w:t>rozwoju</w:t>
      </w:r>
      <w:r w:rsidR="009B6CA1">
        <w:rPr>
          <w:sz w:val="24"/>
          <w:szCs w:val="24"/>
        </w:rPr>
        <w:t>,</w:t>
      </w:r>
      <w:r w:rsidR="00AA2601">
        <w:rPr>
          <w:sz w:val="24"/>
          <w:szCs w:val="24"/>
        </w:rPr>
        <w:t xml:space="preserve"> </w:t>
      </w:r>
      <w:r w:rsidR="00241A85">
        <w:rPr>
          <w:sz w:val="24"/>
          <w:szCs w:val="24"/>
        </w:rPr>
        <w:t>rozumianego jako całościowy, integralny proces</w:t>
      </w:r>
      <w:r w:rsidR="00AA2601">
        <w:rPr>
          <w:sz w:val="24"/>
          <w:szCs w:val="24"/>
        </w:rPr>
        <w:t xml:space="preserve">, niewątpliwie warto zwrócić uwagę zarówno na okoliczności </w:t>
      </w:r>
      <w:r w:rsidR="009B6CA1">
        <w:rPr>
          <w:sz w:val="24"/>
          <w:szCs w:val="24"/>
        </w:rPr>
        <w:t xml:space="preserve">umożliwiające tę </w:t>
      </w:r>
      <w:r w:rsidR="00AA2601">
        <w:rPr>
          <w:sz w:val="24"/>
          <w:szCs w:val="24"/>
        </w:rPr>
        <w:t>integ</w:t>
      </w:r>
      <w:r w:rsidR="009B6CA1">
        <w:rPr>
          <w:sz w:val="24"/>
          <w:szCs w:val="24"/>
        </w:rPr>
        <w:t>ralność,</w:t>
      </w:r>
      <w:r w:rsidR="00241A85">
        <w:rPr>
          <w:sz w:val="24"/>
          <w:szCs w:val="24"/>
        </w:rPr>
        <w:t xml:space="preserve"> ale też</w:t>
      </w:r>
      <w:r w:rsidR="00AA2601">
        <w:rPr>
          <w:sz w:val="24"/>
          <w:szCs w:val="24"/>
        </w:rPr>
        <w:t xml:space="preserve"> na </w:t>
      </w:r>
      <w:r w:rsidR="009B6CA1">
        <w:rPr>
          <w:sz w:val="24"/>
          <w:szCs w:val="24"/>
        </w:rPr>
        <w:t>czynniki obciążające</w:t>
      </w:r>
      <w:r w:rsidR="00AA2601">
        <w:rPr>
          <w:sz w:val="24"/>
          <w:szCs w:val="24"/>
        </w:rPr>
        <w:t xml:space="preserve"> cały</w:t>
      </w:r>
      <w:r w:rsidR="009B6CA1">
        <w:rPr>
          <w:sz w:val="24"/>
          <w:szCs w:val="24"/>
        </w:rPr>
        <w:t xml:space="preserve"> ten proces. Omówieniu tych kwestii ma</w:t>
      </w:r>
      <w:r w:rsidR="00241A85">
        <w:rPr>
          <w:sz w:val="24"/>
          <w:szCs w:val="24"/>
        </w:rPr>
        <w:t xml:space="preserve"> </w:t>
      </w:r>
      <w:r w:rsidR="00AA2601">
        <w:rPr>
          <w:sz w:val="24"/>
          <w:szCs w:val="24"/>
        </w:rPr>
        <w:t>służyć</w:t>
      </w:r>
      <w:r w:rsidR="009B6CA1">
        <w:rPr>
          <w:sz w:val="24"/>
          <w:szCs w:val="24"/>
        </w:rPr>
        <w:t xml:space="preserve"> m. in.</w:t>
      </w:r>
      <w:r w:rsidR="00241A85">
        <w:rPr>
          <w:sz w:val="24"/>
          <w:szCs w:val="24"/>
        </w:rPr>
        <w:t xml:space="preserve"> obecnie inicjowana</w:t>
      </w:r>
      <w:r w:rsidR="00AA2601">
        <w:rPr>
          <w:sz w:val="24"/>
          <w:szCs w:val="24"/>
        </w:rPr>
        <w:t xml:space="preserve"> dyskusja panelowa.</w:t>
      </w:r>
    </w:p>
    <w:p w:rsidR="00AA2601" w:rsidRDefault="00AA2601" w:rsidP="008A75C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21712">
        <w:rPr>
          <w:sz w:val="24"/>
          <w:szCs w:val="24"/>
          <w:u w:val="single"/>
        </w:rPr>
        <w:t>Eksperci zostali poproszeni o przygotowane własnych propozycji definicyjnych dotyczących „zachowań ryzykownych” i w kons</w:t>
      </w:r>
      <w:r w:rsidR="009B6CA1">
        <w:rPr>
          <w:sz w:val="24"/>
          <w:szCs w:val="24"/>
          <w:u w:val="single"/>
        </w:rPr>
        <w:t>ekwencji o określenie istoty</w:t>
      </w:r>
      <w:r w:rsidRPr="00D21712">
        <w:rPr>
          <w:sz w:val="24"/>
          <w:szCs w:val="24"/>
          <w:u w:val="single"/>
        </w:rPr>
        <w:t xml:space="preserve"> problemu</w:t>
      </w:r>
      <w:r w:rsidR="00241A85" w:rsidRPr="00D21712">
        <w:rPr>
          <w:sz w:val="24"/>
          <w:szCs w:val="24"/>
          <w:u w:val="single"/>
        </w:rPr>
        <w:t xml:space="preserve"> </w:t>
      </w:r>
      <w:r w:rsidR="009B6CA1">
        <w:rPr>
          <w:sz w:val="24"/>
          <w:szCs w:val="24"/>
          <w:u w:val="single"/>
        </w:rPr>
        <w:t xml:space="preserve">- </w:t>
      </w:r>
      <w:r w:rsidR="00241A85" w:rsidRPr="00D21712">
        <w:rPr>
          <w:sz w:val="24"/>
          <w:szCs w:val="24"/>
          <w:u w:val="single"/>
        </w:rPr>
        <w:t>z zachowaniem specyfiki przypisanej każdej repreze</w:t>
      </w:r>
      <w:r w:rsidR="009B6CA1">
        <w:rPr>
          <w:sz w:val="24"/>
          <w:szCs w:val="24"/>
          <w:u w:val="single"/>
        </w:rPr>
        <w:t>ntowanej specjalności zawodowej czy też</w:t>
      </w:r>
      <w:r w:rsidR="00241A85" w:rsidRPr="00D21712">
        <w:rPr>
          <w:sz w:val="24"/>
          <w:szCs w:val="24"/>
          <w:u w:val="single"/>
        </w:rPr>
        <w:t xml:space="preserve"> naukowej</w:t>
      </w:r>
      <w:r w:rsidR="009B6CA1">
        <w:rPr>
          <w:sz w:val="24"/>
          <w:szCs w:val="24"/>
          <w:u w:val="single"/>
        </w:rPr>
        <w:t>. M</w:t>
      </w:r>
      <w:r w:rsidRPr="00D21712">
        <w:rPr>
          <w:sz w:val="24"/>
          <w:szCs w:val="24"/>
          <w:u w:val="single"/>
        </w:rPr>
        <w:t xml:space="preserve">a </w:t>
      </w:r>
      <w:r w:rsidR="009B6CA1">
        <w:rPr>
          <w:sz w:val="24"/>
          <w:szCs w:val="24"/>
          <w:u w:val="single"/>
        </w:rPr>
        <w:t xml:space="preserve">to </w:t>
      </w:r>
      <w:r w:rsidRPr="00D21712">
        <w:rPr>
          <w:sz w:val="24"/>
          <w:szCs w:val="24"/>
          <w:u w:val="single"/>
        </w:rPr>
        <w:t xml:space="preserve">doprowadzić do </w:t>
      </w:r>
      <w:r w:rsidR="00241A85" w:rsidRPr="00D21712">
        <w:rPr>
          <w:sz w:val="24"/>
          <w:szCs w:val="24"/>
          <w:u w:val="single"/>
        </w:rPr>
        <w:t xml:space="preserve">uogólnionego </w:t>
      </w:r>
      <w:r w:rsidR="009B6CA1">
        <w:rPr>
          <w:sz w:val="24"/>
          <w:szCs w:val="24"/>
          <w:u w:val="single"/>
        </w:rPr>
        <w:t>wskazania na racjonalne</w:t>
      </w:r>
      <w:r w:rsidRPr="00D21712">
        <w:rPr>
          <w:sz w:val="24"/>
          <w:szCs w:val="24"/>
          <w:u w:val="single"/>
        </w:rPr>
        <w:t xml:space="preserve"> przedsięwzięcia</w:t>
      </w:r>
      <w:r w:rsidR="009E5E08">
        <w:rPr>
          <w:sz w:val="24"/>
          <w:szCs w:val="24"/>
          <w:u w:val="single"/>
        </w:rPr>
        <w:t>, jakie wydają się konieczne</w:t>
      </w:r>
      <w:r w:rsidRPr="00D21712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Pozycja zawodowa i doświad</w:t>
      </w:r>
      <w:r w:rsidR="00241A85">
        <w:rPr>
          <w:sz w:val="24"/>
          <w:szCs w:val="24"/>
        </w:rPr>
        <w:t>czenie uczestników dyskusji dają</w:t>
      </w:r>
      <w:r w:rsidR="009E5E08">
        <w:rPr>
          <w:sz w:val="24"/>
          <w:szCs w:val="24"/>
        </w:rPr>
        <w:t xml:space="preserve"> podstawę nadziei, że formułowane</w:t>
      </w:r>
      <w:r>
        <w:rPr>
          <w:sz w:val="24"/>
          <w:szCs w:val="24"/>
        </w:rPr>
        <w:t xml:space="preserve"> propozycje będą</w:t>
      </w:r>
      <w:r w:rsidR="009E5E08">
        <w:rPr>
          <w:sz w:val="24"/>
          <w:szCs w:val="24"/>
        </w:rPr>
        <w:t>:</w:t>
      </w:r>
      <w:r>
        <w:rPr>
          <w:sz w:val="24"/>
          <w:szCs w:val="24"/>
        </w:rPr>
        <w:t xml:space="preserve"> z jednej strony</w:t>
      </w:r>
      <w:r w:rsidR="009E5E08">
        <w:rPr>
          <w:sz w:val="24"/>
          <w:szCs w:val="24"/>
        </w:rPr>
        <w:t xml:space="preserve"> konkretne - jako o</w:t>
      </w:r>
      <w:r>
        <w:rPr>
          <w:sz w:val="24"/>
          <w:szCs w:val="24"/>
        </w:rPr>
        <w:t xml:space="preserve">parte na realnych doświadczeniach ale </w:t>
      </w:r>
      <w:r w:rsidR="009E5E08">
        <w:rPr>
          <w:sz w:val="24"/>
          <w:szCs w:val="24"/>
        </w:rPr>
        <w:t>z drugiej strony naprawcze, że</w:t>
      </w:r>
      <w:r>
        <w:rPr>
          <w:sz w:val="24"/>
          <w:szCs w:val="24"/>
        </w:rPr>
        <w:t xml:space="preserve"> będą miały (po wdrożeniu) walor wysokiej skuteczności. </w:t>
      </w:r>
      <w:r w:rsidR="009E5E08">
        <w:rPr>
          <w:sz w:val="24"/>
          <w:szCs w:val="24"/>
        </w:rPr>
        <w:t>Spodziewamy się też, że p</w:t>
      </w:r>
      <w:r w:rsidR="00241A85">
        <w:rPr>
          <w:sz w:val="24"/>
          <w:szCs w:val="24"/>
        </w:rPr>
        <w:t>ołączony u</w:t>
      </w:r>
      <w:r>
        <w:rPr>
          <w:sz w:val="24"/>
          <w:szCs w:val="24"/>
        </w:rPr>
        <w:t>dział przedstawicieli wielu dyscyplin praktycznych</w:t>
      </w:r>
      <w:r w:rsidR="00AE21CD">
        <w:rPr>
          <w:sz w:val="24"/>
          <w:szCs w:val="24"/>
        </w:rPr>
        <w:t xml:space="preserve"> oraz specjalistów akadem</w:t>
      </w:r>
      <w:r w:rsidR="00241A85">
        <w:rPr>
          <w:sz w:val="24"/>
          <w:szCs w:val="24"/>
        </w:rPr>
        <w:t>ickich</w:t>
      </w:r>
      <w:r w:rsidR="009E5E08">
        <w:rPr>
          <w:sz w:val="24"/>
          <w:szCs w:val="24"/>
        </w:rPr>
        <w:t>, nada planowanej</w:t>
      </w:r>
      <w:r>
        <w:rPr>
          <w:sz w:val="24"/>
          <w:szCs w:val="24"/>
        </w:rPr>
        <w:t xml:space="preserve"> dy</w:t>
      </w:r>
      <w:r w:rsidR="009E5E08">
        <w:rPr>
          <w:sz w:val="24"/>
          <w:szCs w:val="24"/>
        </w:rPr>
        <w:t>skusji charakter rzeczywiście interdyscyplinarnego poszukiwania adekwatnych rozwiązań</w:t>
      </w:r>
      <w:r w:rsidR="00AE21C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A2601" w:rsidRPr="003C68F3" w:rsidRDefault="00AA2601" w:rsidP="008A75C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</w:t>
      </w:r>
    </w:p>
    <w:sectPr w:rsidR="00AA2601" w:rsidRPr="003C6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F3"/>
    <w:rsid w:val="000039E0"/>
    <w:rsid w:val="00007910"/>
    <w:rsid w:val="00011C51"/>
    <w:rsid w:val="00011ED0"/>
    <w:rsid w:val="00024594"/>
    <w:rsid w:val="00026993"/>
    <w:rsid w:val="00030365"/>
    <w:rsid w:val="0003695D"/>
    <w:rsid w:val="0004322A"/>
    <w:rsid w:val="00046718"/>
    <w:rsid w:val="0005003E"/>
    <w:rsid w:val="00050DD7"/>
    <w:rsid w:val="0005724E"/>
    <w:rsid w:val="00061F3F"/>
    <w:rsid w:val="00066CB7"/>
    <w:rsid w:val="0006707A"/>
    <w:rsid w:val="00070C92"/>
    <w:rsid w:val="00075CCD"/>
    <w:rsid w:val="00075D96"/>
    <w:rsid w:val="00082378"/>
    <w:rsid w:val="0008495C"/>
    <w:rsid w:val="00090D9D"/>
    <w:rsid w:val="00092449"/>
    <w:rsid w:val="00093757"/>
    <w:rsid w:val="000949CE"/>
    <w:rsid w:val="000A147E"/>
    <w:rsid w:val="000A27E1"/>
    <w:rsid w:val="000A2ED4"/>
    <w:rsid w:val="000A4AAC"/>
    <w:rsid w:val="000A69B9"/>
    <w:rsid w:val="000B0EEE"/>
    <w:rsid w:val="000B157B"/>
    <w:rsid w:val="000B5F81"/>
    <w:rsid w:val="000B755C"/>
    <w:rsid w:val="000C14DF"/>
    <w:rsid w:val="000C246A"/>
    <w:rsid w:val="000C4000"/>
    <w:rsid w:val="000C4A9A"/>
    <w:rsid w:val="000C6442"/>
    <w:rsid w:val="000D2E4F"/>
    <w:rsid w:val="000D4369"/>
    <w:rsid w:val="000D4490"/>
    <w:rsid w:val="000D63B5"/>
    <w:rsid w:val="000D756E"/>
    <w:rsid w:val="000E095E"/>
    <w:rsid w:val="000E09A0"/>
    <w:rsid w:val="000E27DA"/>
    <w:rsid w:val="000E4BA9"/>
    <w:rsid w:val="000F25E5"/>
    <w:rsid w:val="00125211"/>
    <w:rsid w:val="00125575"/>
    <w:rsid w:val="00132298"/>
    <w:rsid w:val="00137F55"/>
    <w:rsid w:val="00141CAF"/>
    <w:rsid w:val="0014388C"/>
    <w:rsid w:val="001443E5"/>
    <w:rsid w:val="00145C0B"/>
    <w:rsid w:val="0014799E"/>
    <w:rsid w:val="001537EE"/>
    <w:rsid w:val="00154D3C"/>
    <w:rsid w:val="00163820"/>
    <w:rsid w:val="00165A72"/>
    <w:rsid w:val="00165DC7"/>
    <w:rsid w:val="00167035"/>
    <w:rsid w:val="001712FA"/>
    <w:rsid w:val="001727B5"/>
    <w:rsid w:val="00174F91"/>
    <w:rsid w:val="001772AB"/>
    <w:rsid w:val="00177633"/>
    <w:rsid w:val="00182C5D"/>
    <w:rsid w:val="00182E2E"/>
    <w:rsid w:val="001910E9"/>
    <w:rsid w:val="001A2258"/>
    <w:rsid w:val="001A2A69"/>
    <w:rsid w:val="001A6428"/>
    <w:rsid w:val="001A7461"/>
    <w:rsid w:val="001B113E"/>
    <w:rsid w:val="001B49EE"/>
    <w:rsid w:val="001B5348"/>
    <w:rsid w:val="001B6B07"/>
    <w:rsid w:val="001B7180"/>
    <w:rsid w:val="001C024E"/>
    <w:rsid w:val="001C41A5"/>
    <w:rsid w:val="001C7B1F"/>
    <w:rsid w:val="001D242B"/>
    <w:rsid w:val="001D26DD"/>
    <w:rsid w:val="001D3602"/>
    <w:rsid w:val="001D4779"/>
    <w:rsid w:val="001D7F87"/>
    <w:rsid w:val="001E06C8"/>
    <w:rsid w:val="001E3235"/>
    <w:rsid w:val="001E4053"/>
    <w:rsid w:val="001E75DA"/>
    <w:rsid w:val="001F3DA4"/>
    <w:rsid w:val="00201951"/>
    <w:rsid w:val="00205180"/>
    <w:rsid w:val="00205436"/>
    <w:rsid w:val="00205B72"/>
    <w:rsid w:val="00207EB9"/>
    <w:rsid w:val="00211057"/>
    <w:rsid w:val="00212572"/>
    <w:rsid w:val="00212DF3"/>
    <w:rsid w:val="00213C8E"/>
    <w:rsid w:val="00213E8B"/>
    <w:rsid w:val="00213FE8"/>
    <w:rsid w:val="00222DD4"/>
    <w:rsid w:val="002231D6"/>
    <w:rsid w:val="00223A91"/>
    <w:rsid w:val="00227A6F"/>
    <w:rsid w:val="00240B1A"/>
    <w:rsid w:val="002419DF"/>
    <w:rsid w:val="00241A85"/>
    <w:rsid w:val="00241DA5"/>
    <w:rsid w:val="00241FC5"/>
    <w:rsid w:val="00243768"/>
    <w:rsid w:val="002519C9"/>
    <w:rsid w:val="0025528E"/>
    <w:rsid w:val="002574B8"/>
    <w:rsid w:val="00260A12"/>
    <w:rsid w:val="00263F3F"/>
    <w:rsid w:val="00270B60"/>
    <w:rsid w:val="00275512"/>
    <w:rsid w:val="00276E07"/>
    <w:rsid w:val="002868B7"/>
    <w:rsid w:val="00291AF1"/>
    <w:rsid w:val="0029443A"/>
    <w:rsid w:val="002A1B84"/>
    <w:rsid w:val="002A7C4C"/>
    <w:rsid w:val="002B0669"/>
    <w:rsid w:val="002B247A"/>
    <w:rsid w:val="002B3326"/>
    <w:rsid w:val="002B6375"/>
    <w:rsid w:val="002B71D9"/>
    <w:rsid w:val="002C0818"/>
    <w:rsid w:val="002D1775"/>
    <w:rsid w:val="002D3728"/>
    <w:rsid w:val="002D3BBF"/>
    <w:rsid w:val="002D7637"/>
    <w:rsid w:val="002E1591"/>
    <w:rsid w:val="002E1A6B"/>
    <w:rsid w:val="002E60FB"/>
    <w:rsid w:val="002E62ED"/>
    <w:rsid w:val="002F3FB7"/>
    <w:rsid w:val="00303CE3"/>
    <w:rsid w:val="00306A30"/>
    <w:rsid w:val="003075AA"/>
    <w:rsid w:val="00307E91"/>
    <w:rsid w:val="00311DE1"/>
    <w:rsid w:val="0031257E"/>
    <w:rsid w:val="0031258B"/>
    <w:rsid w:val="00313D0F"/>
    <w:rsid w:val="0031420D"/>
    <w:rsid w:val="00322ABA"/>
    <w:rsid w:val="00330E41"/>
    <w:rsid w:val="003315A2"/>
    <w:rsid w:val="003350E1"/>
    <w:rsid w:val="00340B54"/>
    <w:rsid w:val="00341640"/>
    <w:rsid w:val="00342A1F"/>
    <w:rsid w:val="00342D6F"/>
    <w:rsid w:val="00343CFE"/>
    <w:rsid w:val="003471BD"/>
    <w:rsid w:val="003476C5"/>
    <w:rsid w:val="0035600A"/>
    <w:rsid w:val="00363A4E"/>
    <w:rsid w:val="00366C89"/>
    <w:rsid w:val="003721A8"/>
    <w:rsid w:val="0037389B"/>
    <w:rsid w:val="003748A0"/>
    <w:rsid w:val="00375200"/>
    <w:rsid w:val="00375BE8"/>
    <w:rsid w:val="003765CC"/>
    <w:rsid w:val="00382ACF"/>
    <w:rsid w:val="00383752"/>
    <w:rsid w:val="00387F99"/>
    <w:rsid w:val="00393C8B"/>
    <w:rsid w:val="003943D2"/>
    <w:rsid w:val="00394FFD"/>
    <w:rsid w:val="003A61F1"/>
    <w:rsid w:val="003A672E"/>
    <w:rsid w:val="003A7F48"/>
    <w:rsid w:val="003B13E0"/>
    <w:rsid w:val="003B23FF"/>
    <w:rsid w:val="003B3BFE"/>
    <w:rsid w:val="003B4205"/>
    <w:rsid w:val="003B5728"/>
    <w:rsid w:val="003C5B15"/>
    <w:rsid w:val="003C68F3"/>
    <w:rsid w:val="003C6F02"/>
    <w:rsid w:val="003D0172"/>
    <w:rsid w:val="003D0A43"/>
    <w:rsid w:val="003D0FFB"/>
    <w:rsid w:val="003D1793"/>
    <w:rsid w:val="003D2047"/>
    <w:rsid w:val="003D2FD2"/>
    <w:rsid w:val="003D3F8A"/>
    <w:rsid w:val="003D47F3"/>
    <w:rsid w:val="003D64EF"/>
    <w:rsid w:val="003D7D96"/>
    <w:rsid w:val="003E0162"/>
    <w:rsid w:val="003E41AE"/>
    <w:rsid w:val="003E5167"/>
    <w:rsid w:val="003E7CF6"/>
    <w:rsid w:val="003F58B6"/>
    <w:rsid w:val="003F6F8E"/>
    <w:rsid w:val="0040225C"/>
    <w:rsid w:val="00415F2A"/>
    <w:rsid w:val="00416253"/>
    <w:rsid w:val="00424E2E"/>
    <w:rsid w:val="0042679E"/>
    <w:rsid w:val="004279E3"/>
    <w:rsid w:val="0043283D"/>
    <w:rsid w:val="00435C34"/>
    <w:rsid w:val="00437119"/>
    <w:rsid w:val="00437998"/>
    <w:rsid w:val="00440E31"/>
    <w:rsid w:val="0044361E"/>
    <w:rsid w:val="00446FDE"/>
    <w:rsid w:val="00463962"/>
    <w:rsid w:val="0046446A"/>
    <w:rsid w:val="00466217"/>
    <w:rsid w:val="004662D7"/>
    <w:rsid w:val="00471EF8"/>
    <w:rsid w:val="0047200F"/>
    <w:rsid w:val="00472D82"/>
    <w:rsid w:val="00474B6F"/>
    <w:rsid w:val="00481017"/>
    <w:rsid w:val="00481DB2"/>
    <w:rsid w:val="004840EC"/>
    <w:rsid w:val="00484781"/>
    <w:rsid w:val="00486E39"/>
    <w:rsid w:val="00491AEE"/>
    <w:rsid w:val="00494D7F"/>
    <w:rsid w:val="004A2E8C"/>
    <w:rsid w:val="004A348C"/>
    <w:rsid w:val="004A54F6"/>
    <w:rsid w:val="004A7FE9"/>
    <w:rsid w:val="004B179A"/>
    <w:rsid w:val="004B2F82"/>
    <w:rsid w:val="004B368D"/>
    <w:rsid w:val="004B6D06"/>
    <w:rsid w:val="004C1090"/>
    <w:rsid w:val="004C4CB4"/>
    <w:rsid w:val="004C5FF6"/>
    <w:rsid w:val="004D068D"/>
    <w:rsid w:val="004D457B"/>
    <w:rsid w:val="004D4BD4"/>
    <w:rsid w:val="004D5983"/>
    <w:rsid w:val="004D7C9D"/>
    <w:rsid w:val="004E0D06"/>
    <w:rsid w:val="004E239A"/>
    <w:rsid w:val="004E2BCA"/>
    <w:rsid w:val="004E380F"/>
    <w:rsid w:val="004E654E"/>
    <w:rsid w:val="004F730B"/>
    <w:rsid w:val="00500180"/>
    <w:rsid w:val="005036FD"/>
    <w:rsid w:val="0051084C"/>
    <w:rsid w:val="00510C14"/>
    <w:rsid w:val="0052168E"/>
    <w:rsid w:val="005236A2"/>
    <w:rsid w:val="005255CE"/>
    <w:rsid w:val="00525C94"/>
    <w:rsid w:val="00527D4C"/>
    <w:rsid w:val="005301E3"/>
    <w:rsid w:val="00532D46"/>
    <w:rsid w:val="00541BCB"/>
    <w:rsid w:val="00553214"/>
    <w:rsid w:val="005533AF"/>
    <w:rsid w:val="00556173"/>
    <w:rsid w:val="005567E9"/>
    <w:rsid w:val="00556AA2"/>
    <w:rsid w:val="00556CDB"/>
    <w:rsid w:val="005579BC"/>
    <w:rsid w:val="00557B83"/>
    <w:rsid w:val="005608F6"/>
    <w:rsid w:val="0056114D"/>
    <w:rsid w:val="005612B5"/>
    <w:rsid w:val="00561E3C"/>
    <w:rsid w:val="005716AB"/>
    <w:rsid w:val="00572139"/>
    <w:rsid w:val="00574CF3"/>
    <w:rsid w:val="005800BF"/>
    <w:rsid w:val="00580FE9"/>
    <w:rsid w:val="00582C53"/>
    <w:rsid w:val="0058656C"/>
    <w:rsid w:val="005955C5"/>
    <w:rsid w:val="005978D4"/>
    <w:rsid w:val="005A4579"/>
    <w:rsid w:val="005B049A"/>
    <w:rsid w:val="005B1956"/>
    <w:rsid w:val="005B7308"/>
    <w:rsid w:val="005C10B9"/>
    <w:rsid w:val="005C15CF"/>
    <w:rsid w:val="005C60CB"/>
    <w:rsid w:val="005C6AF8"/>
    <w:rsid w:val="005D770A"/>
    <w:rsid w:val="005E0DFF"/>
    <w:rsid w:val="005E349C"/>
    <w:rsid w:val="005E4B9A"/>
    <w:rsid w:val="005F0661"/>
    <w:rsid w:val="005F0815"/>
    <w:rsid w:val="005F3EC6"/>
    <w:rsid w:val="005F581F"/>
    <w:rsid w:val="005F7205"/>
    <w:rsid w:val="005F7B19"/>
    <w:rsid w:val="006017AA"/>
    <w:rsid w:val="00603930"/>
    <w:rsid w:val="00605AE7"/>
    <w:rsid w:val="006109AD"/>
    <w:rsid w:val="00613B51"/>
    <w:rsid w:val="006223FF"/>
    <w:rsid w:val="00623AA6"/>
    <w:rsid w:val="00623C28"/>
    <w:rsid w:val="0062591F"/>
    <w:rsid w:val="00627861"/>
    <w:rsid w:val="006325AC"/>
    <w:rsid w:val="00633EC4"/>
    <w:rsid w:val="006350B3"/>
    <w:rsid w:val="006424B3"/>
    <w:rsid w:val="00643B9F"/>
    <w:rsid w:val="00645457"/>
    <w:rsid w:val="00653636"/>
    <w:rsid w:val="00653854"/>
    <w:rsid w:val="006540F2"/>
    <w:rsid w:val="00655D89"/>
    <w:rsid w:val="00663CED"/>
    <w:rsid w:val="00666267"/>
    <w:rsid w:val="00673A95"/>
    <w:rsid w:val="00674048"/>
    <w:rsid w:val="00674072"/>
    <w:rsid w:val="0067555D"/>
    <w:rsid w:val="00675C5D"/>
    <w:rsid w:val="006770CA"/>
    <w:rsid w:val="006772BD"/>
    <w:rsid w:val="0067740E"/>
    <w:rsid w:val="00680031"/>
    <w:rsid w:val="00684615"/>
    <w:rsid w:val="00687D0C"/>
    <w:rsid w:val="00687D4C"/>
    <w:rsid w:val="00691926"/>
    <w:rsid w:val="00691DE8"/>
    <w:rsid w:val="00692294"/>
    <w:rsid w:val="00692D5F"/>
    <w:rsid w:val="006A07F2"/>
    <w:rsid w:val="006A4E43"/>
    <w:rsid w:val="006B03EE"/>
    <w:rsid w:val="006B4945"/>
    <w:rsid w:val="006B6AC6"/>
    <w:rsid w:val="006B6E5E"/>
    <w:rsid w:val="006C268D"/>
    <w:rsid w:val="006C5C3C"/>
    <w:rsid w:val="006D6DAF"/>
    <w:rsid w:val="006E0C01"/>
    <w:rsid w:val="006E4DAD"/>
    <w:rsid w:val="006E6818"/>
    <w:rsid w:val="006E7D2C"/>
    <w:rsid w:val="006E7F08"/>
    <w:rsid w:val="006F1808"/>
    <w:rsid w:val="006F3C58"/>
    <w:rsid w:val="006F4C39"/>
    <w:rsid w:val="006F59FF"/>
    <w:rsid w:val="00701218"/>
    <w:rsid w:val="007013CD"/>
    <w:rsid w:val="0070366D"/>
    <w:rsid w:val="00704D4F"/>
    <w:rsid w:val="00707E52"/>
    <w:rsid w:val="00713E97"/>
    <w:rsid w:val="007303AB"/>
    <w:rsid w:val="007311D2"/>
    <w:rsid w:val="00735593"/>
    <w:rsid w:val="00737406"/>
    <w:rsid w:val="0073758C"/>
    <w:rsid w:val="00741F9D"/>
    <w:rsid w:val="0074409E"/>
    <w:rsid w:val="00744F48"/>
    <w:rsid w:val="00746424"/>
    <w:rsid w:val="00746A5F"/>
    <w:rsid w:val="00747576"/>
    <w:rsid w:val="00753D36"/>
    <w:rsid w:val="007578E1"/>
    <w:rsid w:val="00760098"/>
    <w:rsid w:val="007609D4"/>
    <w:rsid w:val="0076400A"/>
    <w:rsid w:val="00764A27"/>
    <w:rsid w:val="007706D2"/>
    <w:rsid w:val="0077122C"/>
    <w:rsid w:val="007752D5"/>
    <w:rsid w:val="00776B5F"/>
    <w:rsid w:val="00780506"/>
    <w:rsid w:val="00780BA4"/>
    <w:rsid w:val="007811E5"/>
    <w:rsid w:val="007822FA"/>
    <w:rsid w:val="0078466A"/>
    <w:rsid w:val="00790B89"/>
    <w:rsid w:val="0079149B"/>
    <w:rsid w:val="00791522"/>
    <w:rsid w:val="00791946"/>
    <w:rsid w:val="00791FF8"/>
    <w:rsid w:val="00797DEA"/>
    <w:rsid w:val="007A0DDB"/>
    <w:rsid w:val="007B0E53"/>
    <w:rsid w:val="007B14E2"/>
    <w:rsid w:val="007C45F4"/>
    <w:rsid w:val="007C7EAE"/>
    <w:rsid w:val="007D0D36"/>
    <w:rsid w:val="007D16D5"/>
    <w:rsid w:val="007E1B2A"/>
    <w:rsid w:val="007E21DC"/>
    <w:rsid w:val="007E2AE3"/>
    <w:rsid w:val="007E6F9C"/>
    <w:rsid w:val="007F02CE"/>
    <w:rsid w:val="007F1382"/>
    <w:rsid w:val="007F27BD"/>
    <w:rsid w:val="007F4435"/>
    <w:rsid w:val="007F5315"/>
    <w:rsid w:val="008058F4"/>
    <w:rsid w:val="0081187C"/>
    <w:rsid w:val="00816AC2"/>
    <w:rsid w:val="0083002A"/>
    <w:rsid w:val="00832A16"/>
    <w:rsid w:val="00833290"/>
    <w:rsid w:val="008353A5"/>
    <w:rsid w:val="00835405"/>
    <w:rsid w:val="008403D5"/>
    <w:rsid w:val="00840E10"/>
    <w:rsid w:val="00843563"/>
    <w:rsid w:val="00846407"/>
    <w:rsid w:val="00851444"/>
    <w:rsid w:val="008619A5"/>
    <w:rsid w:val="00861FDA"/>
    <w:rsid w:val="008630CE"/>
    <w:rsid w:val="00864C9A"/>
    <w:rsid w:val="00867C16"/>
    <w:rsid w:val="00872F80"/>
    <w:rsid w:val="0088201D"/>
    <w:rsid w:val="00885696"/>
    <w:rsid w:val="0088784C"/>
    <w:rsid w:val="00891720"/>
    <w:rsid w:val="008941EF"/>
    <w:rsid w:val="00894B87"/>
    <w:rsid w:val="008A2538"/>
    <w:rsid w:val="008A6AED"/>
    <w:rsid w:val="008A75C1"/>
    <w:rsid w:val="008B5E81"/>
    <w:rsid w:val="008C318B"/>
    <w:rsid w:val="008C400C"/>
    <w:rsid w:val="008C4639"/>
    <w:rsid w:val="008C499E"/>
    <w:rsid w:val="008C5183"/>
    <w:rsid w:val="008C6B98"/>
    <w:rsid w:val="008E07EF"/>
    <w:rsid w:val="008E0E81"/>
    <w:rsid w:val="008E2F35"/>
    <w:rsid w:val="008E3D87"/>
    <w:rsid w:val="008E4EBD"/>
    <w:rsid w:val="008E5554"/>
    <w:rsid w:val="008E69A2"/>
    <w:rsid w:val="008F0E12"/>
    <w:rsid w:val="008F2918"/>
    <w:rsid w:val="008F4A10"/>
    <w:rsid w:val="008F68B0"/>
    <w:rsid w:val="008F6A7A"/>
    <w:rsid w:val="008F76B9"/>
    <w:rsid w:val="009005B1"/>
    <w:rsid w:val="00903366"/>
    <w:rsid w:val="0090520B"/>
    <w:rsid w:val="0091279C"/>
    <w:rsid w:val="00912C07"/>
    <w:rsid w:val="009246DF"/>
    <w:rsid w:val="00924B4B"/>
    <w:rsid w:val="0092654D"/>
    <w:rsid w:val="00930FB2"/>
    <w:rsid w:val="00932F14"/>
    <w:rsid w:val="00933C57"/>
    <w:rsid w:val="009417C8"/>
    <w:rsid w:val="00954E4B"/>
    <w:rsid w:val="00954F05"/>
    <w:rsid w:val="009579D5"/>
    <w:rsid w:val="00971CEE"/>
    <w:rsid w:val="00973024"/>
    <w:rsid w:val="009753D7"/>
    <w:rsid w:val="00976BCB"/>
    <w:rsid w:val="00980BF9"/>
    <w:rsid w:val="00982433"/>
    <w:rsid w:val="00983E6A"/>
    <w:rsid w:val="00984599"/>
    <w:rsid w:val="00986766"/>
    <w:rsid w:val="00991355"/>
    <w:rsid w:val="009A08E1"/>
    <w:rsid w:val="009A16FA"/>
    <w:rsid w:val="009A77A0"/>
    <w:rsid w:val="009B3FFC"/>
    <w:rsid w:val="009B6CA1"/>
    <w:rsid w:val="009C35BE"/>
    <w:rsid w:val="009C56CD"/>
    <w:rsid w:val="009D0762"/>
    <w:rsid w:val="009D3BB1"/>
    <w:rsid w:val="009D5128"/>
    <w:rsid w:val="009D6EA8"/>
    <w:rsid w:val="009E5E08"/>
    <w:rsid w:val="009F0F37"/>
    <w:rsid w:val="009F17D4"/>
    <w:rsid w:val="009F3680"/>
    <w:rsid w:val="009F5A69"/>
    <w:rsid w:val="009F77CA"/>
    <w:rsid w:val="00A03DBD"/>
    <w:rsid w:val="00A12403"/>
    <w:rsid w:val="00A12B12"/>
    <w:rsid w:val="00A22E87"/>
    <w:rsid w:val="00A23874"/>
    <w:rsid w:val="00A24D06"/>
    <w:rsid w:val="00A30359"/>
    <w:rsid w:val="00A30384"/>
    <w:rsid w:val="00A320B3"/>
    <w:rsid w:val="00A337AF"/>
    <w:rsid w:val="00A36858"/>
    <w:rsid w:val="00A4199D"/>
    <w:rsid w:val="00A42F11"/>
    <w:rsid w:val="00A43E58"/>
    <w:rsid w:val="00A45766"/>
    <w:rsid w:val="00A4744B"/>
    <w:rsid w:val="00A534A0"/>
    <w:rsid w:val="00A55667"/>
    <w:rsid w:val="00A55D97"/>
    <w:rsid w:val="00A5725A"/>
    <w:rsid w:val="00A62B3E"/>
    <w:rsid w:val="00A643A8"/>
    <w:rsid w:val="00A644BF"/>
    <w:rsid w:val="00A70B68"/>
    <w:rsid w:val="00A83840"/>
    <w:rsid w:val="00A87D51"/>
    <w:rsid w:val="00A90CA2"/>
    <w:rsid w:val="00A92BC7"/>
    <w:rsid w:val="00A937CF"/>
    <w:rsid w:val="00A962C0"/>
    <w:rsid w:val="00A976E6"/>
    <w:rsid w:val="00AA108B"/>
    <w:rsid w:val="00AA2601"/>
    <w:rsid w:val="00AA2F07"/>
    <w:rsid w:val="00AA5355"/>
    <w:rsid w:val="00AA55AC"/>
    <w:rsid w:val="00AA75C0"/>
    <w:rsid w:val="00AB046B"/>
    <w:rsid w:val="00AB0FEC"/>
    <w:rsid w:val="00AB2232"/>
    <w:rsid w:val="00AB2586"/>
    <w:rsid w:val="00AC1A5C"/>
    <w:rsid w:val="00AC2C08"/>
    <w:rsid w:val="00AC3E6E"/>
    <w:rsid w:val="00AC5559"/>
    <w:rsid w:val="00AC6F37"/>
    <w:rsid w:val="00AD3C79"/>
    <w:rsid w:val="00AE1E20"/>
    <w:rsid w:val="00AE21CD"/>
    <w:rsid w:val="00AE4170"/>
    <w:rsid w:val="00AE6B30"/>
    <w:rsid w:val="00AE78DD"/>
    <w:rsid w:val="00AF01C1"/>
    <w:rsid w:val="00AF2281"/>
    <w:rsid w:val="00AF796C"/>
    <w:rsid w:val="00B054BC"/>
    <w:rsid w:val="00B066EA"/>
    <w:rsid w:val="00B06EF6"/>
    <w:rsid w:val="00B103A7"/>
    <w:rsid w:val="00B12568"/>
    <w:rsid w:val="00B15038"/>
    <w:rsid w:val="00B21117"/>
    <w:rsid w:val="00B23B05"/>
    <w:rsid w:val="00B2422E"/>
    <w:rsid w:val="00B34896"/>
    <w:rsid w:val="00B37825"/>
    <w:rsid w:val="00B51C47"/>
    <w:rsid w:val="00B51D8A"/>
    <w:rsid w:val="00B53CBA"/>
    <w:rsid w:val="00B626CD"/>
    <w:rsid w:val="00B6336A"/>
    <w:rsid w:val="00B6554D"/>
    <w:rsid w:val="00B67C21"/>
    <w:rsid w:val="00B72B92"/>
    <w:rsid w:val="00B731C0"/>
    <w:rsid w:val="00B76FE5"/>
    <w:rsid w:val="00B84285"/>
    <w:rsid w:val="00B85431"/>
    <w:rsid w:val="00B9266D"/>
    <w:rsid w:val="00BA0D8B"/>
    <w:rsid w:val="00BA0FF5"/>
    <w:rsid w:val="00BA6167"/>
    <w:rsid w:val="00BA71DA"/>
    <w:rsid w:val="00BB1C26"/>
    <w:rsid w:val="00BB2B84"/>
    <w:rsid w:val="00BB4564"/>
    <w:rsid w:val="00BC48A0"/>
    <w:rsid w:val="00BC6FC8"/>
    <w:rsid w:val="00BD01C2"/>
    <w:rsid w:val="00BD496C"/>
    <w:rsid w:val="00BE003D"/>
    <w:rsid w:val="00BE12DF"/>
    <w:rsid w:val="00BE19FF"/>
    <w:rsid w:val="00BE2A4D"/>
    <w:rsid w:val="00BE6F6E"/>
    <w:rsid w:val="00BF067B"/>
    <w:rsid w:val="00BF2A8C"/>
    <w:rsid w:val="00BF4A1C"/>
    <w:rsid w:val="00BF5271"/>
    <w:rsid w:val="00C00028"/>
    <w:rsid w:val="00C036ED"/>
    <w:rsid w:val="00C04292"/>
    <w:rsid w:val="00C05D87"/>
    <w:rsid w:val="00C07386"/>
    <w:rsid w:val="00C07F25"/>
    <w:rsid w:val="00C10636"/>
    <w:rsid w:val="00C1235C"/>
    <w:rsid w:val="00C13668"/>
    <w:rsid w:val="00C15F3A"/>
    <w:rsid w:val="00C16138"/>
    <w:rsid w:val="00C16E1F"/>
    <w:rsid w:val="00C173C9"/>
    <w:rsid w:val="00C26BBE"/>
    <w:rsid w:val="00C27AD2"/>
    <w:rsid w:val="00C34B0A"/>
    <w:rsid w:val="00C37963"/>
    <w:rsid w:val="00C41DD6"/>
    <w:rsid w:val="00C44291"/>
    <w:rsid w:val="00C521BD"/>
    <w:rsid w:val="00C54BB0"/>
    <w:rsid w:val="00C55617"/>
    <w:rsid w:val="00C61F28"/>
    <w:rsid w:val="00C64039"/>
    <w:rsid w:val="00C660E7"/>
    <w:rsid w:val="00C6725E"/>
    <w:rsid w:val="00C675DF"/>
    <w:rsid w:val="00C70ACC"/>
    <w:rsid w:val="00C72872"/>
    <w:rsid w:val="00C852C4"/>
    <w:rsid w:val="00C85451"/>
    <w:rsid w:val="00C87471"/>
    <w:rsid w:val="00C90B2E"/>
    <w:rsid w:val="00C946DF"/>
    <w:rsid w:val="00C974D9"/>
    <w:rsid w:val="00CA2388"/>
    <w:rsid w:val="00CA4BE4"/>
    <w:rsid w:val="00CA5895"/>
    <w:rsid w:val="00CA6145"/>
    <w:rsid w:val="00CA745C"/>
    <w:rsid w:val="00CB277C"/>
    <w:rsid w:val="00CB433A"/>
    <w:rsid w:val="00CB4589"/>
    <w:rsid w:val="00CB7211"/>
    <w:rsid w:val="00CC09AF"/>
    <w:rsid w:val="00CC0A0B"/>
    <w:rsid w:val="00CC2576"/>
    <w:rsid w:val="00CC4FE7"/>
    <w:rsid w:val="00CC5117"/>
    <w:rsid w:val="00CC5D09"/>
    <w:rsid w:val="00CC65B9"/>
    <w:rsid w:val="00CC73F7"/>
    <w:rsid w:val="00CC7908"/>
    <w:rsid w:val="00CD0127"/>
    <w:rsid w:val="00CD06A0"/>
    <w:rsid w:val="00CD13EE"/>
    <w:rsid w:val="00CD3047"/>
    <w:rsid w:val="00CD3B84"/>
    <w:rsid w:val="00CD4CC3"/>
    <w:rsid w:val="00CE04C9"/>
    <w:rsid w:val="00CE0E96"/>
    <w:rsid w:val="00CE11BA"/>
    <w:rsid w:val="00CE4175"/>
    <w:rsid w:val="00CF0C88"/>
    <w:rsid w:val="00CF2E28"/>
    <w:rsid w:val="00CF4A90"/>
    <w:rsid w:val="00CF5974"/>
    <w:rsid w:val="00CF7848"/>
    <w:rsid w:val="00D0082B"/>
    <w:rsid w:val="00D037E9"/>
    <w:rsid w:val="00D04A68"/>
    <w:rsid w:val="00D05234"/>
    <w:rsid w:val="00D0583C"/>
    <w:rsid w:val="00D061C5"/>
    <w:rsid w:val="00D113C8"/>
    <w:rsid w:val="00D11C0C"/>
    <w:rsid w:val="00D128A9"/>
    <w:rsid w:val="00D16953"/>
    <w:rsid w:val="00D21712"/>
    <w:rsid w:val="00D27096"/>
    <w:rsid w:val="00D30A9B"/>
    <w:rsid w:val="00D36D1A"/>
    <w:rsid w:val="00D3721C"/>
    <w:rsid w:val="00D41AB6"/>
    <w:rsid w:val="00D42276"/>
    <w:rsid w:val="00D542ED"/>
    <w:rsid w:val="00D6029A"/>
    <w:rsid w:val="00D6071D"/>
    <w:rsid w:val="00D6074A"/>
    <w:rsid w:val="00D66725"/>
    <w:rsid w:val="00D71E2B"/>
    <w:rsid w:val="00D8303F"/>
    <w:rsid w:val="00D87278"/>
    <w:rsid w:val="00D90903"/>
    <w:rsid w:val="00D928F2"/>
    <w:rsid w:val="00D94F31"/>
    <w:rsid w:val="00DA3C15"/>
    <w:rsid w:val="00DA4CEB"/>
    <w:rsid w:val="00DA5EB6"/>
    <w:rsid w:val="00DA6B15"/>
    <w:rsid w:val="00DA7C6C"/>
    <w:rsid w:val="00DB0CF2"/>
    <w:rsid w:val="00DB0DF2"/>
    <w:rsid w:val="00DB233F"/>
    <w:rsid w:val="00DC1777"/>
    <w:rsid w:val="00DC1A72"/>
    <w:rsid w:val="00DC33BF"/>
    <w:rsid w:val="00DC47A6"/>
    <w:rsid w:val="00DC4A71"/>
    <w:rsid w:val="00DC6F55"/>
    <w:rsid w:val="00DD1976"/>
    <w:rsid w:val="00DE2187"/>
    <w:rsid w:val="00DE2E51"/>
    <w:rsid w:val="00DE4EA1"/>
    <w:rsid w:val="00DE4EF0"/>
    <w:rsid w:val="00DE50C6"/>
    <w:rsid w:val="00DE7F65"/>
    <w:rsid w:val="00DF00D6"/>
    <w:rsid w:val="00DF2ABE"/>
    <w:rsid w:val="00DF6387"/>
    <w:rsid w:val="00E001FE"/>
    <w:rsid w:val="00E00834"/>
    <w:rsid w:val="00E01454"/>
    <w:rsid w:val="00E02236"/>
    <w:rsid w:val="00E07F61"/>
    <w:rsid w:val="00E1579A"/>
    <w:rsid w:val="00E16C1E"/>
    <w:rsid w:val="00E2109E"/>
    <w:rsid w:val="00E240AC"/>
    <w:rsid w:val="00E277D5"/>
    <w:rsid w:val="00E34B16"/>
    <w:rsid w:val="00E416E9"/>
    <w:rsid w:val="00E42542"/>
    <w:rsid w:val="00E46239"/>
    <w:rsid w:val="00E55DD8"/>
    <w:rsid w:val="00E56577"/>
    <w:rsid w:val="00E61F35"/>
    <w:rsid w:val="00E633E7"/>
    <w:rsid w:val="00E639E0"/>
    <w:rsid w:val="00E661FE"/>
    <w:rsid w:val="00E715F6"/>
    <w:rsid w:val="00E773C6"/>
    <w:rsid w:val="00E8468F"/>
    <w:rsid w:val="00E9267B"/>
    <w:rsid w:val="00EA07F1"/>
    <w:rsid w:val="00EA1BAD"/>
    <w:rsid w:val="00EA3350"/>
    <w:rsid w:val="00EA69E5"/>
    <w:rsid w:val="00EA6F7D"/>
    <w:rsid w:val="00EB625C"/>
    <w:rsid w:val="00ED62F5"/>
    <w:rsid w:val="00EE166B"/>
    <w:rsid w:val="00EE1736"/>
    <w:rsid w:val="00EE1C86"/>
    <w:rsid w:val="00EE2376"/>
    <w:rsid w:val="00EF4BCB"/>
    <w:rsid w:val="00EF5042"/>
    <w:rsid w:val="00EF7437"/>
    <w:rsid w:val="00F068D7"/>
    <w:rsid w:val="00F124A2"/>
    <w:rsid w:val="00F1302F"/>
    <w:rsid w:val="00F1627C"/>
    <w:rsid w:val="00F21F12"/>
    <w:rsid w:val="00F2271A"/>
    <w:rsid w:val="00F368D2"/>
    <w:rsid w:val="00F37C3F"/>
    <w:rsid w:val="00F46163"/>
    <w:rsid w:val="00F46E8A"/>
    <w:rsid w:val="00F516BF"/>
    <w:rsid w:val="00F53734"/>
    <w:rsid w:val="00F56CEE"/>
    <w:rsid w:val="00F62579"/>
    <w:rsid w:val="00F649DB"/>
    <w:rsid w:val="00F66CCA"/>
    <w:rsid w:val="00F717F9"/>
    <w:rsid w:val="00F72C55"/>
    <w:rsid w:val="00F7329A"/>
    <w:rsid w:val="00F7475F"/>
    <w:rsid w:val="00F818B1"/>
    <w:rsid w:val="00F92F5F"/>
    <w:rsid w:val="00F93B2F"/>
    <w:rsid w:val="00F979B2"/>
    <w:rsid w:val="00FA1092"/>
    <w:rsid w:val="00FA51AC"/>
    <w:rsid w:val="00FA6B0C"/>
    <w:rsid w:val="00FB2AAE"/>
    <w:rsid w:val="00FB70AB"/>
    <w:rsid w:val="00FC3F28"/>
    <w:rsid w:val="00FC5A22"/>
    <w:rsid w:val="00FD0576"/>
    <w:rsid w:val="00FD4E52"/>
    <w:rsid w:val="00FD5A86"/>
    <w:rsid w:val="00FE220C"/>
    <w:rsid w:val="00FE2BD0"/>
    <w:rsid w:val="00FE2F5F"/>
    <w:rsid w:val="00FE3C62"/>
    <w:rsid w:val="00FE7C0E"/>
    <w:rsid w:val="00FF0741"/>
    <w:rsid w:val="00FF12F7"/>
    <w:rsid w:val="00FF4714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ADFEE-92FD-40E3-83CA-4C2C147F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6E1F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C16E1F"/>
    <w:pPr>
      <w:keepNext/>
      <w:tabs>
        <w:tab w:val="num" w:pos="360"/>
      </w:tabs>
      <w:suppressAutoHyphens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0"/>
      <w:szCs w:val="24"/>
      <w:lang w:val="de-D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71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6E1F"/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C16E1F"/>
    <w:rPr>
      <w:rFonts w:ascii="Times New Roman" w:eastAsia="Arial Unicode MS" w:hAnsi="Times New Roman" w:cs="Times New Roman"/>
      <w:b/>
      <w:bCs/>
      <w:sz w:val="20"/>
      <w:szCs w:val="24"/>
      <w:lang w:val="de-DE" w:eastAsia="zh-CN"/>
    </w:rPr>
  </w:style>
  <w:style w:type="character" w:styleId="Hipercze">
    <w:name w:val="Hyperlink"/>
    <w:basedOn w:val="Domylnaczcionkaakapitu"/>
    <w:rsid w:val="00C16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Marek Jeziorański</cp:lastModifiedBy>
  <cp:revision>2</cp:revision>
  <cp:lastPrinted>2015-03-27T07:01:00Z</cp:lastPrinted>
  <dcterms:created xsi:type="dcterms:W3CDTF">2015-03-31T14:58:00Z</dcterms:created>
  <dcterms:modified xsi:type="dcterms:W3CDTF">2015-03-31T14:58:00Z</dcterms:modified>
</cp:coreProperties>
</file>