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784" w:rsidRPr="00124784" w:rsidRDefault="00124784" w:rsidP="00124784">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Mgr </w:t>
      </w:r>
      <w:r w:rsidRPr="00124784">
        <w:rPr>
          <w:rFonts w:ascii="Times New Roman" w:hAnsi="Times New Roman" w:cs="Times New Roman"/>
          <w:sz w:val="20"/>
          <w:szCs w:val="20"/>
        </w:rPr>
        <w:t>Agnieszka Morska</w:t>
      </w:r>
      <w:r>
        <w:rPr>
          <w:rFonts w:ascii="Times New Roman" w:hAnsi="Times New Roman" w:cs="Times New Roman"/>
          <w:sz w:val="20"/>
          <w:szCs w:val="20"/>
        </w:rPr>
        <w:t xml:space="preserve"> (absolwentka</w:t>
      </w:r>
      <w:r w:rsidRPr="00124784">
        <w:rPr>
          <w:rFonts w:ascii="Times New Roman" w:hAnsi="Times New Roman" w:cs="Times New Roman"/>
          <w:sz w:val="20"/>
          <w:szCs w:val="20"/>
        </w:rPr>
        <w:t xml:space="preserve"> KUL, Koło Naukowe Resocjalizacji)</w:t>
      </w:r>
    </w:p>
    <w:p w:rsidR="00124784" w:rsidRDefault="00124784" w:rsidP="00124784">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Mgr </w:t>
      </w:r>
      <w:r w:rsidRPr="00124784">
        <w:rPr>
          <w:rFonts w:ascii="Times New Roman" w:hAnsi="Times New Roman" w:cs="Times New Roman"/>
          <w:sz w:val="20"/>
          <w:szCs w:val="20"/>
        </w:rPr>
        <w:t>Karolina Szponar</w:t>
      </w:r>
      <w:r>
        <w:rPr>
          <w:rFonts w:ascii="Times New Roman" w:hAnsi="Times New Roman" w:cs="Times New Roman"/>
          <w:sz w:val="20"/>
          <w:szCs w:val="20"/>
        </w:rPr>
        <w:t xml:space="preserve"> (absolwentka</w:t>
      </w:r>
      <w:r w:rsidRPr="00124784">
        <w:rPr>
          <w:rFonts w:ascii="Times New Roman" w:hAnsi="Times New Roman" w:cs="Times New Roman"/>
          <w:sz w:val="20"/>
          <w:szCs w:val="20"/>
        </w:rPr>
        <w:t xml:space="preserve"> KUL, Koło Naukowe Resocjalizacji)</w:t>
      </w:r>
    </w:p>
    <w:p w:rsidR="00124784" w:rsidRPr="00124784" w:rsidRDefault="00124784" w:rsidP="00124784">
      <w:pPr>
        <w:spacing w:after="0" w:line="360" w:lineRule="auto"/>
        <w:jc w:val="both"/>
        <w:rPr>
          <w:rFonts w:ascii="Times New Roman" w:hAnsi="Times New Roman" w:cs="Times New Roman"/>
          <w:sz w:val="20"/>
          <w:szCs w:val="20"/>
        </w:rPr>
      </w:pPr>
      <w:r>
        <w:rPr>
          <w:rFonts w:ascii="Times New Roman" w:hAnsi="Times New Roman" w:cs="Times New Roman"/>
          <w:sz w:val="20"/>
          <w:szCs w:val="20"/>
        </w:rPr>
        <w:t>Dr Tomasz Wach (adiunkt, Instytut Pedagogiki KUL)</w:t>
      </w:r>
    </w:p>
    <w:p w:rsidR="00124784" w:rsidRDefault="00124784" w:rsidP="00C31ADA">
      <w:pPr>
        <w:spacing w:after="0" w:line="360" w:lineRule="auto"/>
        <w:jc w:val="center"/>
        <w:rPr>
          <w:rFonts w:ascii="Times New Roman" w:hAnsi="Times New Roman" w:cs="Times New Roman"/>
          <w:b/>
          <w:sz w:val="28"/>
          <w:szCs w:val="28"/>
        </w:rPr>
      </w:pPr>
    </w:p>
    <w:p w:rsidR="00C31ADA" w:rsidRDefault="00C31ADA" w:rsidP="00C31ADA">
      <w:pPr>
        <w:spacing w:after="0" w:line="360" w:lineRule="auto"/>
        <w:jc w:val="center"/>
        <w:rPr>
          <w:rFonts w:ascii="Times New Roman" w:hAnsi="Times New Roman" w:cs="Times New Roman"/>
          <w:b/>
          <w:sz w:val="24"/>
          <w:szCs w:val="24"/>
        </w:rPr>
      </w:pPr>
      <w:r>
        <w:rPr>
          <w:rFonts w:ascii="Times New Roman" w:hAnsi="Times New Roman" w:cs="Times New Roman"/>
          <w:b/>
          <w:sz w:val="28"/>
          <w:szCs w:val="28"/>
        </w:rPr>
        <w:t xml:space="preserve">SPRAWOZDANIE Z SEMINARIUM METODYCZNEGO </w:t>
      </w:r>
    </w:p>
    <w:p w:rsidR="00C31ADA" w:rsidRDefault="00C31ADA" w:rsidP="00C31ADA">
      <w:pPr>
        <w:spacing w:after="0" w:line="360" w:lineRule="auto"/>
        <w:jc w:val="center"/>
        <w:rPr>
          <w:rFonts w:ascii="Times New Roman" w:hAnsi="Times New Roman" w:cs="Times New Roman"/>
          <w:b/>
          <w:sz w:val="24"/>
          <w:szCs w:val="24"/>
        </w:rPr>
      </w:pPr>
    </w:p>
    <w:p w:rsidR="00C31ADA" w:rsidRDefault="00C31ADA" w:rsidP="00C31ADA">
      <w:pPr>
        <w:spacing w:after="0" w:line="360" w:lineRule="auto"/>
        <w:jc w:val="center"/>
        <w:rPr>
          <w:rFonts w:ascii="Times New Roman" w:hAnsi="Times New Roman" w:cs="Times New Roman"/>
          <w:b/>
          <w:sz w:val="24"/>
          <w:szCs w:val="24"/>
        </w:rPr>
      </w:pPr>
    </w:p>
    <w:p w:rsidR="00C31ADA" w:rsidRDefault="00C31ADA" w:rsidP="00C31A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Dnia 20 czerwca  2016 r. w Instytucie Pedagogiki na Katolickim Uniwersytecie Lubelskim</w:t>
      </w:r>
      <w:r w:rsidR="0065380B">
        <w:rPr>
          <w:rFonts w:ascii="Times New Roman" w:hAnsi="Times New Roman" w:cs="Times New Roman"/>
          <w:sz w:val="24"/>
          <w:szCs w:val="24"/>
        </w:rPr>
        <w:t xml:space="preserve"> Jana Pawła II odbyło się </w:t>
      </w:r>
      <w:bookmarkStart w:id="0" w:name="_GoBack"/>
      <w:r w:rsidR="0065380B">
        <w:rPr>
          <w:rFonts w:ascii="Times New Roman" w:hAnsi="Times New Roman" w:cs="Times New Roman"/>
          <w:sz w:val="24"/>
          <w:szCs w:val="24"/>
        </w:rPr>
        <w:t>seminarium metodyczne dla funkcjonariuszy Służby Więziennej</w:t>
      </w:r>
      <w:r>
        <w:rPr>
          <w:rFonts w:ascii="Times New Roman" w:hAnsi="Times New Roman" w:cs="Times New Roman"/>
          <w:sz w:val="24"/>
          <w:szCs w:val="24"/>
        </w:rPr>
        <w:t xml:space="preserve"> pt. </w:t>
      </w:r>
      <w:r>
        <w:rPr>
          <w:rFonts w:ascii="Times New Roman" w:hAnsi="Times New Roman" w:cs="Times New Roman"/>
          <w:i/>
          <w:sz w:val="24"/>
          <w:szCs w:val="24"/>
        </w:rPr>
        <w:t>„Niepełnosprawność, penalizacja i penitencja- w izolacji więziennej”</w:t>
      </w:r>
      <w:bookmarkEnd w:id="0"/>
      <w:r>
        <w:rPr>
          <w:rFonts w:ascii="Times New Roman" w:hAnsi="Times New Roman" w:cs="Times New Roman"/>
          <w:sz w:val="24"/>
          <w:szCs w:val="24"/>
        </w:rPr>
        <w:t xml:space="preserve">. </w:t>
      </w:r>
    </w:p>
    <w:p w:rsidR="0065380B" w:rsidRDefault="0065380B" w:rsidP="00C31A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Propozycja zorganizowania seminarium wypłynęła ze strony Dyrektora Okręgowego SW w Lublinie, przy poparciu Dyrektora Generalnego SW. Był to wynik pozytywnych doświadczeń zeszłorocznych, zebranych w czasie szkolenia dla funkcjonariuszy SW, realizowanego przez pracowników Instytutu Pedagogiki KUL JP II w Lublinie</w:t>
      </w:r>
    </w:p>
    <w:p w:rsidR="0065380B" w:rsidRDefault="0065380B" w:rsidP="00C31ADA">
      <w:pPr>
        <w:spacing w:after="0" w:line="360" w:lineRule="auto"/>
        <w:jc w:val="both"/>
        <w:rPr>
          <w:rFonts w:ascii="Times New Roman" w:hAnsi="Times New Roman" w:cs="Times New Roman"/>
          <w:sz w:val="24"/>
          <w:szCs w:val="24"/>
        </w:rPr>
      </w:pPr>
    </w:p>
    <w:p w:rsidR="0065380B" w:rsidRDefault="0065380B" w:rsidP="00C31A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Seminarium realizowane w dn. 20.VI 2016 miało dwie części (niniejsze sprawozdanie dotyczy pierwszej z nich, w części drugiej strona SW realizowała </w:t>
      </w:r>
      <w:r w:rsidR="00124784">
        <w:rPr>
          <w:rFonts w:ascii="Times New Roman" w:hAnsi="Times New Roman" w:cs="Times New Roman"/>
          <w:sz w:val="24"/>
          <w:szCs w:val="24"/>
        </w:rPr>
        <w:t>swoje wewnętrzne tematy i nie brali w  niej udział pracownicy naukowi KUL).</w:t>
      </w:r>
    </w:p>
    <w:p w:rsidR="00C31ADA" w:rsidRDefault="00C31ADA" w:rsidP="00C31ADA">
      <w:pPr>
        <w:tabs>
          <w:tab w:val="left" w:pos="708"/>
          <w:tab w:val="left" w:pos="1416"/>
          <w:tab w:val="left" w:pos="2124"/>
          <w:tab w:val="left" w:pos="2832"/>
          <w:tab w:val="left" w:pos="3540"/>
          <w:tab w:val="left" w:pos="4248"/>
          <w:tab w:val="left" w:pos="4956"/>
          <w:tab w:val="left" w:pos="58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Pierwszą część rozpoczął Dzi</w:t>
      </w:r>
      <w:r w:rsidR="0065380B">
        <w:rPr>
          <w:rFonts w:ascii="Times New Roman" w:hAnsi="Times New Roman" w:cs="Times New Roman"/>
          <w:sz w:val="24"/>
          <w:szCs w:val="24"/>
        </w:rPr>
        <w:t>ekan Wydziału Nauk Społecznych K</w:t>
      </w:r>
      <w:r>
        <w:rPr>
          <w:rFonts w:ascii="Times New Roman" w:hAnsi="Times New Roman" w:cs="Times New Roman"/>
          <w:sz w:val="24"/>
          <w:szCs w:val="24"/>
        </w:rPr>
        <w:t>s.</w:t>
      </w:r>
      <w:r w:rsidR="0065380B">
        <w:rPr>
          <w:rFonts w:ascii="Times New Roman" w:hAnsi="Times New Roman" w:cs="Times New Roman"/>
          <w:sz w:val="24"/>
          <w:szCs w:val="24"/>
        </w:rPr>
        <w:t xml:space="preserve"> Prof. dr hab. Stanisław Fel</w:t>
      </w:r>
      <w:r>
        <w:rPr>
          <w:rFonts w:ascii="Times New Roman" w:hAnsi="Times New Roman" w:cs="Times New Roman"/>
          <w:sz w:val="24"/>
          <w:szCs w:val="24"/>
        </w:rPr>
        <w:t>, który wprowadził obecnych w tematykę i przebieg seminarium oraz przywitał przybyłych gości, na czele z m.in. Zastępcą Dyrektora Generalnego Służby Wi</w:t>
      </w:r>
      <w:r w:rsidR="0065380B">
        <w:rPr>
          <w:rFonts w:ascii="Times New Roman" w:hAnsi="Times New Roman" w:cs="Times New Roman"/>
          <w:sz w:val="24"/>
          <w:szCs w:val="24"/>
        </w:rPr>
        <w:t>ęziennej płk Jerzym Kopciem, oraz Dyrektorem Okręgowym</w:t>
      </w:r>
      <w:r>
        <w:rPr>
          <w:rFonts w:ascii="Times New Roman" w:hAnsi="Times New Roman" w:cs="Times New Roman"/>
          <w:sz w:val="24"/>
          <w:szCs w:val="24"/>
        </w:rPr>
        <w:t xml:space="preserve"> Służby Więziennej w Lublinie- płk</w:t>
      </w:r>
      <w:r w:rsidR="0065380B">
        <w:rPr>
          <w:rFonts w:ascii="Times New Roman" w:hAnsi="Times New Roman" w:cs="Times New Roman"/>
          <w:sz w:val="24"/>
          <w:szCs w:val="24"/>
        </w:rPr>
        <w:t xml:space="preserve"> Włodzimierzem Jackiem Głuchem, a także </w:t>
      </w:r>
      <w:r>
        <w:rPr>
          <w:rFonts w:ascii="Times New Roman" w:hAnsi="Times New Roman" w:cs="Times New Roman"/>
          <w:sz w:val="24"/>
          <w:szCs w:val="24"/>
        </w:rPr>
        <w:t>oraz referentów.</w:t>
      </w:r>
    </w:p>
    <w:p w:rsidR="00C31ADA" w:rsidRDefault="00C31ADA" w:rsidP="00C31ADA">
      <w:pPr>
        <w:tabs>
          <w:tab w:val="left" w:pos="708"/>
          <w:tab w:val="left" w:pos="1416"/>
          <w:tab w:val="left" w:pos="2124"/>
          <w:tab w:val="left" w:pos="2832"/>
          <w:tab w:val="left" w:pos="3540"/>
          <w:tab w:val="left" w:pos="4248"/>
          <w:tab w:val="left" w:pos="4956"/>
          <w:tab w:val="left" w:pos="5880"/>
        </w:tabs>
        <w:spacing w:after="0" w:line="360" w:lineRule="auto"/>
        <w:jc w:val="both"/>
        <w:rPr>
          <w:rFonts w:ascii="Times New Roman" w:hAnsi="Times New Roman" w:cs="Times New Roman"/>
          <w:sz w:val="24"/>
          <w:szCs w:val="24"/>
        </w:rPr>
      </w:pPr>
    </w:p>
    <w:p w:rsidR="00C31ADA" w:rsidRDefault="00C31ADA" w:rsidP="00C31ADA">
      <w:pPr>
        <w:tabs>
          <w:tab w:val="left" w:pos="708"/>
          <w:tab w:val="left" w:pos="1416"/>
          <w:tab w:val="left" w:pos="2124"/>
          <w:tab w:val="left" w:pos="2832"/>
          <w:tab w:val="left" w:pos="3540"/>
          <w:tab w:val="left" w:pos="4248"/>
          <w:tab w:val="left" w:pos="4956"/>
          <w:tab w:val="left" w:pos="58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Jasko pierwszy głos zabrał p. dr Piotr Magier, który odczytał wystąpienie przygotowane przez ks. prof. dr hab. Mariana Nowaka pt. „</w:t>
      </w:r>
      <w:r w:rsidRPr="00AD7EFE">
        <w:rPr>
          <w:rFonts w:ascii="Times New Roman" w:hAnsi="Times New Roman" w:cs="Times New Roman"/>
          <w:i/>
          <w:sz w:val="24"/>
          <w:szCs w:val="24"/>
        </w:rPr>
        <w:t xml:space="preserve">Progowe zasoby osób ze specjalnymi potrzebami  w sytuacji izolacji </w:t>
      </w:r>
      <w:proofErr w:type="spellStart"/>
      <w:r w:rsidRPr="00AD7EFE">
        <w:rPr>
          <w:rFonts w:ascii="Times New Roman" w:hAnsi="Times New Roman" w:cs="Times New Roman"/>
          <w:i/>
          <w:sz w:val="24"/>
          <w:szCs w:val="24"/>
        </w:rPr>
        <w:t>więzienej</w:t>
      </w:r>
      <w:proofErr w:type="spellEnd"/>
      <w:r w:rsidRPr="00AD7EFE">
        <w:rPr>
          <w:rFonts w:ascii="Times New Roman" w:hAnsi="Times New Roman" w:cs="Times New Roman"/>
          <w:sz w:val="24"/>
          <w:szCs w:val="24"/>
        </w:rPr>
        <w:t>”</w:t>
      </w:r>
      <w:r>
        <w:rPr>
          <w:rFonts w:ascii="Times New Roman" w:hAnsi="Times New Roman" w:cs="Times New Roman"/>
          <w:sz w:val="24"/>
          <w:szCs w:val="24"/>
        </w:rPr>
        <w:t>.</w:t>
      </w:r>
    </w:p>
    <w:p w:rsidR="00C31ADA" w:rsidRDefault="00C31ADA" w:rsidP="00C31ADA">
      <w:pPr>
        <w:tabs>
          <w:tab w:val="left" w:pos="708"/>
          <w:tab w:val="left" w:pos="1416"/>
          <w:tab w:val="left" w:pos="2124"/>
          <w:tab w:val="left" w:pos="2832"/>
          <w:tab w:val="left" w:pos="3540"/>
          <w:tab w:val="left" w:pos="4248"/>
          <w:tab w:val="left" w:pos="4956"/>
          <w:tab w:val="left" w:pos="58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Zostało w nim przedstawione odwołanie do Jana Fryderyka Herbarta, który zwracał uwagę na zjawisko wychowalności, oraz teoretycznej strukturze rozwoju, którą kształtuje się od chwili narodzin człowieka przez jego wychowanie. </w:t>
      </w:r>
    </w:p>
    <w:p w:rsidR="00C31ADA" w:rsidRDefault="00C31ADA" w:rsidP="00C31ADA">
      <w:pPr>
        <w:tabs>
          <w:tab w:val="left" w:pos="708"/>
          <w:tab w:val="left" w:pos="1416"/>
          <w:tab w:val="left" w:pos="2124"/>
          <w:tab w:val="left" w:pos="2832"/>
          <w:tab w:val="left" w:pos="3540"/>
          <w:tab w:val="left" w:pos="4248"/>
          <w:tab w:val="left" w:pos="4956"/>
          <w:tab w:val="left" w:pos="58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Kolejna część wystąpienia dotyczyła</w:t>
      </w:r>
      <w:r w:rsidR="0065380B">
        <w:rPr>
          <w:rFonts w:ascii="Times New Roman" w:hAnsi="Times New Roman" w:cs="Times New Roman"/>
          <w:sz w:val="24"/>
          <w:szCs w:val="24"/>
        </w:rPr>
        <w:t xml:space="preserve"> poglądów</w:t>
      </w:r>
      <w:r>
        <w:rPr>
          <w:rFonts w:ascii="Times New Roman" w:hAnsi="Times New Roman" w:cs="Times New Roman"/>
          <w:sz w:val="24"/>
          <w:szCs w:val="24"/>
        </w:rPr>
        <w:t xml:space="preserve"> Marthy Nussbaum</w:t>
      </w:r>
      <w:r w:rsidR="0065380B">
        <w:rPr>
          <w:rFonts w:ascii="Times New Roman" w:hAnsi="Times New Roman" w:cs="Times New Roman"/>
          <w:sz w:val="24"/>
          <w:szCs w:val="24"/>
        </w:rPr>
        <w:t xml:space="preserve"> - jej koncepcji zgodnie z którą</w:t>
      </w:r>
      <w:r>
        <w:rPr>
          <w:rFonts w:ascii="Times New Roman" w:hAnsi="Times New Roman" w:cs="Times New Roman"/>
          <w:sz w:val="24"/>
          <w:szCs w:val="24"/>
        </w:rPr>
        <w:t xml:space="preserve"> osoby z niepełnosprawnościami </w:t>
      </w:r>
      <w:r w:rsidR="0065380B">
        <w:rPr>
          <w:rFonts w:ascii="Times New Roman" w:hAnsi="Times New Roman" w:cs="Times New Roman"/>
          <w:sz w:val="24"/>
          <w:szCs w:val="24"/>
        </w:rPr>
        <w:t>mają</w:t>
      </w:r>
      <w:r>
        <w:rPr>
          <w:rFonts w:ascii="Times New Roman" w:hAnsi="Times New Roman" w:cs="Times New Roman"/>
          <w:sz w:val="24"/>
          <w:szCs w:val="24"/>
        </w:rPr>
        <w:t xml:space="preserve"> te same możliwości jakie posiadają osoby sprawne. W koncepcji tej została również przedstawiona idea progu, czyli poszukiwanie pewnego stanu minimum w którym dane życie można nazywać l</w:t>
      </w:r>
      <w:r w:rsidR="0065380B">
        <w:rPr>
          <w:rFonts w:ascii="Times New Roman" w:hAnsi="Times New Roman" w:cs="Times New Roman"/>
          <w:sz w:val="24"/>
          <w:szCs w:val="24"/>
        </w:rPr>
        <w:t xml:space="preserve">udzkim. M. </w:t>
      </w:r>
      <w:r w:rsidR="0065380B">
        <w:rPr>
          <w:rFonts w:ascii="Times New Roman" w:hAnsi="Times New Roman" w:cs="Times New Roman"/>
          <w:sz w:val="24"/>
          <w:szCs w:val="24"/>
        </w:rPr>
        <w:lastRenderedPageBreak/>
        <w:t>Nussbaum określiła</w:t>
      </w:r>
      <w:r>
        <w:rPr>
          <w:rFonts w:ascii="Times New Roman" w:hAnsi="Times New Roman" w:cs="Times New Roman"/>
          <w:sz w:val="24"/>
          <w:szCs w:val="24"/>
        </w:rPr>
        <w:t xml:space="preserve"> swoją listę </w:t>
      </w:r>
      <w:r w:rsidRPr="0065380B">
        <w:rPr>
          <w:rFonts w:ascii="Times New Roman" w:hAnsi="Times New Roman" w:cs="Times New Roman"/>
          <w:i/>
          <w:sz w:val="24"/>
          <w:szCs w:val="24"/>
        </w:rPr>
        <w:t>zdolności ludzkich</w:t>
      </w:r>
      <w:r>
        <w:rPr>
          <w:rFonts w:ascii="Times New Roman" w:hAnsi="Times New Roman" w:cs="Times New Roman"/>
          <w:sz w:val="24"/>
          <w:szCs w:val="24"/>
        </w:rPr>
        <w:t>, które powinny być urzeczywistniane przynajmniej na poziomie progowym. Są nimi: zdolność życia, zdolność zdrowia cielesnego, integralności cielesnej, emocjonalne, praktycznego rozumowania, zdolność kontrolowania własnego środowiska itd.</w:t>
      </w:r>
    </w:p>
    <w:p w:rsidR="00C31ADA" w:rsidRDefault="00C31ADA" w:rsidP="00C31ADA">
      <w:pPr>
        <w:tabs>
          <w:tab w:val="left" w:pos="708"/>
          <w:tab w:val="left" w:pos="1416"/>
          <w:tab w:val="left" w:pos="2124"/>
          <w:tab w:val="left" w:pos="2832"/>
          <w:tab w:val="left" w:pos="3540"/>
          <w:tab w:val="left" w:pos="4248"/>
          <w:tab w:val="left" w:pos="4956"/>
          <w:tab w:val="left" w:pos="58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W wystąpieniu tym zostało także przedstawione stanowisko </w:t>
      </w:r>
      <w:r w:rsidR="0065380B">
        <w:rPr>
          <w:rFonts w:ascii="Times New Roman" w:hAnsi="Times New Roman" w:cs="Times New Roman"/>
          <w:sz w:val="24"/>
          <w:szCs w:val="24"/>
        </w:rPr>
        <w:t xml:space="preserve">św. </w:t>
      </w:r>
      <w:r>
        <w:rPr>
          <w:rFonts w:ascii="Times New Roman" w:hAnsi="Times New Roman" w:cs="Times New Roman"/>
          <w:sz w:val="24"/>
          <w:szCs w:val="24"/>
        </w:rPr>
        <w:t xml:space="preserve">Karola Wojtyły, który mówiąc o możności aktu nazywa ją potencjalnością, oraz wymienia kilka rodzajów, np. potencjalność bytu osobowego czyli stawanie się człowiekiem który dokonuje się przez czyn. </w:t>
      </w:r>
    </w:p>
    <w:p w:rsidR="00C31ADA" w:rsidRDefault="00C31ADA" w:rsidP="00C31ADA">
      <w:pPr>
        <w:tabs>
          <w:tab w:val="left" w:pos="708"/>
          <w:tab w:val="left" w:pos="1416"/>
          <w:tab w:val="left" w:pos="2124"/>
          <w:tab w:val="left" w:pos="2832"/>
          <w:tab w:val="left" w:pos="3540"/>
          <w:tab w:val="left" w:pos="4248"/>
          <w:tab w:val="left" w:pos="4956"/>
          <w:tab w:val="left" w:pos="5880"/>
        </w:tabs>
        <w:spacing w:after="0" w:line="360" w:lineRule="auto"/>
        <w:jc w:val="both"/>
        <w:rPr>
          <w:rFonts w:ascii="Times New Roman" w:hAnsi="Times New Roman" w:cs="Times New Roman"/>
          <w:sz w:val="24"/>
          <w:szCs w:val="24"/>
        </w:rPr>
      </w:pPr>
    </w:p>
    <w:p w:rsidR="00C31ADA" w:rsidRDefault="00C31ADA" w:rsidP="00C31ADA">
      <w:pPr>
        <w:tabs>
          <w:tab w:val="left" w:pos="708"/>
          <w:tab w:val="left" w:pos="1416"/>
          <w:tab w:val="left" w:pos="2124"/>
          <w:tab w:val="left" w:pos="2832"/>
          <w:tab w:val="left" w:pos="3540"/>
          <w:tab w:val="left" w:pos="4248"/>
          <w:tab w:val="left" w:pos="4956"/>
          <w:tab w:val="left" w:pos="58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Jako druga swoją prelekcję pt. „</w:t>
      </w:r>
      <w:r>
        <w:rPr>
          <w:rFonts w:ascii="Times New Roman" w:hAnsi="Times New Roman" w:cs="Times New Roman"/>
          <w:i/>
          <w:sz w:val="24"/>
          <w:szCs w:val="24"/>
        </w:rPr>
        <w:t>Społeczny model niepełnosprawności, a izolacja więzienna</w:t>
      </w:r>
      <w:r>
        <w:rPr>
          <w:rFonts w:ascii="Times New Roman" w:hAnsi="Times New Roman" w:cs="Times New Roman"/>
          <w:sz w:val="24"/>
          <w:szCs w:val="24"/>
        </w:rPr>
        <w:t xml:space="preserve">” wygłosiła  p. prof. dr hab. Ewa Domagała- Zyśk. Na początku zostało zauważone że osoby z </w:t>
      </w:r>
      <w:r w:rsidR="0065380B">
        <w:rPr>
          <w:rFonts w:ascii="Times New Roman" w:hAnsi="Times New Roman" w:cs="Times New Roman"/>
          <w:sz w:val="24"/>
          <w:szCs w:val="24"/>
        </w:rPr>
        <w:t>niepełnosprawnościami trafiają</w:t>
      </w:r>
      <w:r>
        <w:rPr>
          <w:rFonts w:ascii="Times New Roman" w:hAnsi="Times New Roman" w:cs="Times New Roman"/>
          <w:sz w:val="24"/>
          <w:szCs w:val="24"/>
        </w:rPr>
        <w:t xml:space="preserve"> do zakładów karnych</w:t>
      </w:r>
      <w:r w:rsidR="0065380B">
        <w:rPr>
          <w:rFonts w:ascii="Times New Roman" w:hAnsi="Times New Roman" w:cs="Times New Roman"/>
          <w:sz w:val="24"/>
          <w:szCs w:val="24"/>
        </w:rPr>
        <w:t xml:space="preserve"> i przez to wywoływane </w:t>
      </w:r>
      <w:proofErr w:type="spellStart"/>
      <w:r w:rsidR="0065380B">
        <w:rPr>
          <w:rFonts w:ascii="Times New Roman" w:hAnsi="Times New Roman" w:cs="Times New Roman"/>
          <w:sz w:val="24"/>
          <w:szCs w:val="24"/>
        </w:rPr>
        <w:t>sa</w:t>
      </w:r>
      <w:proofErr w:type="spellEnd"/>
      <w:r w:rsidR="0065380B">
        <w:rPr>
          <w:rFonts w:ascii="Times New Roman" w:hAnsi="Times New Roman" w:cs="Times New Roman"/>
          <w:sz w:val="24"/>
          <w:szCs w:val="24"/>
        </w:rPr>
        <w:t xml:space="preserve"> bardzo wymagające wyzwania systemowe. Wystąpienie</w:t>
      </w:r>
      <w:r>
        <w:rPr>
          <w:rFonts w:ascii="Times New Roman" w:hAnsi="Times New Roman" w:cs="Times New Roman"/>
          <w:sz w:val="24"/>
          <w:szCs w:val="24"/>
        </w:rPr>
        <w:t xml:space="preserve"> zostało podzielone na trzy części. </w:t>
      </w:r>
    </w:p>
    <w:p w:rsidR="00C31ADA" w:rsidRDefault="00C31ADA" w:rsidP="00C31ADA">
      <w:pPr>
        <w:tabs>
          <w:tab w:val="left" w:pos="708"/>
          <w:tab w:val="left" w:pos="1416"/>
          <w:tab w:val="left" w:pos="2124"/>
          <w:tab w:val="left" w:pos="2832"/>
          <w:tab w:val="left" w:pos="3540"/>
          <w:tab w:val="left" w:pos="4248"/>
          <w:tab w:val="left" w:pos="4956"/>
          <w:tab w:val="left" w:pos="58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Pierwsza część</w:t>
      </w:r>
      <w:r w:rsidR="0065380B">
        <w:rPr>
          <w:rFonts w:ascii="Times New Roman" w:hAnsi="Times New Roman" w:cs="Times New Roman"/>
          <w:sz w:val="24"/>
          <w:szCs w:val="24"/>
        </w:rPr>
        <w:t>:</w:t>
      </w:r>
      <w:r>
        <w:rPr>
          <w:rFonts w:ascii="Times New Roman" w:hAnsi="Times New Roman" w:cs="Times New Roman"/>
          <w:sz w:val="24"/>
          <w:szCs w:val="24"/>
        </w:rPr>
        <w:t xml:space="preserve"> „</w:t>
      </w:r>
      <w:r w:rsidRPr="00EF16E8">
        <w:rPr>
          <w:rFonts w:ascii="Times New Roman" w:hAnsi="Times New Roman" w:cs="Times New Roman"/>
          <w:i/>
          <w:sz w:val="24"/>
          <w:szCs w:val="24"/>
        </w:rPr>
        <w:t>Niepełnosprawność jako zjawisko biologiczne</w:t>
      </w:r>
      <w:r>
        <w:rPr>
          <w:rFonts w:ascii="Times New Roman" w:hAnsi="Times New Roman" w:cs="Times New Roman"/>
          <w:i/>
          <w:sz w:val="24"/>
          <w:szCs w:val="24"/>
        </w:rPr>
        <w:t>,</w:t>
      </w:r>
      <w:r>
        <w:rPr>
          <w:rFonts w:ascii="Times New Roman" w:hAnsi="Times New Roman" w:cs="Times New Roman"/>
          <w:sz w:val="24"/>
          <w:szCs w:val="24"/>
        </w:rPr>
        <w:t xml:space="preserve"> </w:t>
      </w:r>
      <w:r w:rsidRPr="00EF16E8">
        <w:rPr>
          <w:rFonts w:ascii="Times New Roman" w:hAnsi="Times New Roman" w:cs="Times New Roman"/>
          <w:i/>
          <w:sz w:val="24"/>
          <w:szCs w:val="24"/>
        </w:rPr>
        <w:t>edukacyjne i społeczne</w:t>
      </w:r>
      <w:r>
        <w:rPr>
          <w:rFonts w:ascii="Times New Roman" w:hAnsi="Times New Roman" w:cs="Times New Roman"/>
          <w:sz w:val="24"/>
          <w:szCs w:val="24"/>
        </w:rPr>
        <w:t>” została rozpoczęta od zwrócenia uwagi na sposób określania osób z niepełnosprawnościami, który nie jest bez znaczenia. Na tym etapie zostały również przedstawione trzy poziomy niepełnosprawności, prawno- ekonomiczne pojęcia z nią związane, kategorie i rodzaje tej niepełnosprawności oraz  zwrócono uwagę na ogólną złożoność tego pojęcia.</w:t>
      </w:r>
    </w:p>
    <w:p w:rsidR="00C31ADA" w:rsidRDefault="00C31ADA" w:rsidP="00C31ADA">
      <w:pPr>
        <w:tabs>
          <w:tab w:val="left" w:pos="708"/>
          <w:tab w:val="left" w:pos="1416"/>
          <w:tab w:val="left" w:pos="2124"/>
          <w:tab w:val="left" w:pos="2832"/>
          <w:tab w:val="left" w:pos="3540"/>
          <w:tab w:val="left" w:pos="4248"/>
          <w:tab w:val="left" w:pos="4956"/>
          <w:tab w:val="left" w:pos="58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 części drugiej</w:t>
      </w:r>
      <w:r w:rsidR="0065380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Osadzony z niepełnosprawnością</w:t>
      </w:r>
      <w:r>
        <w:rPr>
          <w:rFonts w:ascii="Times New Roman" w:hAnsi="Times New Roman" w:cs="Times New Roman"/>
          <w:sz w:val="24"/>
          <w:szCs w:val="24"/>
        </w:rPr>
        <w:t xml:space="preserve">” zostały przedstawione i omówione następujące niepełnosprawności: intelektualna, sensoryczna, autyzm oraz ADHD. </w:t>
      </w:r>
    </w:p>
    <w:p w:rsidR="00C31ADA" w:rsidRDefault="00C31ADA" w:rsidP="00C31ADA">
      <w:pPr>
        <w:tabs>
          <w:tab w:val="left" w:pos="708"/>
          <w:tab w:val="left" w:pos="1416"/>
          <w:tab w:val="left" w:pos="2124"/>
          <w:tab w:val="left" w:pos="2832"/>
          <w:tab w:val="left" w:pos="3540"/>
          <w:tab w:val="left" w:pos="4248"/>
          <w:tab w:val="left" w:pos="4956"/>
          <w:tab w:val="left" w:pos="58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Zwrócono tu uwagę na to, że osoby z lekką niepełnosprawnością intelektualną posiadają m.in. brak umiejętności adekwatnego odbierania rzeczywistości, która może objawiać się w tym, że osoba z taką niepełnosprawnością podczas dokonywania czynu zabronionego z innymi osobami może jako jedyna nie zauważyć zbliżającego się patrolu policyjnego. Niepełnosprawność sensoryczna została omówiona na przykładnie uszkodzenia wzroku i słuchu. Prelegentka odwoływała się do ogólnie występujących przekonań mówiących m.in. o tym że osoba posiadająca aparat słuchowy nie posiada już problemu ze słuchem, co nie jest prawdą, ponieważ problemem nie jest jedynie słyszenie słów, ale także ich rozumienie. W dalszej kolejności został poruszony temat takich zaburzeń jak ADHD i Autyzmu. Zauważono że osoby z ADHD częściej wchodzą w konflikty z prawem, natomiast osoby z autyzmem mają trudności m.in. z odczuwaniem empatii, czy kontaktami z innymi.</w:t>
      </w:r>
    </w:p>
    <w:p w:rsidR="00C31ADA" w:rsidRDefault="00C31ADA" w:rsidP="00C31ADA">
      <w:pPr>
        <w:tabs>
          <w:tab w:val="left" w:pos="708"/>
          <w:tab w:val="left" w:pos="1416"/>
          <w:tab w:val="left" w:pos="2124"/>
          <w:tab w:val="left" w:pos="2832"/>
          <w:tab w:val="left" w:pos="3540"/>
          <w:tab w:val="left" w:pos="4248"/>
          <w:tab w:val="left" w:pos="4956"/>
          <w:tab w:val="left" w:pos="58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Ostatnia część wystąpienia dotyczyła</w:t>
      </w:r>
      <w:r w:rsidR="0065380B">
        <w:rPr>
          <w:rFonts w:ascii="Times New Roman" w:hAnsi="Times New Roman" w:cs="Times New Roman"/>
          <w:sz w:val="24"/>
          <w:szCs w:val="24"/>
        </w:rPr>
        <w:t>: „</w:t>
      </w:r>
      <w:r w:rsidR="0065380B" w:rsidRPr="0065380B">
        <w:rPr>
          <w:rFonts w:ascii="Times New Roman" w:hAnsi="Times New Roman" w:cs="Times New Roman"/>
          <w:i/>
          <w:sz w:val="24"/>
          <w:szCs w:val="24"/>
        </w:rPr>
        <w:t>Ni</w:t>
      </w:r>
      <w:r w:rsidRPr="0065380B">
        <w:rPr>
          <w:rFonts w:ascii="Times New Roman" w:hAnsi="Times New Roman" w:cs="Times New Roman"/>
          <w:i/>
          <w:sz w:val="24"/>
          <w:szCs w:val="24"/>
        </w:rPr>
        <w:t>epełnosprawności jako sytuacji wychowawczej</w:t>
      </w:r>
      <w:r w:rsidR="0065380B">
        <w:rPr>
          <w:rFonts w:ascii="Times New Roman" w:hAnsi="Times New Roman" w:cs="Times New Roman"/>
          <w:sz w:val="24"/>
          <w:szCs w:val="24"/>
        </w:rPr>
        <w:t>”</w:t>
      </w:r>
      <w:r>
        <w:rPr>
          <w:rFonts w:ascii="Times New Roman" w:hAnsi="Times New Roman" w:cs="Times New Roman"/>
          <w:sz w:val="24"/>
          <w:szCs w:val="24"/>
        </w:rPr>
        <w:t xml:space="preserve">. Zwrócono tu uwagę na potrzebę dostrzeżenia i podkreślania godności ludzkiej ze względu na sam fakt bycia człowiekiem bez znaczenia na posiadaną </w:t>
      </w:r>
      <w:r>
        <w:rPr>
          <w:rFonts w:ascii="Times New Roman" w:hAnsi="Times New Roman" w:cs="Times New Roman"/>
          <w:sz w:val="24"/>
          <w:szCs w:val="24"/>
        </w:rPr>
        <w:lastRenderedPageBreak/>
        <w:t>niepełnosprawność. Autorka postulowała traktowanie każdej osoby z niepełnosprawnością na równi z nami samymi.</w:t>
      </w:r>
    </w:p>
    <w:p w:rsidR="00C31ADA" w:rsidRDefault="00C31ADA" w:rsidP="00C31ADA">
      <w:pPr>
        <w:tabs>
          <w:tab w:val="left" w:pos="708"/>
          <w:tab w:val="left" w:pos="1416"/>
          <w:tab w:val="left" w:pos="2124"/>
          <w:tab w:val="left" w:pos="2832"/>
          <w:tab w:val="left" w:pos="3540"/>
          <w:tab w:val="left" w:pos="4248"/>
          <w:tab w:val="left" w:pos="4956"/>
          <w:tab w:val="left" w:pos="5880"/>
        </w:tabs>
        <w:spacing w:after="0" w:line="360" w:lineRule="auto"/>
        <w:jc w:val="both"/>
        <w:rPr>
          <w:rFonts w:ascii="Times New Roman" w:hAnsi="Times New Roman" w:cs="Times New Roman"/>
          <w:sz w:val="24"/>
          <w:szCs w:val="24"/>
        </w:rPr>
      </w:pPr>
    </w:p>
    <w:p w:rsidR="00C31ADA" w:rsidRPr="00AD7EFE" w:rsidRDefault="00C31ADA" w:rsidP="00C31ADA">
      <w:pPr>
        <w:tabs>
          <w:tab w:val="left" w:pos="708"/>
          <w:tab w:val="left" w:pos="1416"/>
          <w:tab w:val="left" w:pos="2124"/>
          <w:tab w:val="left" w:pos="2832"/>
          <w:tab w:val="left" w:pos="3540"/>
          <w:tab w:val="left" w:pos="4248"/>
          <w:tab w:val="left" w:pos="4956"/>
          <w:tab w:val="left" w:pos="58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Jako ostatni głos zajął p. dr Tomasz Wach, który wygłosił prelekcję pt. „</w:t>
      </w:r>
      <w:r>
        <w:rPr>
          <w:rFonts w:ascii="Times New Roman" w:hAnsi="Times New Roman" w:cs="Times New Roman"/>
          <w:i/>
          <w:sz w:val="24"/>
          <w:szCs w:val="24"/>
        </w:rPr>
        <w:t>Postawy osadzonych- od współpracy do opozycyjności. Wybrane uwagi metodyczne nt. konstruowania IPR</w:t>
      </w:r>
      <w:r>
        <w:rPr>
          <w:rFonts w:ascii="Times New Roman" w:hAnsi="Times New Roman" w:cs="Times New Roman"/>
          <w:sz w:val="24"/>
          <w:szCs w:val="24"/>
        </w:rPr>
        <w:t>”.</w:t>
      </w:r>
    </w:p>
    <w:p w:rsidR="00C31ADA" w:rsidRDefault="00C31ADA" w:rsidP="00C31ADA">
      <w:pPr>
        <w:tabs>
          <w:tab w:val="left" w:pos="708"/>
          <w:tab w:val="left" w:pos="1416"/>
          <w:tab w:val="left" w:pos="2124"/>
          <w:tab w:val="left" w:pos="2832"/>
          <w:tab w:val="left" w:pos="3540"/>
          <w:tab w:val="left" w:pos="4248"/>
          <w:tab w:val="left" w:pos="4956"/>
          <w:tab w:val="left" w:pos="58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W wystąpieniu tym została przywołana koncepcja </w:t>
      </w:r>
      <w:r w:rsidRPr="0065380B">
        <w:rPr>
          <w:rFonts w:ascii="Times New Roman" w:hAnsi="Times New Roman" w:cs="Times New Roman"/>
          <w:i/>
          <w:sz w:val="24"/>
          <w:szCs w:val="24"/>
        </w:rPr>
        <w:t>resilience</w:t>
      </w:r>
      <w:r>
        <w:rPr>
          <w:rFonts w:ascii="Times New Roman" w:hAnsi="Times New Roman" w:cs="Times New Roman"/>
          <w:sz w:val="24"/>
          <w:szCs w:val="24"/>
        </w:rPr>
        <w:t xml:space="preserve">, związana z zasobami odpornościowymi i czynnikami obciążającymi. Poruszono także temat pojawiania się podkultur w zakładach karnych. </w:t>
      </w:r>
    </w:p>
    <w:p w:rsidR="00C31ADA" w:rsidRDefault="00C31ADA" w:rsidP="00C31ADA">
      <w:pPr>
        <w:tabs>
          <w:tab w:val="left" w:pos="708"/>
          <w:tab w:val="left" w:pos="1416"/>
          <w:tab w:val="left" w:pos="2124"/>
          <w:tab w:val="left" w:pos="2832"/>
          <w:tab w:val="left" w:pos="3540"/>
          <w:tab w:val="left" w:pos="4248"/>
          <w:tab w:val="left" w:pos="4956"/>
          <w:tab w:val="left" w:pos="58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Zauważono że  resocjalizacja jest  działalnością systemową w której ważne jest </w:t>
      </w:r>
      <w:proofErr w:type="spellStart"/>
      <w:r>
        <w:rPr>
          <w:rFonts w:ascii="Times New Roman" w:hAnsi="Times New Roman" w:cs="Times New Roman"/>
          <w:sz w:val="24"/>
          <w:szCs w:val="24"/>
        </w:rPr>
        <w:t>uwspólnienie</w:t>
      </w:r>
      <w:proofErr w:type="spellEnd"/>
      <w:r>
        <w:rPr>
          <w:rFonts w:ascii="Times New Roman" w:hAnsi="Times New Roman" w:cs="Times New Roman"/>
          <w:sz w:val="24"/>
          <w:szCs w:val="24"/>
        </w:rPr>
        <w:t xml:space="preserve"> stanowisk między poszczególnymi osobami pracującymi na różnych jej szczeblach. Resocjalizacja musi uwzględniając wiele czynników które złożyły się na popełnienie przestępstwa. Prelegent zauważył że uzyskiwany efekt korekcyjny zależy od skali problemu jaki tkwi w osadzonym w chwili przybycia do  zakładu karnego. Dlatego tak ważny jest prawidłowy opis diagnostyczny, w którym szczególnie ważna jest merytorycznie poprawna diagnoza etiologiczna, która daje argumenty za i przeciw występowaniu pozytywnym zmianom pod wpływem podejmowanych działań.</w:t>
      </w:r>
    </w:p>
    <w:p w:rsidR="00C31ADA" w:rsidRDefault="00C31ADA" w:rsidP="00C31ADA">
      <w:pPr>
        <w:tabs>
          <w:tab w:val="left" w:pos="708"/>
          <w:tab w:val="left" w:pos="1416"/>
          <w:tab w:val="left" w:pos="2124"/>
          <w:tab w:val="left" w:pos="2832"/>
          <w:tab w:val="left" w:pos="3540"/>
          <w:tab w:val="left" w:pos="4248"/>
          <w:tab w:val="left" w:pos="4956"/>
          <w:tab w:val="left" w:pos="58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Zostało także poruszone zagadnienie Indywidualnego Planu Resocjalizacji, czy też Indywidualnego Planu Oddziaływań na który należałoby patrzeć jak na listę celów resocjalizacyjnych systemu reakcji społecznych. Został  on również przedstawiony jako wyraz podmiotowośc</w:t>
      </w:r>
      <w:r w:rsidR="0065380B">
        <w:rPr>
          <w:rFonts w:ascii="Times New Roman" w:hAnsi="Times New Roman" w:cs="Times New Roman"/>
          <w:sz w:val="24"/>
          <w:szCs w:val="24"/>
        </w:rPr>
        <w:t>i osadzonego i operacjonalizacji celów resocjalizacyjnych</w:t>
      </w:r>
      <w:r>
        <w:rPr>
          <w:rFonts w:ascii="Times New Roman" w:hAnsi="Times New Roman" w:cs="Times New Roman"/>
          <w:sz w:val="24"/>
          <w:szCs w:val="24"/>
        </w:rPr>
        <w:t xml:space="preserve">. Autor wystąpienia zwrócił również uwagę na pewne uwagi techniczne dotyczące opracowania Indywidualnego Planu Resocjalizacji, który </w:t>
      </w:r>
      <w:r w:rsidR="0065380B">
        <w:rPr>
          <w:rFonts w:ascii="Times New Roman" w:hAnsi="Times New Roman" w:cs="Times New Roman"/>
          <w:sz w:val="24"/>
          <w:szCs w:val="24"/>
        </w:rPr>
        <w:t xml:space="preserve">m. in. </w:t>
      </w:r>
      <w:r>
        <w:rPr>
          <w:rFonts w:ascii="Times New Roman" w:hAnsi="Times New Roman" w:cs="Times New Roman"/>
          <w:sz w:val="24"/>
          <w:szCs w:val="24"/>
        </w:rPr>
        <w:t>nie powinien być powielaniem posiadanej już dokumentacji.</w:t>
      </w:r>
    </w:p>
    <w:p w:rsidR="00C31ADA" w:rsidRDefault="00C31ADA" w:rsidP="00C31ADA">
      <w:pPr>
        <w:tabs>
          <w:tab w:val="left" w:pos="708"/>
          <w:tab w:val="left" w:pos="1416"/>
          <w:tab w:val="left" w:pos="2124"/>
          <w:tab w:val="left" w:pos="2832"/>
          <w:tab w:val="left" w:pos="3540"/>
          <w:tab w:val="left" w:pos="4248"/>
          <w:tab w:val="left" w:pos="4956"/>
          <w:tab w:val="left" w:pos="58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Ostatnim tematem poruszonym w tym wystąpieniu dotyczył wymagania przez samych funkcjonariuszy wiedzy dotyczącej osadzonych, a mogących mieć wpływ na ich resocjalizacje jak np. informacje dotyczące zdrowia psychicznego osadzonego. Wiedza o wszystkich czynnikach mogących mieć wpływ na zachowanie osadzonego może spowodować odpowiednią, wieloaspektową odpowiedź na występujące obciążenia.</w:t>
      </w:r>
    </w:p>
    <w:p w:rsidR="00C31ADA" w:rsidRDefault="00C31ADA" w:rsidP="00C31ADA">
      <w:pPr>
        <w:tabs>
          <w:tab w:val="left" w:pos="708"/>
          <w:tab w:val="left" w:pos="1416"/>
          <w:tab w:val="left" w:pos="2124"/>
          <w:tab w:val="left" w:pos="2832"/>
          <w:tab w:val="left" w:pos="3540"/>
          <w:tab w:val="left" w:pos="4248"/>
          <w:tab w:val="left" w:pos="4956"/>
          <w:tab w:val="left" w:pos="5880"/>
        </w:tabs>
        <w:spacing w:after="0" w:line="360" w:lineRule="auto"/>
        <w:jc w:val="both"/>
        <w:rPr>
          <w:rFonts w:ascii="Times New Roman" w:hAnsi="Times New Roman" w:cs="Times New Roman"/>
          <w:sz w:val="24"/>
          <w:szCs w:val="24"/>
        </w:rPr>
      </w:pPr>
    </w:p>
    <w:p w:rsidR="00C31ADA" w:rsidRDefault="00C31ADA" w:rsidP="00C31ADA">
      <w:pPr>
        <w:tabs>
          <w:tab w:val="left" w:pos="708"/>
          <w:tab w:val="left" w:pos="1416"/>
          <w:tab w:val="left" w:pos="2124"/>
          <w:tab w:val="left" w:pos="2832"/>
          <w:tab w:val="left" w:pos="3540"/>
          <w:tab w:val="left" w:pos="4248"/>
          <w:tab w:val="left" w:pos="4956"/>
          <w:tab w:val="left" w:pos="58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Przedstawione wystąpienia dotyczyły ważnego obszaru pracy resocjalizacyjnej, a spotkanie funkcjonariuszy Służby Więziennej oraz pracowników naukowych Katolickiego Uniwersytetu Lubelskiego Jana</w:t>
      </w:r>
      <w:r w:rsidR="0065380B">
        <w:rPr>
          <w:rFonts w:ascii="Times New Roman" w:hAnsi="Times New Roman" w:cs="Times New Roman"/>
          <w:sz w:val="24"/>
          <w:szCs w:val="24"/>
        </w:rPr>
        <w:t xml:space="preserve"> Pawła II pozwoliło na wymianę doświadczeń</w:t>
      </w:r>
      <w:r>
        <w:rPr>
          <w:rFonts w:ascii="Times New Roman" w:hAnsi="Times New Roman" w:cs="Times New Roman"/>
          <w:sz w:val="24"/>
          <w:szCs w:val="24"/>
        </w:rPr>
        <w:t xml:space="preserve"> teoretyków z praktykam</w:t>
      </w:r>
      <w:r w:rsidR="0065380B">
        <w:rPr>
          <w:rFonts w:ascii="Times New Roman" w:hAnsi="Times New Roman" w:cs="Times New Roman"/>
          <w:sz w:val="24"/>
          <w:szCs w:val="24"/>
        </w:rPr>
        <w:t>i</w:t>
      </w:r>
      <w:r>
        <w:rPr>
          <w:rFonts w:ascii="Times New Roman" w:hAnsi="Times New Roman" w:cs="Times New Roman"/>
          <w:sz w:val="24"/>
          <w:szCs w:val="24"/>
        </w:rPr>
        <w:t>.</w:t>
      </w:r>
    </w:p>
    <w:p w:rsidR="0065380B" w:rsidRDefault="0065380B" w:rsidP="00C31ADA">
      <w:pPr>
        <w:tabs>
          <w:tab w:val="left" w:pos="708"/>
          <w:tab w:val="left" w:pos="1416"/>
          <w:tab w:val="left" w:pos="2124"/>
          <w:tab w:val="left" w:pos="2832"/>
          <w:tab w:val="left" w:pos="3540"/>
          <w:tab w:val="left" w:pos="4248"/>
          <w:tab w:val="left" w:pos="4956"/>
          <w:tab w:val="left" w:pos="5880"/>
        </w:tabs>
        <w:spacing w:after="0" w:line="360" w:lineRule="auto"/>
        <w:jc w:val="both"/>
        <w:rPr>
          <w:rFonts w:ascii="Times New Roman" w:hAnsi="Times New Roman" w:cs="Times New Roman"/>
          <w:sz w:val="24"/>
          <w:szCs w:val="24"/>
        </w:rPr>
      </w:pPr>
    </w:p>
    <w:p w:rsidR="00C31ADA" w:rsidRPr="00FF0355" w:rsidRDefault="00C31ADA" w:rsidP="00C31ADA">
      <w:pPr>
        <w:tabs>
          <w:tab w:val="left" w:pos="708"/>
          <w:tab w:val="left" w:pos="1416"/>
          <w:tab w:val="left" w:pos="2124"/>
          <w:tab w:val="left" w:pos="2832"/>
          <w:tab w:val="left" w:pos="3540"/>
          <w:tab w:val="left" w:pos="4248"/>
          <w:tab w:val="left" w:pos="4956"/>
          <w:tab w:val="left" w:pos="5880"/>
        </w:tabs>
        <w:spacing w:after="0" w:line="360" w:lineRule="auto"/>
        <w:jc w:val="both"/>
        <w:rPr>
          <w:rFonts w:ascii="Times New Roman" w:hAnsi="Times New Roman" w:cs="Times New Roman"/>
          <w:sz w:val="24"/>
          <w:szCs w:val="24"/>
        </w:rPr>
      </w:pPr>
    </w:p>
    <w:p w:rsidR="0021296D" w:rsidRDefault="0021296D"/>
    <w:sectPr w:rsidR="0021296D" w:rsidSect="00C404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ADA"/>
    <w:rsid w:val="00022786"/>
    <w:rsid w:val="00024C15"/>
    <w:rsid w:val="000320E7"/>
    <w:rsid w:val="00036DE0"/>
    <w:rsid w:val="0003795E"/>
    <w:rsid w:val="0004116E"/>
    <w:rsid w:val="000624B3"/>
    <w:rsid w:val="000A5D1F"/>
    <w:rsid w:val="000D0FEF"/>
    <w:rsid w:val="000D156E"/>
    <w:rsid w:val="000F439F"/>
    <w:rsid w:val="000F6BA4"/>
    <w:rsid w:val="00101D05"/>
    <w:rsid w:val="00112AE3"/>
    <w:rsid w:val="0011414E"/>
    <w:rsid w:val="001162EB"/>
    <w:rsid w:val="00124784"/>
    <w:rsid w:val="00181647"/>
    <w:rsid w:val="00181BAF"/>
    <w:rsid w:val="00192007"/>
    <w:rsid w:val="00196B58"/>
    <w:rsid w:val="001B12C3"/>
    <w:rsid w:val="001C04BA"/>
    <w:rsid w:val="001C39DC"/>
    <w:rsid w:val="001C4657"/>
    <w:rsid w:val="001C51DD"/>
    <w:rsid w:val="001D0B3A"/>
    <w:rsid w:val="0021296D"/>
    <w:rsid w:val="00221203"/>
    <w:rsid w:val="00227A08"/>
    <w:rsid w:val="00231B8B"/>
    <w:rsid w:val="00270929"/>
    <w:rsid w:val="00272ABB"/>
    <w:rsid w:val="00290F28"/>
    <w:rsid w:val="002A45AD"/>
    <w:rsid w:val="002B6A89"/>
    <w:rsid w:val="002B74BE"/>
    <w:rsid w:val="002C1342"/>
    <w:rsid w:val="002C7F7F"/>
    <w:rsid w:val="002D6A7D"/>
    <w:rsid w:val="002E2B54"/>
    <w:rsid w:val="002E701C"/>
    <w:rsid w:val="00301E54"/>
    <w:rsid w:val="0030295C"/>
    <w:rsid w:val="00326479"/>
    <w:rsid w:val="003459CE"/>
    <w:rsid w:val="00357A9B"/>
    <w:rsid w:val="00393E51"/>
    <w:rsid w:val="003A2137"/>
    <w:rsid w:val="003B6B88"/>
    <w:rsid w:val="003C2676"/>
    <w:rsid w:val="003D75DF"/>
    <w:rsid w:val="003E6145"/>
    <w:rsid w:val="003F326E"/>
    <w:rsid w:val="003F532E"/>
    <w:rsid w:val="004109D8"/>
    <w:rsid w:val="004248DE"/>
    <w:rsid w:val="00471268"/>
    <w:rsid w:val="0048316B"/>
    <w:rsid w:val="00490570"/>
    <w:rsid w:val="00494A74"/>
    <w:rsid w:val="004C39A9"/>
    <w:rsid w:val="004E2574"/>
    <w:rsid w:val="004E37DE"/>
    <w:rsid w:val="005067AC"/>
    <w:rsid w:val="005172C8"/>
    <w:rsid w:val="00533F13"/>
    <w:rsid w:val="005361A5"/>
    <w:rsid w:val="005440DC"/>
    <w:rsid w:val="00547BA5"/>
    <w:rsid w:val="00551575"/>
    <w:rsid w:val="00556D24"/>
    <w:rsid w:val="005760BB"/>
    <w:rsid w:val="00584095"/>
    <w:rsid w:val="005A32E6"/>
    <w:rsid w:val="005A7A09"/>
    <w:rsid w:val="005B0330"/>
    <w:rsid w:val="005B0C06"/>
    <w:rsid w:val="005B29C6"/>
    <w:rsid w:val="005B2E38"/>
    <w:rsid w:val="005C2C4D"/>
    <w:rsid w:val="005C37F6"/>
    <w:rsid w:val="005D7917"/>
    <w:rsid w:val="005E3F45"/>
    <w:rsid w:val="0060367E"/>
    <w:rsid w:val="00614FC3"/>
    <w:rsid w:val="0061780D"/>
    <w:rsid w:val="00643B14"/>
    <w:rsid w:val="0065380B"/>
    <w:rsid w:val="006741C6"/>
    <w:rsid w:val="006B1C69"/>
    <w:rsid w:val="006D445A"/>
    <w:rsid w:val="006F58E3"/>
    <w:rsid w:val="00700ED3"/>
    <w:rsid w:val="00706D87"/>
    <w:rsid w:val="00713455"/>
    <w:rsid w:val="00713D13"/>
    <w:rsid w:val="00727F32"/>
    <w:rsid w:val="007304D7"/>
    <w:rsid w:val="0074725E"/>
    <w:rsid w:val="00751C04"/>
    <w:rsid w:val="0075757A"/>
    <w:rsid w:val="00762CB1"/>
    <w:rsid w:val="00774582"/>
    <w:rsid w:val="00781386"/>
    <w:rsid w:val="00781A1A"/>
    <w:rsid w:val="00791C5E"/>
    <w:rsid w:val="007B1E46"/>
    <w:rsid w:val="007B50D1"/>
    <w:rsid w:val="007B6DBE"/>
    <w:rsid w:val="007E7CBA"/>
    <w:rsid w:val="00810AB8"/>
    <w:rsid w:val="00823BE9"/>
    <w:rsid w:val="008308AA"/>
    <w:rsid w:val="00841619"/>
    <w:rsid w:val="00843365"/>
    <w:rsid w:val="00845B1B"/>
    <w:rsid w:val="0085137A"/>
    <w:rsid w:val="008910D6"/>
    <w:rsid w:val="00891CCF"/>
    <w:rsid w:val="008A17B5"/>
    <w:rsid w:val="008D33C3"/>
    <w:rsid w:val="008F5195"/>
    <w:rsid w:val="00907CB3"/>
    <w:rsid w:val="0091697F"/>
    <w:rsid w:val="00916F3D"/>
    <w:rsid w:val="009255CA"/>
    <w:rsid w:val="00926BCC"/>
    <w:rsid w:val="00930C1E"/>
    <w:rsid w:val="00942961"/>
    <w:rsid w:val="0094530D"/>
    <w:rsid w:val="00956EA5"/>
    <w:rsid w:val="00981050"/>
    <w:rsid w:val="00991F87"/>
    <w:rsid w:val="009A2E82"/>
    <w:rsid w:val="009A4789"/>
    <w:rsid w:val="009A4C71"/>
    <w:rsid w:val="009A5BC2"/>
    <w:rsid w:val="009A5F39"/>
    <w:rsid w:val="009A6215"/>
    <w:rsid w:val="009E02AA"/>
    <w:rsid w:val="009E1459"/>
    <w:rsid w:val="009F18A7"/>
    <w:rsid w:val="009F3593"/>
    <w:rsid w:val="00A00490"/>
    <w:rsid w:val="00A07F22"/>
    <w:rsid w:val="00A14899"/>
    <w:rsid w:val="00A14F65"/>
    <w:rsid w:val="00A24494"/>
    <w:rsid w:val="00A31B73"/>
    <w:rsid w:val="00A4795A"/>
    <w:rsid w:val="00A54E91"/>
    <w:rsid w:val="00A72627"/>
    <w:rsid w:val="00A80E1A"/>
    <w:rsid w:val="00A90B9D"/>
    <w:rsid w:val="00A93CAB"/>
    <w:rsid w:val="00A9774C"/>
    <w:rsid w:val="00AA4365"/>
    <w:rsid w:val="00AA4BD5"/>
    <w:rsid w:val="00AD52A0"/>
    <w:rsid w:val="00B060F0"/>
    <w:rsid w:val="00B60D81"/>
    <w:rsid w:val="00B721E0"/>
    <w:rsid w:val="00B72388"/>
    <w:rsid w:val="00B96D28"/>
    <w:rsid w:val="00BC4502"/>
    <w:rsid w:val="00BF1D49"/>
    <w:rsid w:val="00C06537"/>
    <w:rsid w:val="00C1229C"/>
    <w:rsid w:val="00C20DCB"/>
    <w:rsid w:val="00C2675E"/>
    <w:rsid w:val="00C31ADA"/>
    <w:rsid w:val="00C3270B"/>
    <w:rsid w:val="00C40ADF"/>
    <w:rsid w:val="00C42E8E"/>
    <w:rsid w:val="00C773BC"/>
    <w:rsid w:val="00C80BD5"/>
    <w:rsid w:val="00C975E2"/>
    <w:rsid w:val="00CD342D"/>
    <w:rsid w:val="00CD7CD5"/>
    <w:rsid w:val="00CE074A"/>
    <w:rsid w:val="00CE6280"/>
    <w:rsid w:val="00D011BF"/>
    <w:rsid w:val="00D21877"/>
    <w:rsid w:val="00D40F25"/>
    <w:rsid w:val="00D558C9"/>
    <w:rsid w:val="00D56403"/>
    <w:rsid w:val="00D96D43"/>
    <w:rsid w:val="00DA0C2B"/>
    <w:rsid w:val="00DB0850"/>
    <w:rsid w:val="00DC0AD3"/>
    <w:rsid w:val="00DC1437"/>
    <w:rsid w:val="00DC4C60"/>
    <w:rsid w:val="00DD7A65"/>
    <w:rsid w:val="00DF3085"/>
    <w:rsid w:val="00DF62ED"/>
    <w:rsid w:val="00E12323"/>
    <w:rsid w:val="00E21767"/>
    <w:rsid w:val="00E24B5D"/>
    <w:rsid w:val="00E377A5"/>
    <w:rsid w:val="00E400DA"/>
    <w:rsid w:val="00E64CB5"/>
    <w:rsid w:val="00EB2087"/>
    <w:rsid w:val="00EB3C14"/>
    <w:rsid w:val="00EB6CDF"/>
    <w:rsid w:val="00EC17E1"/>
    <w:rsid w:val="00EC1D03"/>
    <w:rsid w:val="00EC1F15"/>
    <w:rsid w:val="00EE1574"/>
    <w:rsid w:val="00EF2449"/>
    <w:rsid w:val="00EF5D97"/>
    <w:rsid w:val="00F06B85"/>
    <w:rsid w:val="00F16769"/>
    <w:rsid w:val="00F26E72"/>
    <w:rsid w:val="00F31176"/>
    <w:rsid w:val="00F33AA5"/>
    <w:rsid w:val="00F375B6"/>
    <w:rsid w:val="00F409A6"/>
    <w:rsid w:val="00F41310"/>
    <w:rsid w:val="00F51CA1"/>
    <w:rsid w:val="00F5368A"/>
    <w:rsid w:val="00F63130"/>
    <w:rsid w:val="00F81FEE"/>
    <w:rsid w:val="00FC1F5F"/>
    <w:rsid w:val="00FF0B98"/>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391753-C684-4247-AEF1-A290D217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rsid w:val="00C31AD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1013</Words>
  <Characters>6083</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dc:creator>
  <cp:lastModifiedBy>Marek Jeziorański</cp:lastModifiedBy>
  <cp:revision>2</cp:revision>
  <dcterms:created xsi:type="dcterms:W3CDTF">2016-06-30T05:53:00Z</dcterms:created>
  <dcterms:modified xsi:type="dcterms:W3CDTF">2016-06-30T05:53:00Z</dcterms:modified>
</cp:coreProperties>
</file>