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E2" w:rsidRDefault="00EB7A6C" w:rsidP="00E930E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Prof. </w:t>
      </w:r>
      <w:r w:rsidR="007A5341" w:rsidRPr="009D1D1B">
        <w:rPr>
          <w:rFonts w:ascii="Times New Roman" w:hAnsi="Times New Roman" w:cs="Times New Roman"/>
          <w:b/>
          <w:sz w:val="24"/>
          <w:szCs w:val="24"/>
        </w:rPr>
        <w:t>dr hab. Alina Rynio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</w:t>
      </w:r>
      <w:r w:rsidR="001700DC" w:rsidRPr="009D1D1B">
        <w:rPr>
          <w:rFonts w:ascii="Times New Roman" w:hAnsi="Times New Roman" w:cs="Times New Roman"/>
          <w:sz w:val="24"/>
          <w:szCs w:val="24"/>
        </w:rPr>
        <w:t xml:space="preserve">swoje 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życie zawodowe </w:t>
      </w:r>
      <w:r w:rsidR="00055D03">
        <w:rPr>
          <w:rFonts w:ascii="Times New Roman" w:hAnsi="Times New Roman" w:cs="Times New Roman"/>
          <w:sz w:val="24"/>
          <w:szCs w:val="24"/>
        </w:rPr>
        <w:t xml:space="preserve">zasadniczo </w:t>
      </w:r>
      <w:r w:rsidR="007A5341" w:rsidRPr="009D1D1B">
        <w:rPr>
          <w:rFonts w:ascii="Times New Roman" w:hAnsi="Times New Roman" w:cs="Times New Roman"/>
          <w:sz w:val="24"/>
          <w:szCs w:val="24"/>
        </w:rPr>
        <w:t>związała z Kat</w:t>
      </w:r>
      <w:r w:rsidR="00055D03">
        <w:rPr>
          <w:rFonts w:ascii="Times New Roman" w:hAnsi="Times New Roman" w:cs="Times New Roman"/>
          <w:sz w:val="24"/>
          <w:szCs w:val="24"/>
        </w:rPr>
        <w:t>olickim Uniwersytetem Lubelskim, gdzie skończyła dwa fakultety: Teologię i Psychologię.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</w:t>
      </w:r>
      <w:r w:rsidR="001700DC" w:rsidRPr="009D1D1B">
        <w:rPr>
          <w:rFonts w:ascii="Times New Roman" w:hAnsi="Times New Roman" w:cs="Times New Roman"/>
          <w:sz w:val="24"/>
          <w:szCs w:val="24"/>
        </w:rPr>
        <w:t xml:space="preserve">W okresie studenckim należała do NSZS i brała czynny udział w Strajku studenckim 1981 roku. Od 1983 roku jest </w:t>
      </w:r>
      <w:r w:rsidR="007A5341" w:rsidRPr="009D1D1B">
        <w:rPr>
          <w:rFonts w:ascii="Times New Roman" w:hAnsi="Times New Roman" w:cs="Times New Roman"/>
          <w:sz w:val="24"/>
          <w:szCs w:val="24"/>
        </w:rPr>
        <w:t>członkiem NSZZ „Solidarność” Pracowników KUL.</w:t>
      </w:r>
      <w:r w:rsidR="001700DC" w:rsidRPr="009D1D1B">
        <w:rPr>
          <w:rFonts w:ascii="Times New Roman" w:hAnsi="Times New Roman" w:cs="Times New Roman"/>
          <w:sz w:val="24"/>
          <w:szCs w:val="24"/>
        </w:rPr>
        <w:t xml:space="preserve"> Przynależy do </w:t>
      </w:r>
      <w:r w:rsidR="0003449F" w:rsidRPr="009D1D1B">
        <w:rPr>
          <w:rFonts w:ascii="Times New Roman" w:hAnsi="Times New Roman" w:cs="Times New Roman"/>
          <w:sz w:val="24"/>
          <w:szCs w:val="24"/>
        </w:rPr>
        <w:t xml:space="preserve">Towarzystwa Akademickiego </w:t>
      </w:r>
      <w:r w:rsidR="001700DC" w:rsidRPr="009D1D1B">
        <w:rPr>
          <w:rFonts w:ascii="Times New Roman" w:hAnsi="Times New Roman" w:cs="Times New Roman"/>
          <w:sz w:val="24"/>
          <w:szCs w:val="24"/>
        </w:rPr>
        <w:t xml:space="preserve"> Fides et ra</w:t>
      </w:r>
      <w:r w:rsidR="0003449F" w:rsidRPr="009D1D1B">
        <w:rPr>
          <w:rFonts w:ascii="Times New Roman" w:hAnsi="Times New Roman" w:cs="Times New Roman"/>
          <w:sz w:val="24"/>
          <w:szCs w:val="24"/>
        </w:rPr>
        <w:t>t</w:t>
      </w:r>
      <w:r w:rsidR="001700DC" w:rsidRPr="009D1D1B">
        <w:rPr>
          <w:rFonts w:ascii="Times New Roman" w:hAnsi="Times New Roman" w:cs="Times New Roman"/>
          <w:sz w:val="24"/>
          <w:szCs w:val="24"/>
        </w:rPr>
        <w:t xml:space="preserve">io i </w:t>
      </w:r>
      <w:r w:rsidR="00E930E2">
        <w:rPr>
          <w:rFonts w:ascii="Times New Roman" w:hAnsi="Times New Roman" w:cs="Times New Roman"/>
          <w:sz w:val="24"/>
          <w:szCs w:val="24"/>
        </w:rPr>
        <w:t xml:space="preserve">Ruchu </w:t>
      </w:r>
      <w:proofErr w:type="spellStart"/>
      <w:r w:rsidR="00E930E2">
        <w:rPr>
          <w:rFonts w:ascii="Times New Roman" w:hAnsi="Times New Roman" w:cs="Times New Roman"/>
          <w:sz w:val="24"/>
          <w:szCs w:val="24"/>
        </w:rPr>
        <w:t>Comunione</w:t>
      </w:r>
      <w:proofErr w:type="spellEnd"/>
      <w:r w:rsidR="00E930E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930E2">
        <w:rPr>
          <w:rFonts w:ascii="Times New Roman" w:hAnsi="Times New Roman" w:cs="Times New Roman"/>
          <w:sz w:val="24"/>
          <w:szCs w:val="24"/>
        </w:rPr>
        <w:t>Liberazione</w:t>
      </w:r>
      <w:proofErr w:type="spellEnd"/>
      <w:r w:rsidR="00E930E2">
        <w:rPr>
          <w:rFonts w:ascii="Times New Roman" w:hAnsi="Times New Roman" w:cs="Times New Roman"/>
          <w:sz w:val="24"/>
          <w:szCs w:val="24"/>
        </w:rPr>
        <w:t>.</w:t>
      </w:r>
    </w:p>
    <w:p w:rsidR="000129F5" w:rsidRPr="00E930E2" w:rsidRDefault="001700DC" w:rsidP="00E930E2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30E2">
        <w:rPr>
          <w:rFonts w:ascii="Times New Roman" w:hAnsi="Times New Roman" w:cs="Times New Roman"/>
          <w:sz w:val="24"/>
          <w:szCs w:val="24"/>
        </w:rPr>
        <w:t>Od 1983 roku z</w:t>
      </w:r>
      <w:r w:rsidR="007A5341" w:rsidRPr="00E930E2">
        <w:rPr>
          <w:rFonts w:ascii="Times New Roman" w:hAnsi="Times New Roman" w:cs="Times New Roman"/>
          <w:sz w:val="24"/>
          <w:szCs w:val="24"/>
        </w:rPr>
        <w:t xml:space="preserve">atrudniona jako asystent, później adiunkt i prof. nadzwyczajny KUL w reaktywowanej Sekcji Pedagogiki, przekształconej od 1996 roku w Instytut Pedagogiki. </w:t>
      </w:r>
    </w:p>
    <w:p w:rsidR="00EB7A6C" w:rsidRDefault="007A5341" w:rsidP="00F632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A6C">
        <w:rPr>
          <w:rFonts w:ascii="Times New Roman" w:hAnsi="Times New Roman" w:cs="Times New Roman"/>
          <w:sz w:val="24"/>
          <w:szCs w:val="24"/>
        </w:rPr>
        <w:t xml:space="preserve">Od 2005-2019 r. </w:t>
      </w:r>
      <w:r w:rsidR="00CE13D5" w:rsidRPr="00EB7A6C">
        <w:rPr>
          <w:rFonts w:ascii="Times New Roman" w:hAnsi="Times New Roman" w:cs="Times New Roman"/>
          <w:sz w:val="24"/>
          <w:szCs w:val="24"/>
        </w:rPr>
        <w:t xml:space="preserve">zatrudniona </w:t>
      </w:r>
      <w:r w:rsidRPr="00EB7A6C">
        <w:rPr>
          <w:rFonts w:ascii="Times New Roman" w:hAnsi="Times New Roman" w:cs="Times New Roman"/>
          <w:sz w:val="24"/>
          <w:szCs w:val="24"/>
        </w:rPr>
        <w:t xml:space="preserve">jako kierownik Katedry Pedagogiki Chrześcijańskiej KUL,  w latach 2008-2012 </w:t>
      </w:r>
      <w:r w:rsidR="0095064F" w:rsidRPr="00EB7A6C">
        <w:rPr>
          <w:rFonts w:ascii="Times New Roman" w:hAnsi="Times New Roman" w:cs="Times New Roman"/>
          <w:sz w:val="24"/>
          <w:szCs w:val="24"/>
        </w:rPr>
        <w:t xml:space="preserve">pełni funkcję </w:t>
      </w:r>
      <w:r w:rsidRPr="00EB7A6C">
        <w:rPr>
          <w:rFonts w:ascii="Times New Roman" w:hAnsi="Times New Roman" w:cs="Times New Roman"/>
          <w:sz w:val="24"/>
          <w:szCs w:val="24"/>
        </w:rPr>
        <w:t>dyrektor</w:t>
      </w:r>
      <w:r w:rsidR="0095064F" w:rsidRPr="00EB7A6C">
        <w:rPr>
          <w:rFonts w:ascii="Times New Roman" w:hAnsi="Times New Roman" w:cs="Times New Roman"/>
          <w:sz w:val="24"/>
          <w:szCs w:val="24"/>
        </w:rPr>
        <w:t>a</w:t>
      </w:r>
      <w:r w:rsidRPr="00EB7A6C">
        <w:rPr>
          <w:rFonts w:ascii="Times New Roman" w:hAnsi="Times New Roman" w:cs="Times New Roman"/>
          <w:sz w:val="24"/>
          <w:szCs w:val="24"/>
        </w:rPr>
        <w:t xml:space="preserve"> Instytutu Pedagogiki KUL. Aktualnie pracuje w Katedrze Pedagogiki Chrześcijańskiej i Biografistyki Pedagogicznej Katolickiego Uniwersytetu Lubelskiego Jana Pawła II</w:t>
      </w:r>
      <w:r w:rsidR="00EB7A6C">
        <w:rPr>
          <w:rFonts w:ascii="Times New Roman" w:hAnsi="Times New Roman" w:cs="Times New Roman"/>
          <w:sz w:val="24"/>
          <w:szCs w:val="24"/>
        </w:rPr>
        <w:t>.</w:t>
      </w:r>
      <w:r w:rsidR="0012348A" w:rsidRPr="00EB7A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341" w:rsidRPr="00EB7A6C" w:rsidRDefault="007A5341" w:rsidP="00F632CF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A6C">
        <w:rPr>
          <w:rFonts w:ascii="Times New Roman" w:hAnsi="Times New Roman" w:cs="Times New Roman"/>
          <w:sz w:val="24"/>
          <w:szCs w:val="24"/>
        </w:rPr>
        <w:t xml:space="preserve">W bogatym dorobku pracy naukowej </w:t>
      </w:r>
      <w:r w:rsidR="0095064F" w:rsidRPr="00EB7A6C">
        <w:rPr>
          <w:rFonts w:ascii="Times New Roman" w:hAnsi="Times New Roman" w:cs="Times New Roman"/>
          <w:sz w:val="24"/>
          <w:szCs w:val="24"/>
        </w:rPr>
        <w:t>-</w:t>
      </w:r>
      <w:r w:rsidRPr="00EB7A6C">
        <w:rPr>
          <w:rFonts w:ascii="Times New Roman" w:hAnsi="Times New Roman" w:cs="Times New Roman"/>
          <w:sz w:val="24"/>
          <w:szCs w:val="24"/>
        </w:rPr>
        <w:t xml:space="preserve"> dydaktycznej  osobliwością a raczej osnową, w skali naszego kraju, i nie tylko - są aksjomaty zaczerpnięte z: pedagogiki katolickiej, teologii wychowania, nauczania św. Jana Pawła II, Benedykta XVI, papieża Franciszka, bł. Kardynała Stefana Wyszyńskiego, o. Jacka Woronieckiego, Stefana Kunowskiego, Teresy </w:t>
      </w:r>
      <w:proofErr w:type="spellStart"/>
      <w:r w:rsidRPr="00EB7A6C">
        <w:rPr>
          <w:rFonts w:ascii="Times New Roman" w:hAnsi="Times New Roman" w:cs="Times New Roman"/>
          <w:sz w:val="24"/>
          <w:szCs w:val="24"/>
        </w:rPr>
        <w:t>Kukołowicz</w:t>
      </w:r>
      <w:proofErr w:type="spellEnd"/>
      <w:r w:rsidRPr="00EB7A6C">
        <w:rPr>
          <w:rFonts w:ascii="Times New Roman" w:hAnsi="Times New Roman" w:cs="Times New Roman"/>
          <w:sz w:val="24"/>
          <w:szCs w:val="24"/>
        </w:rPr>
        <w:t xml:space="preserve">, ks. Luigi </w:t>
      </w:r>
      <w:proofErr w:type="spellStart"/>
      <w:r w:rsidRPr="00EB7A6C">
        <w:rPr>
          <w:rFonts w:ascii="Times New Roman" w:hAnsi="Times New Roman" w:cs="Times New Roman"/>
          <w:sz w:val="24"/>
          <w:szCs w:val="24"/>
        </w:rPr>
        <w:t>Giussaniego</w:t>
      </w:r>
      <w:proofErr w:type="spellEnd"/>
      <w:r w:rsidRPr="00EB7A6C">
        <w:rPr>
          <w:rFonts w:ascii="Times New Roman" w:hAnsi="Times New Roman" w:cs="Times New Roman"/>
          <w:sz w:val="24"/>
          <w:szCs w:val="24"/>
        </w:rPr>
        <w:t>, a także pedagogii wybranych ruchów Kościoła katolickiego.</w:t>
      </w:r>
    </w:p>
    <w:p w:rsidR="007A5341" w:rsidRPr="009D1D1B" w:rsidRDefault="007A5341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D1B">
        <w:rPr>
          <w:rFonts w:ascii="Times New Roman" w:hAnsi="Times New Roman" w:cs="Times New Roman"/>
          <w:sz w:val="24"/>
          <w:szCs w:val="24"/>
        </w:rPr>
        <w:t>Wśród podejmowanych analiz, prac krytycznych, udokumentowanych wzorców godnych promocji znalazły się zagadnienia z zakresu: pedagogiki chrześcijańskiej, teorii wychowania, psychologii ogólnej, rozwojowej, wychowawczej i społecznej, wychowania w szkole katolickiej, etosu nauczyciela, pedagogiki medialnej, pedagogii odpowiedzialności, integralnego wychowania osoby, a także etosu „Solidarności”.</w:t>
      </w:r>
    </w:p>
    <w:p w:rsidR="007A5341" w:rsidRPr="009D1D1B" w:rsidRDefault="007A5341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D1B">
        <w:rPr>
          <w:rFonts w:ascii="Times New Roman" w:hAnsi="Times New Roman" w:cs="Times New Roman"/>
          <w:sz w:val="24"/>
          <w:szCs w:val="24"/>
        </w:rPr>
        <w:t xml:space="preserve">Wysiłek </w:t>
      </w:r>
      <w:r w:rsidR="00EB7A6C">
        <w:rPr>
          <w:rFonts w:ascii="Times New Roman" w:hAnsi="Times New Roman" w:cs="Times New Roman"/>
          <w:sz w:val="24"/>
          <w:szCs w:val="24"/>
        </w:rPr>
        <w:t xml:space="preserve">Prof. </w:t>
      </w:r>
      <w:r w:rsidRPr="009D1D1B">
        <w:rPr>
          <w:rFonts w:ascii="Times New Roman" w:hAnsi="Times New Roman" w:cs="Times New Roman"/>
          <w:sz w:val="24"/>
          <w:szCs w:val="24"/>
        </w:rPr>
        <w:t xml:space="preserve">Aliny Rynio jest odpowiedzią na anomię współczesności, a raczej na jej społeczno-kulturowe konsekwencje. W niemal każdym dziele Autorki znajdujemy argumenty i zobrazowane propozycje wychowywania młodych pokoleń, oraz ślad troski o budowanie trwałego modelu kulturowego bazującego na wartościach ogólnoludzkich, </w:t>
      </w:r>
      <w:proofErr w:type="spellStart"/>
      <w:r w:rsidRPr="009D1D1B">
        <w:rPr>
          <w:rFonts w:ascii="Times New Roman" w:hAnsi="Times New Roman" w:cs="Times New Roman"/>
          <w:sz w:val="24"/>
          <w:szCs w:val="24"/>
        </w:rPr>
        <w:t>metawartościach</w:t>
      </w:r>
      <w:proofErr w:type="spellEnd"/>
      <w:r w:rsidRPr="009D1D1B">
        <w:rPr>
          <w:rFonts w:ascii="Times New Roman" w:hAnsi="Times New Roman" w:cs="Times New Roman"/>
          <w:sz w:val="24"/>
          <w:szCs w:val="24"/>
        </w:rPr>
        <w:t xml:space="preserve">, które jako centralne - pielęgnuje kultura chrześcijańska. </w:t>
      </w:r>
    </w:p>
    <w:p w:rsidR="007A5341" w:rsidRPr="009D1D1B" w:rsidRDefault="007A5341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D1B">
        <w:rPr>
          <w:rFonts w:ascii="Times New Roman" w:hAnsi="Times New Roman" w:cs="Times New Roman"/>
          <w:sz w:val="24"/>
          <w:szCs w:val="24"/>
        </w:rPr>
        <w:t>W ten sposób rozumiane i propagowane cele wychowania dzieci i młodzieży poprzez promowanie sprawdzonych ideałów, popularyzację wzorców osobowych przyczyniają się do ukazywania adekwatnych do współczesności form i sposobów kształtowania osobowości dojrzałej, wolnej od patologii, zdolnej do podejmowania odpowiedzialności za siebie i rodzinę, w ich obrazie aktualnym i przyszłych pokoleń.</w:t>
      </w:r>
    </w:p>
    <w:p w:rsidR="009D1D1B" w:rsidRDefault="007A5341" w:rsidP="009153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9D1D1B">
        <w:rPr>
          <w:rFonts w:ascii="Times New Roman" w:hAnsi="Times New Roman" w:cs="Times New Roman"/>
          <w:sz w:val="24"/>
          <w:szCs w:val="24"/>
        </w:rPr>
        <w:t xml:space="preserve">Na  dorobek naukowy </w:t>
      </w:r>
      <w:r w:rsidR="00EB7A6C">
        <w:rPr>
          <w:rFonts w:ascii="Times New Roman" w:hAnsi="Times New Roman" w:cs="Times New Roman"/>
          <w:sz w:val="24"/>
          <w:szCs w:val="24"/>
        </w:rPr>
        <w:t xml:space="preserve">Prof.  Aliny Rynio </w:t>
      </w:r>
      <w:r w:rsidRPr="009D1D1B">
        <w:rPr>
          <w:rFonts w:ascii="Times New Roman" w:hAnsi="Times New Roman" w:cs="Times New Roman"/>
          <w:sz w:val="24"/>
          <w:szCs w:val="24"/>
        </w:rPr>
        <w:t>składają się</w:t>
      </w:r>
      <w:r w:rsidR="009D1D1B">
        <w:rPr>
          <w:rFonts w:ascii="Times New Roman" w:hAnsi="Times New Roman" w:cs="Times New Roman"/>
          <w:sz w:val="24"/>
          <w:szCs w:val="24"/>
        </w:rPr>
        <w:t>:</w:t>
      </w:r>
    </w:p>
    <w:p w:rsidR="009153FB" w:rsidRPr="009D1D1B" w:rsidRDefault="007A5341" w:rsidP="009153FB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EB7A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1D1B" w:rsidRPr="00EB7A6C">
        <w:rPr>
          <w:rFonts w:ascii="Times New Roman" w:hAnsi="Times New Roman" w:cs="Times New Roman"/>
          <w:b/>
          <w:sz w:val="24"/>
          <w:szCs w:val="24"/>
        </w:rPr>
        <w:t>4</w:t>
      </w:r>
      <w:r w:rsidRPr="00EB7A6C">
        <w:rPr>
          <w:rFonts w:ascii="Times New Roman" w:hAnsi="Times New Roman" w:cs="Times New Roman"/>
          <w:b/>
          <w:sz w:val="24"/>
          <w:szCs w:val="24"/>
        </w:rPr>
        <w:t xml:space="preserve"> samodzielne monografie</w:t>
      </w:r>
      <w:r w:rsidR="009153FB" w:rsidRPr="009D1D1B">
        <w:rPr>
          <w:rFonts w:ascii="Times New Roman" w:hAnsi="Times New Roman" w:cs="Times New Roman"/>
          <w:sz w:val="24"/>
          <w:szCs w:val="24"/>
        </w:rPr>
        <w:t>: 1/</w:t>
      </w:r>
      <w:r w:rsidR="009153FB" w:rsidRPr="009D1D1B">
        <w:rPr>
          <w:rFonts w:ascii="Times New Roman" w:hAnsi="Times New Roman" w:cs="Times New Roman"/>
          <w:b/>
          <w:i/>
          <w:sz w:val="24"/>
          <w:szCs w:val="24"/>
        </w:rPr>
        <w:t>Wychowanie młodzieży w nauczaniu Kardynała Stefana Wyszyńskiego</w:t>
      </w:r>
      <w:r w:rsidR="009153FB" w:rsidRPr="009D1D1B">
        <w:rPr>
          <w:rFonts w:ascii="Times New Roman" w:hAnsi="Times New Roman" w:cs="Times New Roman"/>
          <w:i/>
          <w:sz w:val="24"/>
          <w:szCs w:val="24"/>
        </w:rPr>
        <w:t>,</w:t>
      </w:r>
      <w:r w:rsidR="009153FB" w:rsidRPr="009D1D1B">
        <w:rPr>
          <w:rFonts w:ascii="Times New Roman" w:hAnsi="Times New Roman" w:cs="Times New Roman"/>
          <w:sz w:val="24"/>
          <w:szCs w:val="24"/>
        </w:rPr>
        <w:t xml:space="preserve"> Redakcja Wydawnictw KUL, wyd. I, Lublin 1995, ss. 338; wyd. II, poprawione z indeksem osobowym, Wydawnictwo KUL, Lublin 2001, ss. 340; 2/</w:t>
      </w:r>
      <w:r w:rsidR="009153FB" w:rsidRPr="009D1D1B">
        <w:rPr>
          <w:rFonts w:ascii="Times New Roman" w:hAnsi="Times New Roman" w:cs="Times New Roman"/>
          <w:b/>
          <w:i/>
          <w:sz w:val="24"/>
          <w:szCs w:val="24"/>
        </w:rPr>
        <w:t>Integralne wychowanie w myśli Jana Pawła II,</w:t>
      </w:r>
      <w:r w:rsidR="009153FB" w:rsidRPr="009D1D1B">
        <w:rPr>
          <w:rFonts w:ascii="Times New Roman" w:hAnsi="Times New Roman" w:cs="Times New Roman"/>
          <w:sz w:val="24"/>
          <w:szCs w:val="24"/>
        </w:rPr>
        <w:t xml:space="preserve"> Wydawnictwo KUL, Lublin 2004, ss. 477; 3</w:t>
      </w:r>
      <w:r w:rsidR="009D1D1B" w:rsidRPr="009D1D1B">
        <w:rPr>
          <w:rFonts w:ascii="Times New Roman" w:hAnsi="Times New Roman" w:cs="Times New Roman"/>
          <w:sz w:val="24"/>
          <w:szCs w:val="24"/>
        </w:rPr>
        <w:t>/</w:t>
      </w:r>
      <w:r w:rsidR="009153FB" w:rsidRPr="009D1D1B">
        <w:rPr>
          <w:rFonts w:ascii="Times New Roman" w:hAnsi="Times New Roman" w:cs="Times New Roman"/>
          <w:b/>
          <w:i/>
          <w:sz w:val="24"/>
          <w:szCs w:val="24"/>
        </w:rPr>
        <w:t>Wychowanie do odpowiedzialności. Studium teorii i praktyki pedagogiki integralnej</w:t>
      </w:r>
      <w:r w:rsidR="009153FB" w:rsidRPr="009D1D1B">
        <w:rPr>
          <w:rFonts w:ascii="Times New Roman" w:hAnsi="Times New Roman" w:cs="Times New Roman"/>
          <w:sz w:val="24"/>
          <w:szCs w:val="24"/>
        </w:rPr>
        <w:t>, Wydawnictwo KUL, Lublin 2019, s. 563</w:t>
      </w:r>
      <w:r w:rsidR="009D1D1B" w:rsidRPr="009D1D1B">
        <w:rPr>
          <w:rFonts w:ascii="Times New Roman" w:hAnsi="Times New Roman" w:cs="Times New Roman"/>
          <w:sz w:val="24"/>
          <w:szCs w:val="24"/>
        </w:rPr>
        <w:t xml:space="preserve">; 4/ </w:t>
      </w:r>
      <w:r w:rsidR="009D1D1B" w:rsidRPr="009D1D1B">
        <w:rPr>
          <w:rFonts w:ascii="Times New Roman" w:hAnsi="Times New Roman" w:cs="Times New Roman"/>
          <w:b/>
          <w:i/>
          <w:sz w:val="24"/>
          <w:szCs w:val="24"/>
        </w:rPr>
        <w:t>Idea narodu i odpowiedzialności za naród w kazaniach milenijnych Czcigodnego Sługi Bożego Kardynała Stefana Wyszyńskiego</w:t>
      </w:r>
      <w:r w:rsidR="009D1D1B" w:rsidRPr="009D1D1B">
        <w:rPr>
          <w:rFonts w:ascii="Times New Roman" w:hAnsi="Times New Roman" w:cs="Times New Roman"/>
          <w:sz w:val="24"/>
          <w:szCs w:val="24"/>
        </w:rPr>
        <w:t>, Wydawnictwo KUL, Lublin 2020</w:t>
      </w:r>
      <w:r w:rsidR="009153FB" w:rsidRPr="009D1D1B">
        <w:rPr>
          <w:rFonts w:ascii="Times New Roman" w:hAnsi="Times New Roman" w:cs="Times New Roman"/>
          <w:sz w:val="24"/>
          <w:szCs w:val="24"/>
        </w:rPr>
        <w:t>.</w:t>
      </w:r>
    </w:p>
    <w:p w:rsidR="009D1D1B" w:rsidRPr="009D1D1B" w:rsidRDefault="009D1D1B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D1B">
        <w:rPr>
          <w:rFonts w:ascii="Times New Roman" w:hAnsi="Times New Roman" w:cs="Times New Roman"/>
          <w:sz w:val="24"/>
          <w:szCs w:val="24"/>
        </w:rPr>
        <w:t xml:space="preserve"> </w:t>
      </w:r>
      <w:r w:rsidR="007A5341" w:rsidRPr="00EB7A6C">
        <w:rPr>
          <w:rFonts w:ascii="Times New Roman" w:hAnsi="Times New Roman" w:cs="Times New Roman"/>
          <w:b/>
          <w:sz w:val="24"/>
          <w:szCs w:val="24"/>
        </w:rPr>
        <w:t>2</w:t>
      </w:r>
      <w:r w:rsidR="00585EF2" w:rsidRPr="00EB7A6C">
        <w:rPr>
          <w:rFonts w:ascii="Times New Roman" w:hAnsi="Times New Roman" w:cs="Times New Roman"/>
          <w:b/>
          <w:sz w:val="24"/>
          <w:szCs w:val="24"/>
        </w:rPr>
        <w:t>1</w:t>
      </w:r>
      <w:r w:rsidR="007A5341" w:rsidRPr="00EB7A6C">
        <w:rPr>
          <w:rFonts w:ascii="Times New Roman" w:hAnsi="Times New Roman" w:cs="Times New Roman"/>
          <w:b/>
          <w:sz w:val="24"/>
          <w:szCs w:val="24"/>
        </w:rPr>
        <w:t xml:space="preserve"> prac pod</w:t>
      </w:r>
      <w:r w:rsidR="00055D03" w:rsidRPr="00EB7A6C">
        <w:rPr>
          <w:rFonts w:ascii="Times New Roman" w:hAnsi="Times New Roman" w:cs="Times New Roman"/>
          <w:b/>
          <w:sz w:val="24"/>
          <w:szCs w:val="24"/>
        </w:rPr>
        <w:t xml:space="preserve"> naukową </w:t>
      </w:r>
      <w:r w:rsidR="007A5341" w:rsidRPr="00EB7A6C">
        <w:rPr>
          <w:rFonts w:ascii="Times New Roman" w:hAnsi="Times New Roman" w:cs="Times New Roman"/>
          <w:b/>
          <w:sz w:val="24"/>
          <w:szCs w:val="24"/>
        </w:rPr>
        <w:t xml:space="preserve"> redakcją</w:t>
      </w:r>
      <w:r w:rsidRPr="009D1D1B">
        <w:rPr>
          <w:rFonts w:ascii="Times New Roman" w:hAnsi="Times New Roman" w:cs="Times New Roman"/>
          <w:sz w:val="24"/>
          <w:szCs w:val="24"/>
        </w:rPr>
        <w:t>;</w:t>
      </w:r>
    </w:p>
    <w:p w:rsidR="00C77360" w:rsidRPr="00EB7A6C" w:rsidRDefault="007A5341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D1D1B">
        <w:rPr>
          <w:rFonts w:ascii="Times New Roman" w:hAnsi="Times New Roman" w:cs="Times New Roman"/>
          <w:sz w:val="24"/>
          <w:szCs w:val="24"/>
        </w:rPr>
        <w:t xml:space="preserve"> licząca </w:t>
      </w:r>
      <w:r w:rsidR="0012348A" w:rsidRPr="00EB7A6C">
        <w:rPr>
          <w:rFonts w:ascii="Times New Roman" w:hAnsi="Times New Roman" w:cs="Times New Roman"/>
          <w:b/>
          <w:sz w:val="24"/>
          <w:szCs w:val="24"/>
        </w:rPr>
        <w:t>19</w:t>
      </w:r>
      <w:r w:rsidRPr="00EB7A6C">
        <w:rPr>
          <w:rFonts w:ascii="Times New Roman" w:hAnsi="Times New Roman" w:cs="Times New Roman"/>
          <w:b/>
          <w:sz w:val="24"/>
          <w:szCs w:val="24"/>
        </w:rPr>
        <w:t xml:space="preserve"> tomów seria wydawnicza (Biblioteka Pedagogiczna Katedry Pedagogiki Chrześcijańskiej)</w:t>
      </w:r>
      <w:r w:rsidR="00C77360" w:rsidRPr="00EB7A6C">
        <w:rPr>
          <w:rFonts w:ascii="Times New Roman" w:hAnsi="Times New Roman" w:cs="Times New Roman"/>
          <w:b/>
          <w:sz w:val="24"/>
          <w:szCs w:val="24"/>
        </w:rPr>
        <w:t>;</w:t>
      </w:r>
    </w:p>
    <w:p w:rsidR="009D1D1B" w:rsidRDefault="007A5341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1D1B">
        <w:rPr>
          <w:rFonts w:ascii="Times New Roman" w:hAnsi="Times New Roman" w:cs="Times New Roman"/>
          <w:sz w:val="24"/>
          <w:szCs w:val="24"/>
        </w:rPr>
        <w:t xml:space="preserve"> </w:t>
      </w:r>
      <w:r w:rsidRPr="00EB7A6C">
        <w:rPr>
          <w:rFonts w:ascii="Times New Roman" w:hAnsi="Times New Roman" w:cs="Times New Roman"/>
          <w:b/>
          <w:sz w:val="24"/>
          <w:szCs w:val="24"/>
        </w:rPr>
        <w:t>liczne artykuły w punktowanych czasopismach i pracach zbiorowych</w:t>
      </w:r>
      <w:r w:rsidR="009D1D1B" w:rsidRPr="009D1D1B">
        <w:rPr>
          <w:rFonts w:ascii="Times New Roman" w:hAnsi="Times New Roman" w:cs="Times New Roman"/>
          <w:sz w:val="24"/>
          <w:szCs w:val="24"/>
        </w:rPr>
        <w:t>;</w:t>
      </w:r>
    </w:p>
    <w:p w:rsidR="00E930E2" w:rsidRPr="00EB7A6C" w:rsidRDefault="00E930E2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6C">
        <w:rPr>
          <w:rFonts w:ascii="Times New Roman" w:hAnsi="Times New Roman" w:cs="Times New Roman"/>
          <w:b/>
          <w:sz w:val="24"/>
          <w:szCs w:val="24"/>
        </w:rPr>
        <w:t>niezliczone recenzje książek i artykułów naukowych</w:t>
      </w:r>
      <w:r w:rsidR="0098285C" w:rsidRPr="00EB7A6C">
        <w:rPr>
          <w:rFonts w:ascii="Times New Roman" w:hAnsi="Times New Roman" w:cs="Times New Roman"/>
          <w:b/>
          <w:sz w:val="24"/>
          <w:szCs w:val="24"/>
        </w:rPr>
        <w:t>;</w:t>
      </w:r>
    </w:p>
    <w:p w:rsidR="00E930E2" w:rsidRPr="00EB7A6C" w:rsidRDefault="007A5341" w:rsidP="0059669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6C">
        <w:rPr>
          <w:rFonts w:ascii="Times New Roman" w:hAnsi="Times New Roman" w:cs="Times New Roman"/>
          <w:b/>
          <w:sz w:val="24"/>
          <w:szCs w:val="24"/>
        </w:rPr>
        <w:lastRenderedPageBreak/>
        <w:t>uczestnictwo w zjazdach pedagogicznych,</w:t>
      </w:r>
      <w:r w:rsidR="009D1D1B" w:rsidRPr="00EB7A6C">
        <w:rPr>
          <w:rFonts w:ascii="Times New Roman" w:hAnsi="Times New Roman" w:cs="Times New Roman"/>
          <w:b/>
          <w:sz w:val="24"/>
          <w:szCs w:val="24"/>
        </w:rPr>
        <w:t xml:space="preserve"> licznych</w:t>
      </w:r>
      <w:r w:rsidRPr="00EB7A6C">
        <w:rPr>
          <w:rFonts w:ascii="Times New Roman" w:hAnsi="Times New Roman" w:cs="Times New Roman"/>
          <w:b/>
          <w:sz w:val="24"/>
          <w:szCs w:val="24"/>
        </w:rPr>
        <w:t xml:space="preserve"> sympozjach</w:t>
      </w:r>
      <w:r w:rsidR="00055D03" w:rsidRPr="00EB7A6C">
        <w:rPr>
          <w:rFonts w:ascii="Times New Roman" w:hAnsi="Times New Roman" w:cs="Times New Roman"/>
          <w:b/>
          <w:sz w:val="24"/>
          <w:szCs w:val="24"/>
        </w:rPr>
        <w:t>, stażach zagranicznych</w:t>
      </w:r>
      <w:r w:rsidRPr="00EB7A6C">
        <w:rPr>
          <w:rFonts w:ascii="Times New Roman" w:hAnsi="Times New Roman" w:cs="Times New Roman"/>
          <w:b/>
          <w:sz w:val="24"/>
          <w:szCs w:val="24"/>
        </w:rPr>
        <w:t xml:space="preserve"> i konferencjach</w:t>
      </w:r>
      <w:r w:rsidR="009D1D1B" w:rsidRPr="00EB7A6C">
        <w:rPr>
          <w:rFonts w:ascii="Times New Roman" w:hAnsi="Times New Roman" w:cs="Times New Roman"/>
          <w:b/>
          <w:sz w:val="24"/>
          <w:szCs w:val="24"/>
        </w:rPr>
        <w:t>;</w:t>
      </w:r>
    </w:p>
    <w:p w:rsidR="006F5993" w:rsidRPr="00EB7A6C" w:rsidRDefault="006F5993" w:rsidP="0059669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B7A6C">
        <w:rPr>
          <w:rFonts w:ascii="Times New Roman" w:hAnsi="Times New Roman" w:cs="Times New Roman"/>
          <w:b/>
          <w:sz w:val="24"/>
          <w:szCs w:val="24"/>
        </w:rPr>
        <w:t>w</w:t>
      </w:r>
      <w:r w:rsidR="007A5341" w:rsidRPr="00EB7A6C">
        <w:rPr>
          <w:rFonts w:ascii="Times New Roman" w:hAnsi="Times New Roman" w:cs="Times New Roman"/>
          <w:b/>
          <w:sz w:val="24"/>
          <w:szCs w:val="24"/>
        </w:rPr>
        <w:t xml:space="preserve">spółorganizowanie konferencji instytutowych i samodzielne przygotowanie serii </w:t>
      </w:r>
      <w:r w:rsidR="00585EF2" w:rsidRPr="00EB7A6C">
        <w:rPr>
          <w:rFonts w:ascii="Times New Roman" w:hAnsi="Times New Roman" w:cs="Times New Roman"/>
          <w:b/>
          <w:sz w:val="24"/>
          <w:szCs w:val="24"/>
        </w:rPr>
        <w:t xml:space="preserve">ważnych </w:t>
      </w:r>
      <w:r w:rsidR="007A5341" w:rsidRPr="00EB7A6C">
        <w:rPr>
          <w:rFonts w:ascii="Times New Roman" w:hAnsi="Times New Roman" w:cs="Times New Roman"/>
          <w:b/>
          <w:sz w:val="24"/>
          <w:szCs w:val="24"/>
        </w:rPr>
        <w:t>konferencji międzynarodowych</w:t>
      </w:r>
      <w:r w:rsidRPr="00EB7A6C">
        <w:rPr>
          <w:rFonts w:ascii="Times New Roman" w:hAnsi="Times New Roman" w:cs="Times New Roman"/>
          <w:b/>
          <w:sz w:val="24"/>
          <w:szCs w:val="24"/>
        </w:rPr>
        <w:t>;</w:t>
      </w:r>
    </w:p>
    <w:p w:rsidR="006F5993" w:rsidRPr="006F5993" w:rsidRDefault="006F5993" w:rsidP="0059669C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B7A6C">
        <w:rPr>
          <w:rFonts w:ascii="Times New Roman" w:hAnsi="Times New Roman" w:cs="Times New Roman"/>
          <w:b/>
          <w:sz w:val="24"/>
          <w:szCs w:val="24"/>
        </w:rPr>
        <w:t>członkostwo w</w:t>
      </w:r>
      <w:r w:rsidR="0098285C" w:rsidRPr="00EB7A6C">
        <w:rPr>
          <w:rFonts w:ascii="Times New Roman" w:hAnsi="Times New Roman" w:cs="Times New Roman"/>
          <w:b/>
          <w:sz w:val="24"/>
          <w:szCs w:val="24"/>
        </w:rPr>
        <w:t xml:space="preserve"> licznych </w:t>
      </w:r>
      <w:r w:rsidRPr="00EB7A6C">
        <w:rPr>
          <w:rFonts w:ascii="Times New Roman" w:hAnsi="Times New Roman" w:cs="Times New Roman"/>
          <w:b/>
          <w:sz w:val="24"/>
          <w:szCs w:val="24"/>
        </w:rPr>
        <w:t xml:space="preserve"> komitetach redakcyjnych i radach naukowych czasopism</w:t>
      </w:r>
      <w:r w:rsidR="00477D76">
        <w:rPr>
          <w:rFonts w:ascii="Times New Roman" w:hAnsi="Times New Roman" w:cs="Times New Roman"/>
          <w:sz w:val="24"/>
          <w:szCs w:val="24"/>
        </w:rPr>
        <w:t>.</w:t>
      </w:r>
    </w:p>
    <w:p w:rsidR="007A5341" w:rsidRPr="009D1D1B" w:rsidRDefault="00477D76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7A5341" w:rsidRPr="006F5993">
        <w:rPr>
          <w:rFonts w:ascii="Times New Roman" w:hAnsi="Times New Roman" w:cs="Times New Roman"/>
          <w:sz w:val="24"/>
          <w:szCs w:val="24"/>
        </w:rPr>
        <w:t>bok bogatego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dorobku naukowego Prof. Aliny Rynio - znajdujemy </w:t>
      </w:r>
      <w:r w:rsidR="003B36C0" w:rsidRPr="009D1D1B">
        <w:rPr>
          <w:rFonts w:ascii="Times New Roman" w:hAnsi="Times New Roman" w:cs="Times New Roman"/>
          <w:sz w:val="24"/>
          <w:szCs w:val="24"/>
        </w:rPr>
        <w:t>bogaty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zbiór artykułów popularno-naukowych w poczytnych periodykach katolickich i społecznych</w:t>
      </w:r>
      <w:r w:rsidR="00055D03">
        <w:rPr>
          <w:rFonts w:ascii="Times New Roman" w:hAnsi="Times New Roman" w:cs="Times New Roman"/>
          <w:sz w:val="24"/>
          <w:szCs w:val="24"/>
        </w:rPr>
        <w:t>.</w:t>
      </w:r>
    </w:p>
    <w:p w:rsidR="0098285C" w:rsidRDefault="00055D03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Ponadto </w:t>
      </w:r>
      <w:r w:rsidR="007A5341" w:rsidRPr="009D1D1B">
        <w:rPr>
          <w:rFonts w:ascii="Times New Roman" w:hAnsi="Times New Roman" w:cs="Times New Roman"/>
          <w:sz w:val="24"/>
          <w:szCs w:val="24"/>
        </w:rPr>
        <w:t>Pan</w:t>
      </w:r>
      <w:r w:rsidR="0098285C">
        <w:rPr>
          <w:rFonts w:ascii="Times New Roman" w:hAnsi="Times New Roman" w:cs="Times New Roman"/>
          <w:sz w:val="24"/>
          <w:szCs w:val="24"/>
        </w:rPr>
        <w:t>i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Profesor j</w:t>
      </w:r>
      <w:r w:rsidR="0098285C">
        <w:rPr>
          <w:rFonts w:ascii="Times New Roman" w:hAnsi="Times New Roman" w:cs="Times New Roman"/>
          <w:sz w:val="24"/>
          <w:szCs w:val="24"/>
        </w:rPr>
        <w:t>est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popularn</w:t>
      </w:r>
      <w:r w:rsidR="0098285C">
        <w:rPr>
          <w:rFonts w:ascii="Times New Roman" w:hAnsi="Times New Roman" w:cs="Times New Roman"/>
          <w:sz w:val="24"/>
          <w:szCs w:val="24"/>
        </w:rPr>
        <w:t>ym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i lubian</w:t>
      </w:r>
      <w:r w:rsidR="0098285C">
        <w:rPr>
          <w:rFonts w:ascii="Times New Roman" w:hAnsi="Times New Roman" w:cs="Times New Roman"/>
          <w:sz w:val="24"/>
          <w:szCs w:val="24"/>
        </w:rPr>
        <w:t>ym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przez studentów dydaktyk</w:t>
      </w:r>
      <w:r w:rsidR="0098285C">
        <w:rPr>
          <w:rFonts w:ascii="Times New Roman" w:hAnsi="Times New Roman" w:cs="Times New Roman"/>
          <w:sz w:val="24"/>
          <w:szCs w:val="24"/>
        </w:rPr>
        <w:t>iem</w:t>
      </w:r>
      <w:r w:rsidR="007A5341" w:rsidRPr="009D1D1B">
        <w:rPr>
          <w:rFonts w:ascii="Times New Roman" w:hAnsi="Times New Roman" w:cs="Times New Roman"/>
          <w:sz w:val="24"/>
          <w:szCs w:val="24"/>
        </w:rPr>
        <w:t>, co jest wyrażone liczonymi w setkach promocjami licencjatów i magisteriów, a także doktorów.</w:t>
      </w:r>
      <w:r w:rsidR="0003449F" w:rsidRPr="009D1D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5341" w:rsidRPr="009D1D1B" w:rsidRDefault="00055D03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03449F" w:rsidRPr="009D1D1B">
        <w:rPr>
          <w:rFonts w:ascii="Times New Roman" w:hAnsi="Times New Roman" w:cs="Times New Roman"/>
          <w:sz w:val="24"/>
          <w:szCs w:val="24"/>
        </w:rPr>
        <w:t>est też rozpoznawana wśród</w:t>
      </w:r>
      <w:r w:rsidR="0098285C">
        <w:rPr>
          <w:rFonts w:ascii="Times New Roman" w:hAnsi="Times New Roman" w:cs="Times New Roman"/>
          <w:sz w:val="24"/>
          <w:szCs w:val="24"/>
        </w:rPr>
        <w:t xml:space="preserve"> pracowników swojej Alma </w:t>
      </w:r>
      <w:proofErr w:type="spellStart"/>
      <w:r w:rsidR="0098285C">
        <w:rPr>
          <w:rFonts w:ascii="Times New Roman" w:hAnsi="Times New Roman" w:cs="Times New Roman"/>
          <w:sz w:val="24"/>
          <w:szCs w:val="24"/>
        </w:rPr>
        <w:t>Mater</w:t>
      </w:r>
      <w:proofErr w:type="spellEnd"/>
      <w:r w:rsidR="0098285C">
        <w:rPr>
          <w:rFonts w:ascii="Times New Roman" w:hAnsi="Times New Roman" w:cs="Times New Roman"/>
          <w:sz w:val="24"/>
          <w:szCs w:val="24"/>
        </w:rPr>
        <w:t>, gdzie pełniła szereg ważnych funkcji (dyrektor Instytutu Pedagogiki, Kierownik Katedry Pedagogiki Chrześcijańskiej, Kurator Pedagogiki Rodziny</w:t>
      </w:r>
      <w:r w:rsidR="00EB7A6C">
        <w:rPr>
          <w:rFonts w:ascii="Times New Roman" w:hAnsi="Times New Roman" w:cs="Times New Roman"/>
          <w:sz w:val="24"/>
          <w:szCs w:val="24"/>
        </w:rPr>
        <w:t>, Kurator</w:t>
      </w:r>
      <w:r w:rsidR="00EB7A6C" w:rsidRPr="00EB7A6C">
        <w:rPr>
          <w:rFonts w:ascii="Times New Roman" w:hAnsi="Times New Roman" w:cs="Times New Roman"/>
          <w:sz w:val="24"/>
          <w:szCs w:val="24"/>
        </w:rPr>
        <w:t xml:space="preserve"> </w:t>
      </w:r>
      <w:r w:rsidR="00EB7A6C" w:rsidRPr="009D1D1B">
        <w:rPr>
          <w:rFonts w:ascii="Times New Roman" w:hAnsi="Times New Roman" w:cs="Times New Roman"/>
          <w:sz w:val="24"/>
          <w:szCs w:val="24"/>
        </w:rPr>
        <w:t>Pedagogiki Chrześcijańskiej i Biografistyki Pedagogicznej</w:t>
      </w:r>
      <w:r w:rsidR="00EB7A6C">
        <w:rPr>
          <w:rFonts w:ascii="Times New Roman" w:hAnsi="Times New Roman" w:cs="Times New Roman"/>
          <w:sz w:val="24"/>
          <w:szCs w:val="24"/>
        </w:rPr>
        <w:t xml:space="preserve"> </w:t>
      </w:r>
      <w:r w:rsidR="0098285C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449F" w:rsidRPr="009D1D1B">
        <w:rPr>
          <w:rFonts w:ascii="Times New Roman" w:hAnsi="Times New Roman" w:cs="Times New Roman"/>
          <w:sz w:val="24"/>
          <w:szCs w:val="24"/>
        </w:rPr>
        <w:t>Z ramienia Związku</w:t>
      </w:r>
      <w:r w:rsidR="0095064F" w:rsidRPr="009D1D1B">
        <w:rPr>
          <w:rFonts w:ascii="Times New Roman" w:hAnsi="Times New Roman" w:cs="Times New Roman"/>
          <w:sz w:val="24"/>
          <w:szCs w:val="24"/>
        </w:rPr>
        <w:t xml:space="preserve"> Zawodowego </w:t>
      </w:r>
      <w:r>
        <w:rPr>
          <w:rFonts w:ascii="Times New Roman" w:hAnsi="Times New Roman" w:cs="Times New Roman"/>
          <w:sz w:val="24"/>
          <w:szCs w:val="24"/>
        </w:rPr>
        <w:t>„Solidarność”</w:t>
      </w:r>
      <w:r w:rsidR="00477D76">
        <w:rPr>
          <w:rFonts w:ascii="Times New Roman" w:hAnsi="Times New Roman" w:cs="Times New Roman"/>
          <w:sz w:val="24"/>
          <w:szCs w:val="24"/>
        </w:rPr>
        <w:t xml:space="preserve"> </w:t>
      </w:r>
      <w:r w:rsidR="0095064F" w:rsidRPr="009D1D1B">
        <w:rPr>
          <w:rFonts w:ascii="Times New Roman" w:hAnsi="Times New Roman" w:cs="Times New Roman"/>
          <w:sz w:val="24"/>
          <w:szCs w:val="24"/>
        </w:rPr>
        <w:t>przez kilka lat</w:t>
      </w:r>
      <w:r w:rsidR="0003449F" w:rsidRPr="009D1D1B">
        <w:rPr>
          <w:rFonts w:ascii="Times New Roman" w:hAnsi="Times New Roman" w:cs="Times New Roman"/>
          <w:sz w:val="24"/>
          <w:szCs w:val="24"/>
        </w:rPr>
        <w:t xml:space="preserve"> reprezentowała sprawy pracownicze na Senacie KUL.</w:t>
      </w:r>
    </w:p>
    <w:p w:rsidR="007A5341" w:rsidRPr="00C77360" w:rsidRDefault="00055D03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ednak szczególne pole jej aktywności stanowi niezmordowana i trwająca od czasów studenckich działalność prospołeczna służąca drugiemu człowiekowi i  dobru wspólnemu w wymiarze małej i dużej Ojczyzny. W tym miejscu warto wspomnieć, że w stanie wojennym ofiarnie </w:t>
      </w:r>
      <w:r w:rsidR="0012348A">
        <w:rPr>
          <w:rFonts w:ascii="Times New Roman" w:hAnsi="Times New Roman" w:cs="Times New Roman"/>
          <w:sz w:val="24"/>
          <w:szCs w:val="24"/>
        </w:rPr>
        <w:t xml:space="preserve">pomagała rodzinom internowanym i ukrywającym się, 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współorganizowała </w:t>
      </w:r>
      <w:r w:rsidR="007A5341" w:rsidRPr="009D1D1B">
        <w:rPr>
          <w:rFonts w:ascii="Times New Roman" w:hAnsi="Times New Roman" w:cs="Times New Roman"/>
          <w:i/>
          <w:sz w:val="24"/>
          <w:szCs w:val="24"/>
        </w:rPr>
        <w:t>Wakacje z Bogiem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i praktycznie gdzie mogła wcielała w życie zasady katolickiej nauki społecznej. Piękną i bogatą w tym względzie kartę stanowi jej działalność w strukturach Uczelnianej Solidarności, której w latach 2006-2010 twórczo i ofiarnie przewodniczyła i była i jest jej wieloletnią wiceprzewodniczącą. Nie szczędziła i dalej nie szczędzi czasu na działalność związkową nie tylko w macierzystej Organizacji Związkowej ale także w Regionalnej i Krajowej Sekcji Nauki NSZZ „Solidarność” czy Walnych Zebraniach Związku. Na różne sposoby popularyzuje bogate dziedzictwo Solidarności.  W 2005 r. przygotowała do druku bardzo cenną publikację </w:t>
      </w:r>
      <w:r w:rsidR="007A5341" w:rsidRPr="0012348A">
        <w:rPr>
          <w:rFonts w:ascii="Times New Roman" w:hAnsi="Times New Roman" w:cs="Times New Roman"/>
          <w:b/>
          <w:i/>
          <w:sz w:val="24"/>
          <w:szCs w:val="24"/>
        </w:rPr>
        <w:t>Solidarność w nauczaniu Jana Pawła II. Wybór tekstów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. W dziesięć lat później zredagowała materiały z bardzo ważnej konferencji: </w:t>
      </w:r>
      <w:r w:rsidR="007A5341" w:rsidRPr="00C77360">
        <w:rPr>
          <w:rFonts w:ascii="Times New Roman" w:hAnsi="Times New Roman" w:cs="Times New Roman"/>
          <w:b/>
          <w:i/>
          <w:sz w:val="24"/>
          <w:szCs w:val="24"/>
        </w:rPr>
        <w:t>Błogosławiony ks. Jerzy Popiełuszko obrońca prawdy o człowieku</w:t>
      </w:r>
      <w:r w:rsidR="007A5341" w:rsidRPr="00C77360">
        <w:rPr>
          <w:rFonts w:ascii="Times New Roman" w:hAnsi="Times New Roman" w:cs="Times New Roman"/>
          <w:b/>
          <w:sz w:val="24"/>
          <w:szCs w:val="24"/>
        </w:rPr>
        <w:t>,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zorganizowanej przez KU NSZZ ”Solidarność” KUL przy współudziale Katedry Pedagogiki Chrześcijańskiej KUL Jana Pawła II, której wówczas była kierownikiem. Twórczo włączyła się także w obchody 40-lecia NSZZ „Solidarność” przygotowując wesół z innymi program rocznicowej konferencji i opracowując regulamin </w:t>
      </w:r>
      <w:r w:rsidR="007A5341" w:rsidRPr="0012348A">
        <w:rPr>
          <w:rFonts w:ascii="Times New Roman" w:hAnsi="Times New Roman" w:cs="Times New Roman"/>
          <w:b/>
          <w:sz w:val="24"/>
          <w:szCs w:val="24"/>
        </w:rPr>
        <w:t xml:space="preserve">Ogólnopolskiego Konkursu </w:t>
      </w:r>
      <w:r w:rsidR="007A5341" w:rsidRPr="0012348A">
        <w:rPr>
          <w:rFonts w:ascii="Times New Roman" w:hAnsi="Times New Roman" w:cs="Times New Roman"/>
          <w:b/>
          <w:i/>
          <w:sz w:val="24"/>
          <w:szCs w:val="24"/>
        </w:rPr>
        <w:t>40 lat Solidarności na Lubelszczyźnie – Lubelski Lipiec 1980 „Stąd ruszyła law</w:t>
      </w:r>
      <w:r w:rsidR="0003449F" w:rsidRPr="0012348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7A5341" w:rsidRPr="0012348A">
        <w:rPr>
          <w:rFonts w:ascii="Times New Roman" w:hAnsi="Times New Roman" w:cs="Times New Roman"/>
          <w:b/>
          <w:i/>
          <w:sz w:val="24"/>
          <w:szCs w:val="24"/>
        </w:rPr>
        <w:t>na…”</w:t>
      </w:r>
      <w:r w:rsidR="007A5341" w:rsidRPr="0012348A">
        <w:rPr>
          <w:rFonts w:ascii="Times New Roman" w:hAnsi="Times New Roman" w:cs="Times New Roman"/>
          <w:b/>
          <w:sz w:val="24"/>
          <w:szCs w:val="24"/>
        </w:rPr>
        <w:t>.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</w:t>
      </w:r>
      <w:r w:rsidR="001700DC" w:rsidRPr="009D1D1B">
        <w:rPr>
          <w:rFonts w:ascii="Times New Roman" w:hAnsi="Times New Roman" w:cs="Times New Roman"/>
          <w:sz w:val="24"/>
          <w:szCs w:val="24"/>
        </w:rPr>
        <w:t xml:space="preserve">W </w:t>
      </w:r>
      <w:r w:rsidR="000129F5" w:rsidRPr="009D1D1B">
        <w:rPr>
          <w:rFonts w:ascii="Times New Roman" w:hAnsi="Times New Roman" w:cs="Times New Roman"/>
          <w:sz w:val="24"/>
          <w:szCs w:val="24"/>
        </w:rPr>
        <w:t>2022</w:t>
      </w:r>
      <w:r w:rsidR="001700DC" w:rsidRPr="009D1D1B">
        <w:rPr>
          <w:rFonts w:ascii="Times New Roman" w:hAnsi="Times New Roman" w:cs="Times New Roman"/>
          <w:sz w:val="24"/>
          <w:szCs w:val="24"/>
        </w:rPr>
        <w:t xml:space="preserve"> roku wspólnie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z Arkadiuszem Jabłońskim i Pawłem </w:t>
      </w:r>
      <w:r w:rsidR="000129F5" w:rsidRPr="009D1D1B">
        <w:rPr>
          <w:rFonts w:ascii="Times New Roman" w:hAnsi="Times New Roman" w:cs="Times New Roman"/>
          <w:sz w:val="24"/>
          <w:szCs w:val="24"/>
        </w:rPr>
        <w:t>Marcem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przygotowa</w:t>
      </w:r>
      <w:r w:rsidR="001700DC" w:rsidRPr="009D1D1B">
        <w:rPr>
          <w:rFonts w:ascii="Times New Roman" w:hAnsi="Times New Roman" w:cs="Times New Roman"/>
          <w:sz w:val="24"/>
          <w:szCs w:val="24"/>
        </w:rPr>
        <w:t>ła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do druku </w:t>
      </w:r>
      <w:proofErr w:type="spellStart"/>
      <w:r w:rsidR="007A5341" w:rsidRPr="009D1D1B">
        <w:rPr>
          <w:rFonts w:ascii="Times New Roman" w:hAnsi="Times New Roman" w:cs="Times New Roman"/>
          <w:sz w:val="24"/>
          <w:szCs w:val="24"/>
        </w:rPr>
        <w:t>wieloautorsk</w:t>
      </w:r>
      <w:r w:rsidR="001700DC" w:rsidRPr="009D1D1B">
        <w:rPr>
          <w:rFonts w:ascii="Times New Roman" w:hAnsi="Times New Roman" w:cs="Times New Roman"/>
          <w:sz w:val="24"/>
          <w:szCs w:val="24"/>
        </w:rPr>
        <w:t>ą</w:t>
      </w:r>
      <w:proofErr w:type="spellEnd"/>
      <w:r w:rsidR="00EB7A6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CE13D5" w:rsidRPr="009D1D1B">
        <w:rPr>
          <w:rFonts w:ascii="Times New Roman" w:hAnsi="Times New Roman" w:cs="Times New Roman"/>
          <w:sz w:val="24"/>
          <w:szCs w:val="24"/>
        </w:rPr>
        <w:t xml:space="preserve"> recenzowaną 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publikacj</w:t>
      </w:r>
      <w:r w:rsidR="001700DC" w:rsidRPr="009D1D1B">
        <w:rPr>
          <w:rFonts w:ascii="Times New Roman" w:hAnsi="Times New Roman" w:cs="Times New Roman"/>
          <w:sz w:val="24"/>
          <w:szCs w:val="24"/>
        </w:rPr>
        <w:t>ę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5341" w:rsidRPr="009D1D1B">
        <w:rPr>
          <w:rFonts w:ascii="Times New Roman" w:hAnsi="Times New Roman" w:cs="Times New Roman"/>
          <w:sz w:val="24"/>
          <w:szCs w:val="24"/>
        </w:rPr>
        <w:t>pt</w:t>
      </w:r>
      <w:proofErr w:type="spellEnd"/>
      <w:r w:rsidR="007A5341" w:rsidRPr="009D1D1B">
        <w:rPr>
          <w:rFonts w:ascii="Times New Roman" w:hAnsi="Times New Roman" w:cs="Times New Roman"/>
          <w:sz w:val="24"/>
          <w:szCs w:val="24"/>
        </w:rPr>
        <w:t xml:space="preserve">: </w:t>
      </w:r>
      <w:r w:rsidR="007A5341" w:rsidRPr="00C77360">
        <w:rPr>
          <w:rFonts w:ascii="Times New Roman" w:hAnsi="Times New Roman" w:cs="Times New Roman"/>
          <w:b/>
          <w:i/>
          <w:sz w:val="24"/>
          <w:szCs w:val="24"/>
        </w:rPr>
        <w:t>Zobowiązujące  dziedzictwo Lubelskiego Lipca 1980 roku.</w:t>
      </w:r>
    </w:p>
    <w:p w:rsidR="007A5341" w:rsidRPr="009D1D1B" w:rsidRDefault="00055D03" w:rsidP="000129F5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a swoją aktywność otrzymała liczne odznaczenia i nagrody rektorskie. Jest m.in. beneficjentką Srebrnego i Złotego Krzyża Zasługi,  Indywidualnej nagrody rektorskiej za pracę habilitacyjną, Indywidualnej nagrody rektorskiej I stopnia za wybitną działalność organizacyjno-społeczną oraz przedsięwzięcia, które spowodowały istotną poprawę warunków pracy dydaktycznej i wyników kształcenia; Zespołowej nagrody rektorskiej II stopnia za wybitną działalność organizacyjno-społeczną i popularyzację nauki, Nagrody zespołowej II stopnia za koordynowanie Światowego Zjazdu Absolwentów KUL w Instytutach Wydziału Nauk Społecznych., Statuetki Niezależnego Samorządnego Związku Zawodowego „Solidarność” Region Środkowowschodni w hołdzie za ofiarną walkę o </w:t>
      </w:r>
      <w:r w:rsidR="007A5341" w:rsidRPr="009D1D1B">
        <w:rPr>
          <w:rFonts w:ascii="Times New Roman" w:hAnsi="Times New Roman" w:cs="Times New Roman"/>
          <w:sz w:val="24"/>
          <w:szCs w:val="24"/>
        </w:rPr>
        <w:lastRenderedPageBreak/>
        <w:t>wolną Polskę i NSZZ ”Solidarność”, Medalu Złotego za długoletnią służbę</w:t>
      </w:r>
      <w:r w:rsidR="001700DC" w:rsidRPr="009D1D1B">
        <w:rPr>
          <w:rFonts w:ascii="Times New Roman" w:hAnsi="Times New Roman" w:cs="Times New Roman"/>
          <w:sz w:val="24"/>
          <w:szCs w:val="24"/>
        </w:rPr>
        <w:t>,</w:t>
      </w:r>
      <w:r w:rsidR="007A5341" w:rsidRPr="009D1D1B">
        <w:rPr>
          <w:rFonts w:ascii="Times New Roman" w:hAnsi="Times New Roman" w:cs="Times New Roman"/>
          <w:sz w:val="24"/>
          <w:szCs w:val="24"/>
        </w:rPr>
        <w:t xml:space="preserve"> M</w:t>
      </w:r>
      <w:r w:rsidR="001700DC" w:rsidRPr="009D1D1B">
        <w:rPr>
          <w:rFonts w:ascii="Times New Roman" w:hAnsi="Times New Roman" w:cs="Times New Roman"/>
          <w:sz w:val="24"/>
          <w:szCs w:val="24"/>
        </w:rPr>
        <w:t>ed</w:t>
      </w:r>
      <w:r w:rsidR="000129F5" w:rsidRPr="009D1D1B">
        <w:rPr>
          <w:rFonts w:ascii="Times New Roman" w:hAnsi="Times New Roman" w:cs="Times New Roman"/>
          <w:sz w:val="24"/>
          <w:szCs w:val="24"/>
        </w:rPr>
        <w:t>alu Jubileuszu 100-lecia KUL i p</w:t>
      </w:r>
      <w:r w:rsidR="001700DC" w:rsidRPr="009D1D1B">
        <w:rPr>
          <w:rFonts w:ascii="Times New Roman" w:hAnsi="Times New Roman" w:cs="Times New Roman"/>
          <w:sz w:val="24"/>
          <w:szCs w:val="24"/>
        </w:rPr>
        <w:t xml:space="preserve">apieskiego Krzyża zasługi </w:t>
      </w:r>
      <w:r w:rsidR="001700DC" w:rsidRPr="009D1D1B">
        <w:rPr>
          <w:rFonts w:ascii="Times New Roman" w:hAnsi="Times New Roman" w:cs="Times New Roman"/>
          <w:i/>
          <w:sz w:val="24"/>
          <w:szCs w:val="24"/>
        </w:rPr>
        <w:t xml:space="preserve">Pro </w:t>
      </w:r>
      <w:proofErr w:type="spellStart"/>
      <w:r w:rsidR="001700DC" w:rsidRPr="009D1D1B">
        <w:rPr>
          <w:rFonts w:ascii="Times New Roman" w:hAnsi="Times New Roman" w:cs="Times New Roman"/>
          <w:i/>
          <w:sz w:val="24"/>
          <w:szCs w:val="24"/>
        </w:rPr>
        <w:t>Ec</w:t>
      </w:r>
      <w:r w:rsidR="000129F5" w:rsidRPr="009D1D1B">
        <w:rPr>
          <w:rFonts w:ascii="Times New Roman" w:hAnsi="Times New Roman" w:cs="Times New Roman"/>
          <w:i/>
          <w:sz w:val="24"/>
          <w:szCs w:val="24"/>
        </w:rPr>
        <w:t>clesia</w:t>
      </w:r>
      <w:proofErr w:type="spellEnd"/>
      <w:r w:rsidR="000129F5" w:rsidRPr="009D1D1B">
        <w:rPr>
          <w:rFonts w:ascii="Times New Roman" w:hAnsi="Times New Roman" w:cs="Times New Roman"/>
          <w:i/>
          <w:sz w:val="24"/>
          <w:szCs w:val="24"/>
        </w:rPr>
        <w:t xml:space="preserve"> et </w:t>
      </w:r>
      <w:proofErr w:type="spellStart"/>
      <w:r w:rsidR="000129F5" w:rsidRPr="009D1D1B">
        <w:rPr>
          <w:rFonts w:ascii="Times New Roman" w:hAnsi="Times New Roman" w:cs="Times New Roman"/>
          <w:i/>
          <w:sz w:val="24"/>
          <w:szCs w:val="24"/>
        </w:rPr>
        <w:t>P</w:t>
      </w:r>
      <w:r w:rsidR="001700DC" w:rsidRPr="009D1D1B">
        <w:rPr>
          <w:rFonts w:ascii="Times New Roman" w:hAnsi="Times New Roman" w:cs="Times New Roman"/>
          <w:i/>
          <w:sz w:val="24"/>
          <w:szCs w:val="24"/>
        </w:rPr>
        <w:t>ontifice</w:t>
      </w:r>
      <w:proofErr w:type="spellEnd"/>
      <w:r w:rsidR="001700DC" w:rsidRPr="009D1D1B">
        <w:rPr>
          <w:rFonts w:ascii="Times New Roman" w:hAnsi="Times New Roman" w:cs="Times New Roman"/>
          <w:sz w:val="24"/>
          <w:szCs w:val="24"/>
        </w:rPr>
        <w:t>.</w:t>
      </w:r>
    </w:p>
    <w:p w:rsidR="002D2E2B" w:rsidRPr="009D1D1B" w:rsidRDefault="002D2E2B" w:rsidP="000129F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D2E2B" w:rsidRPr="009D1D1B" w:rsidSect="00A2421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96880"/>
    <w:multiLevelType w:val="hybridMultilevel"/>
    <w:tmpl w:val="95E01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9374C"/>
    <w:multiLevelType w:val="hybridMultilevel"/>
    <w:tmpl w:val="DD4C62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2156D7"/>
    <w:multiLevelType w:val="hybridMultilevel"/>
    <w:tmpl w:val="7FEE66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C4655"/>
    <w:multiLevelType w:val="hybridMultilevel"/>
    <w:tmpl w:val="56CE74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7B5618"/>
    <w:multiLevelType w:val="hybridMultilevel"/>
    <w:tmpl w:val="4D6EF4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341"/>
    <w:rsid w:val="000129F5"/>
    <w:rsid w:val="0003449F"/>
    <w:rsid w:val="00055D03"/>
    <w:rsid w:val="0012348A"/>
    <w:rsid w:val="001700DC"/>
    <w:rsid w:val="002D2E2B"/>
    <w:rsid w:val="003B36C0"/>
    <w:rsid w:val="00477D76"/>
    <w:rsid w:val="00585EF2"/>
    <w:rsid w:val="006F5993"/>
    <w:rsid w:val="007A5341"/>
    <w:rsid w:val="009153FB"/>
    <w:rsid w:val="0095064F"/>
    <w:rsid w:val="0098285C"/>
    <w:rsid w:val="009D1D1B"/>
    <w:rsid w:val="00A2421A"/>
    <w:rsid w:val="00C77360"/>
    <w:rsid w:val="00CE13D5"/>
    <w:rsid w:val="00E930E2"/>
    <w:rsid w:val="00EB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A45FD"/>
  <w15:chartTrackingRefBased/>
  <w15:docId w15:val="{27041F82-FCC7-4E52-B51D-84133EF5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00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24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2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1008</Words>
  <Characters>6052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</dc:creator>
  <cp:keywords/>
  <dc:description/>
  <cp:lastModifiedBy>Alina</cp:lastModifiedBy>
  <cp:revision>10</cp:revision>
  <cp:lastPrinted>2022-09-26T15:42:00Z</cp:lastPrinted>
  <dcterms:created xsi:type="dcterms:W3CDTF">2022-06-28T06:11:00Z</dcterms:created>
  <dcterms:modified xsi:type="dcterms:W3CDTF">2022-12-06T18:18:00Z</dcterms:modified>
</cp:coreProperties>
</file>