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D" w:rsidRPr="00051689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1216660" cy="1066800"/>
            <wp:effectExtent l="19050" t="0" r="2540" b="0"/>
            <wp:wrapTight wrapText="bothSides">
              <wp:wrapPolygon edited="0">
                <wp:start x="-338" y="0"/>
                <wp:lineTo x="-338" y="21214"/>
                <wp:lineTo x="21645" y="21214"/>
                <wp:lineTo x="21645" y="0"/>
                <wp:lineTo x="-3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506">
        <w:rPr>
          <w:rFonts w:ascii="Times New Roman" w:hAnsi="Times New Roman" w:cs="Times New Roman"/>
          <w:b/>
          <w:bCs/>
          <w:sz w:val="24"/>
          <w:szCs w:val="24"/>
        </w:rPr>
        <w:t>Katolicki Uniwersytet Lubelski Jana Pawła II</w:t>
      </w:r>
      <w:r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Instytut Filologii Angielskiej</w:t>
      </w:r>
    </w:p>
    <w:p w:rsidR="000E006D" w:rsidRPr="000E006D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</w:rPr>
      </w:pPr>
      <w:r w:rsidRPr="000E006D">
        <w:rPr>
          <w:rFonts w:ascii="Palatino Linotype" w:hAnsi="Palatino Linotype" w:cs="Times New Roman"/>
          <w:sz w:val="24"/>
          <w:szCs w:val="24"/>
        </w:rPr>
        <w:t>Al. Racławickie 14, 20-950 Lublin</w:t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 w:rsidRPr="003A4E23"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email: ifa</w:t>
      </w:r>
      <w:r w:rsidRPr="003A4E23">
        <w:rPr>
          <w:rFonts w:ascii="Palatino Linotype" w:hAnsi="Palatino Linotype"/>
          <w:sz w:val="24"/>
          <w:szCs w:val="24"/>
          <w:lang w:val="en-US"/>
        </w:rPr>
        <w:t>@kul.pl</w:t>
      </w:r>
    </w:p>
    <w:p w:rsidR="000E006D" w:rsidRPr="000E006D" w:rsidRDefault="000E006D" w:rsidP="000E006D">
      <w:pPr>
        <w:rPr>
          <w:rFonts w:ascii="Palatino Linotype" w:hAnsi="Palatino Linotype"/>
        </w:rPr>
      </w:pPr>
      <w:r w:rsidRPr="000E006D">
        <w:rPr>
          <w:rFonts w:ascii="Palatino Linotype" w:hAnsi="Palatino Linotype"/>
        </w:rPr>
        <w:t>_______________________________________________________________________________________________</w:t>
      </w:r>
    </w:p>
    <w:p w:rsidR="000E006D" w:rsidRDefault="000E006D"/>
    <w:p w:rsidR="000E006D" w:rsidRPr="000E006D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0E006D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0E006D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5D3662" w:rsidP="000E006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Plan szczegółowy</w:t>
      </w:r>
      <w:r>
        <w:rPr>
          <w:rFonts w:ascii="Georgia" w:hAnsi="Georgia"/>
          <w:sz w:val="24"/>
          <w:szCs w:val="24"/>
        </w:rPr>
        <w:t xml:space="preserve"> </w:t>
      </w:r>
      <w:r w:rsidR="000E006D" w:rsidRPr="000E006D">
        <w:rPr>
          <w:rFonts w:ascii="Georgia" w:hAnsi="Georgia"/>
          <w:sz w:val="24"/>
          <w:szCs w:val="24"/>
        </w:rPr>
        <w:t>studiów</w:t>
      </w:r>
      <w:r w:rsidR="00431E74">
        <w:rPr>
          <w:rFonts w:ascii="Georgia" w:hAnsi="Georgia"/>
          <w:sz w:val="24"/>
          <w:szCs w:val="24"/>
        </w:rPr>
        <w:t xml:space="preserve"> dla cyklu kształcenia 201</w:t>
      </w:r>
      <w:r w:rsidR="0013101B">
        <w:rPr>
          <w:rFonts w:ascii="Georgia" w:hAnsi="Georgia"/>
          <w:sz w:val="24"/>
          <w:szCs w:val="24"/>
        </w:rPr>
        <w:t>5-2017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 xml:space="preserve">Studia </w:t>
      </w:r>
      <w:r w:rsidR="00E91EA1">
        <w:rPr>
          <w:rFonts w:ascii="Georgia" w:hAnsi="Georgia"/>
          <w:bCs/>
          <w:sz w:val="24"/>
          <w:szCs w:val="24"/>
        </w:rPr>
        <w:t>drugiego</w:t>
      </w:r>
      <w:r w:rsidRPr="000E006D">
        <w:rPr>
          <w:rFonts w:ascii="Georgia" w:hAnsi="Georgia"/>
          <w:bCs/>
          <w:sz w:val="24"/>
          <w:szCs w:val="24"/>
        </w:rPr>
        <w:t xml:space="preserve"> stopnia </w:t>
      </w:r>
      <w:r w:rsidR="000B58FD">
        <w:rPr>
          <w:rFonts w:ascii="Georgia" w:hAnsi="Georgia"/>
          <w:bCs/>
          <w:sz w:val="24"/>
          <w:szCs w:val="24"/>
        </w:rPr>
        <w:t>nie</w:t>
      </w:r>
      <w:r w:rsidRPr="000E006D">
        <w:rPr>
          <w:rFonts w:ascii="Georgia" w:hAnsi="Georgia"/>
          <w:bCs/>
          <w:sz w:val="24"/>
          <w:szCs w:val="24"/>
        </w:rPr>
        <w:t>stacjonarne</w:t>
      </w:r>
    </w:p>
    <w:p w:rsidR="00B93779" w:rsidRDefault="00B93779" w:rsidP="00B93779">
      <w:pPr>
        <w:pStyle w:val="HTML-wstpniesformatowany"/>
        <w:ind w:left="916" w:firstLine="916"/>
        <w:outlineLvl w:val="0"/>
        <w:rPr>
          <w:rFonts w:ascii="Georgia" w:hAnsi="Georgia" w:cs="Times New Roman"/>
          <w:b/>
          <w:bCs/>
          <w:sz w:val="24"/>
          <w:szCs w:val="24"/>
        </w:rPr>
      </w:pPr>
    </w:p>
    <w:p w:rsidR="00431E74" w:rsidRDefault="00431E74" w:rsidP="00B93779">
      <w:pPr>
        <w:pStyle w:val="HTML-wstpniesformatowany"/>
        <w:ind w:left="916" w:firstLine="916"/>
        <w:outlineLvl w:val="0"/>
        <w:rPr>
          <w:rFonts w:ascii="Georgia" w:hAnsi="Georgia" w:cs="Times New Roman"/>
          <w:b/>
          <w:bCs/>
          <w:sz w:val="24"/>
          <w:szCs w:val="24"/>
        </w:rPr>
      </w:pPr>
    </w:p>
    <w:p w:rsidR="00431E74" w:rsidRDefault="00431E74" w:rsidP="00431E74">
      <w:pPr>
        <w:jc w:val="center"/>
        <w:outlineLvl w:val="0"/>
        <w:rPr>
          <w:rFonts w:ascii="Georgia" w:hAnsi="Georgia"/>
          <w:b/>
          <w:sz w:val="21"/>
          <w:szCs w:val="21"/>
        </w:rPr>
      </w:pPr>
    </w:p>
    <w:p w:rsidR="000B58FD" w:rsidRDefault="00695F02" w:rsidP="00695F02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Georgia" w:hAnsi="Georgia"/>
          <w:sz w:val="40"/>
          <w:szCs w:val="40"/>
        </w:rPr>
        <w:t>ROK I</w:t>
      </w:r>
      <w:r w:rsidR="00431E74" w:rsidRPr="00431E74">
        <w:rPr>
          <w:rFonts w:ascii="Georgia" w:hAnsi="Georgia"/>
          <w:sz w:val="40"/>
          <w:szCs w:val="40"/>
        </w:rPr>
        <w:tab/>
        <w:t xml:space="preserve">      rok akademicki 2015-2016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13"/>
        <w:gridCol w:w="3000"/>
        <w:gridCol w:w="10"/>
        <w:gridCol w:w="875"/>
        <w:gridCol w:w="25"/>
        <w:gridCol w:w="961"/>
        <w:gridCol w:w="829"/>
        <w:gridCol w:w="10"/>
        <w:gridCol w:w="900"/>
        <w:gridCol w:w="50"/>
        <w:gridCol w:w="2144"/>
      </w:tblGrid>
      <w:tr w:rsidR="00441C09" w:rsidRPr="006A7234" w:rsidTr="009A0A2D">
        <w:trPr>
          <w:cantSplit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Lp.</w:t>
            </w: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Semestr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Prowadzący</w:t>
            </w:r>
          </w:p>
        </w:tc>
      </w:tr>
      <w:tr w:rsidR="00441C09" w:rsidRPr="006A7234" w:rsidTr="009A0A2D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I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II</w:t>
            </w: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6A7234">
              <w:rPr>
                <w:rFonts w:ascii="Times New Roman" w:hAnsi="Times New Roman"/>
              </w:rPr>
              <w:t>sem</w:t>
            </w:r>
            <w:proofErr w:type="spellEnd"/>
            <w:r w:rsidRPr="006A7234">
              <w:rPr>
                <w:rFonts w:ascii="Times New Roman" w:hAnsi="Times New Roman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Forma </w:t>
            </w:r>
            <w:proofErr w:type="spellStart"/>
            <w:r w:rsidRPr="006A7234">
              <w:rPr>
                <w:rFonts w:ascii="Times New Roman" w:hAnsi="Times New Roman"/>
              </w:rPr>
              <w:t>zal</w:t>
            </w:r>
            <w:proofErr w:type="spellEnd"/>
            <w:r w:rsidRPr="006A7234">
              <w:rPr>
                <w:rFonts w:ascii="Times New Roman" w:hAnsi="Times New Roman"/>
              </w:rPr>
              <w:t>./ Punkty ECTS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6A7234">
              <w:rPr>
                <w:rFonts w:ascii="Times New Roman" w:hAnsi="Times New Roman"/>
              </w:rPr>
              <w:t>sem</w:t>
            </w:r>
            <w:proofErr w:type="spellEnd"/>
            <w:r w:rsidRPr="006A7234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Forma </w:t>
            </w:r>
            <w:proofErr w:type="spellStart"/>
            <w:r w:rsidRPr="006A7234">
              <w:rPr>
                <w:rFonts w:ascii="Times New Roman" w:hAnsi="Times New Roman"/>
              </w:rPr>
              <w:t>zal</w:t>
            </w:r>
            <w:proofErr w:type="spellEnd"/>
            <w:r w:rsidRPr="006A7234">
              <w:rPr>
                <w:rFonts w:ascii="Times New Roman" w:hAnsi="Times New Roman"/>
              </w:rPr>
              <w:t>./ Punkty ECTS</w:t>
            </w: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cantSplit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3FF">
              <w:rPr>
                <w:rFonts w:ascii="Times New Roman" w:hAnsi="Times New Roman"/>
                <w:b/>
                <w:shd w:val="clear" w:color="auto" w:fill="D9D9D9"/>
              </w:rPr>
              <w:t>Moduł 1 – [Przedmioty ogólnouniwersyteckie i misyjne]</w:t>
            </w:r>
          </w:p>
        </w:tc>
      </w:tr>
      <w:tr w:rsidR="00441C09" w:rsidRPr="006A7234" w:rsidTr="009A0A2D">
        <w:trPr>
          <w:trHeight w:val="51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Katolicka nauka społeczna i myśl społeczna Jana Pawła II</w:t>
            </w:r>
            <w:r w:rsidRPr="006A7234">
              <w:rPr>
                <w:rFonts w:ascii="Times New Roman" w:hAnsi="Times New Roman"/>
                <w:vertAlign w:val="superscript"/>
              </w:rPr>
              <w:footnoteReference w:id="1"/>
            </w:r>
          </w:p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E/2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WNS</w:t>
            </w:r>
            <w:r w:rsidRPr="006A7234">
              <w:rPr>
                <w:rFonts w:ascii="Times New Roman" w:hAnsi="Times New Roman"/>
              </w:rPr>
              <w:t xml:space="preserve">              </w:t>
            </w:r>
            <w:r w:rsidRPr="006A7234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441C09" w:rsidRPr="006A7234" w:rsidTr="009A0A2D">
        <w:trPr>
          <w:trHeight w:val="243"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/>
              <w:jc w:val="center"/>
              <w:rPr>
                <w:rFonts w:ascii="Times New Roman" w:hAnsi="Times New Roman"/>
              </w:rPr>
            </w:pPr>
            <w:r w:rsidRPr="00DD03FF">
              <w:rPr>
                <w:rFonts w:ascii="Times New Roman" w:hAnsi="Times New Roman"/>
                <w:b/>
                <w:shd w:val="clear" w:color="auto" w:fill="D9D9D9"/>
              </w:rPr>
              <w:t>Moduł 2 –</w:t>
            </w:r>
            <w:r>
              <w:rPr>
                <w:rFonts w:ascii="Times New Roman" w:hAnsi="Times New Roman"/>
                <w:b/>
                <w:shd w:val="clear" w:color="auto" w:fill="D9D9D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[Przygotowanie do wykonywania zawodu tłumacza]</w:t>
            </w:r>
          </w:p>
        </w:tc>
      </w:tr>
      <w:tr w:rsidR="00441C09" w:rsidRPr="006A7234" w:rsidTr="009A0A2D">
        <w:trPr>
          <w:trHeight w:val="324"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Default="00441C09" w:rsidP="009A0A2D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D9D9D9"/>
              </w:rPr>
            </w:pPr>
            <w:r w:rsidRPr="00DD03FF">
              <w:rPr>
                <w:rFonts w:ascii="Times New Roman" w:hAnsi="Times New Roman"/>
                <w:b/>
                <w:shd w:val="clear" w:color="auto" w:fill="D9D9D9"/>
              </w:rPr>
              <w:t>Moduł 2</w:t>
            </w:r>
            <w:r>
              <w:rPr>
                <w:rFonts w:ascii="Times New Roman" w:hAnsi="Times New Roman"/>
                <w:b/>
                <w:shd w:val="clear" w:color="auto" w:fill="D9D9D9"/>
              </w:rPr>
              <w:t>.1</w:t>
            </w:r>
            <w:r w:rsidRPr="00DD03FF">
              <w:rPr>
                <w:rFonts w:ascii="Times New Roman" w:hAnsi="Times New Roman"/>
                <w:b/>
                <w:shd w:val="clear" w:color="auto" w:fill="D9D9D9"/>
              </w:rPr>
              <w:t xml:space="preserve"> – [Praktyczna nauka języka angielskiego</w:t>
            </w:r>
            <w:r w:rsidRPr="006A7234">
              <w:rPr>
                <w:rFonts w:ascii="Times New Roman" w:hAnsi="Times New Roman"/>
                <w:b/>
              </w:rPr>
              <w:t>]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 w:rsidR="00441C09" w:rsidRPr="007D10FE" w:rsidTr="009A0A2D">
        <w:trPr>
          <w:trHeight w:val="630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both"/>
              <w:rPr>
                <w:rFonts w:ascii="Times New Roman" w:hAnsi="Times New Roman"/>
                <w:shd w:val="clear" w:color="auto" w:fill="F2F2F2"/>
              </w:rPr>
            </w:pPr>
            <w:r w:rsidRPr="006A7234">
              <w:rPr>
                <w:rFonts w:ascii="Times New Roman" w:hAnsi="Times New Roman"/>
                <w:shd w:val="clear" w:color="auto" w:fill="F2F2F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Praktyczna nauka języka angielskiego – tłumaczenia pisemne angielsko-polskie</w:t>
            </w:r>
            <w:r>
              <w:rPr>
                <w:rFonts w:ascii="Times New Roman" w:hAnsi="Times New Roman"/>
              </w:rPr>
              <w:t>, polsko-angielskie</w:t>
            </w:r>
            <w:r w:rsidRPr="006A7234">
              <w:rPr>
                <w:rFonts w:ascii="Times New Roman" w:hAnsi="Times New Roman"/>
              </w:rPr>
              <w:t xml:space="preserve">  (ćwiczenia)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AB5A98" w:rsidRDefault="00441C09" w:rsidP="009A0A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AB5A98" w:rsidTr="009A0A2D">
        <w:trPr>
          <w:trHeight w:val="1020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both"/>
              <w:rPr>
                <w:rFonts w:ascii="Times New Roman" w:hAnsi="Times New Roman"/>
                <w:shd w:val="clear" w:color="auto" w:fill="F2F2F2"/>
              </w:rPr>
            </w:pPr>
            <w:r>
              <w:rPr>
                <w:rFonts w:ascii="Times New Roman" w:hAnsi="Times New Roman"/>
                <w:shd w:val="clear" w:color="auto" w:fill="F2F2F2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Praktyczna nauka języka angielski</w:t>
            </w:r>
            <w:r>
              <w:rPr>
                <w:rFonts w:ascii="Times New Roman" w:hAnsi="Times New Roman"/>
              </w:rPr>
              <w:t>ego – język angielski w zastosowaniach specjalistycznych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AB5A98" w:rsidRDefault="00441C09" w:rsidP="009A0A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trHeight w:val="1197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both"/>
              <w:rPr>
                <w:rFonts w:ascii="Times New Roman" w:hAnsi="Times New Roman"/>
                <w:shd w:val="clear" w:color="auto" w:fill="F2F2F2"/>
              </w:rPr>
            </w:pPr>
            <w:r>
              <w:rPr>
                <w:rFonts w:ascii="Times New Roman" w:hAnsi="Times New Roman"/>
                <w:shd w:val="clear" w:color="auto" w:fill="F2F2F2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Praktyczna nauka języka angielskiego – pisanie (ćwiczenia)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trHeight w:val="200"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FF721A" w:rsidRDefault="00441C09" w:rsidP="009A0A2D">
            <w:pPr>
              <w:spacing w:after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F721A">
              <w:rPr>
                <w:rFonts w:ascii="Times New Roman" w:hAnsi="Times New Roman"/>
                <w:b/>
                <w:lang w:val="nl-NL"/>
              </w:rPr>
              <w:lastRenderedPageBreak/>
              <w:t>Moduł 2.2 – [</w:t>
            </w:r>
            <w:r>
              <w:rPr>
                <w:rFonts w:ascii="Times New Roman" w:hAnsi="Times New Roman"/>
                <w:b/>
                <w:lang w:val="nl-NL"/>
              </w:rPr>
              <w:t>Konwersatorium translatoryczne</w:t>
            </w:r>
            <w:r w:rsidRPr="00FF721A">
              <w:rPr>
                <w:rFonts w:ascii="Times New Roman" w:hAnsi="Times New Roman"/>
                <w:b/>
                <w:lang w:val="nl-NL"/>
              </w:rPr>
              <w:t>]</w:t>
            </w:r>
          </w:p>
        </w:tc>
      </w:tr>
      <w:tr w:rsidR="00441C09" w:rsidRPr="006A7234" w:rsidTr="009A0A2D">
        <w:trPr>
          <w:trHeight w:val="275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Default="00441C09" w:rsidP="009A0A2D">
            <w:pPr>
              <w:spacing w:after="0"/>
              <w:jc w:val="both"/>
              <w:rPr>
                <w:rFonts w:ascii="Times New Roman" w:hAnsi="Times New Roman"/>
                <w:shd w:val="clear" w:color="auto" w:fill="F2F2F2"/>
              </w:rPr>
            </w:pPr>
            <w:r>
              <w:rPr>
                <w:rFonts w:ascii="Times New Roman" w:hAnsi="Times New Roman"/>
                <w:shd w:val="clear" w:color="auto" w:fill="F2F2F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Zarys historii translatoryki (konwersatorium)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BC7493" w:rsidRDefault="00441C09" w:rsidP="009A0A2D">
            <w:pPr>
              <w:spacing w:after="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cantSplit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Moduł 3 – [Językoznawstwo] – do wyboru  moduł 3 lub 4</w:t>
            </w:r>
          </w:p>
        </w:tc>
      </w:tr>
      <w:tr w:rsidR="00441C09" w:rsidRPr="006A7234" w:rsidTr="009A0A2D">
        <w:trPr>
          <w:cantSplit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3.1</w:t>
            </w:r>
            <w:r w:rsidRPr="006A7234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[</w:t>
            </w:r>
            <w:r w:rsidRPr="006A7234">
              <w:rPr>
                <w:rFonts w:ascii="Times New Roman" w:hAnsi="Times New Roman"/>
                <w:b/>
              </w:rPr>
              <w:t>Komponent przedmiotów obowiązkowych</w:t>
            </w:r>
            <w:r>
              <w:rPr>
                <w:rFonts w:ascii="Times New Roman" w:hAnsi="Times New Roman"/>
                <w:b/>
              </w:rPr>
              <w:t>]</w:t>
            </w: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Wykład monograficzny językoznawczy 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7234">
              <w:rPr>
                <w:rFonts w:ascii="Times New Roman" w:hAnsi="Times New Roman"/>
              </w:rPr>
              <w:t>Zbo</w:t>
            </w:r>
            <w:proofErr w:type="spellEnd"/>
            <w:r w:rsidRPr="006A7234"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E/5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cantSplit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Moduł 3</w:t>
            </w:r>
            <w:r>
              <w:rPr>
                <w:rFonts w:ascii="Times New Roman" w:hAnsi="Times New Roman"/>
                <w:b/>
              </w:rPr>
              <w:t>.2</w:t>
            </w:r>
            <w:r w:rsidRPr="006A7234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[</w:t>
            </w:r>
            <w:r w:rsidRPr="006A7234">
              <w:rPr>
                <w:rFonts w:ascii="Times New Roman" w:hAnsi="Times New Roman"/>
                <w:b/>
              </w:rPr>
              <w:t>Komponent przedmiotów specjalistycznych do wyboru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–1 do wyboru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 w:rsidR="00441C09" w:rsidRPr="006A7234" w:rsidTr="0046022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Językoznawstwo 1 </w:t>
            </w:r>
            <w:r w:rsidRPr="00A32564">
              <w:rPr>
                <w:rFonts w:ascii="Times New Roman" w:hAnsi="Times New Roman"/>
              </w:rPr>
              <w:t>(ćwiczenia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513209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46022B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jc w:val="both"/>
              <w:rPr>
                <w:rFonts w:ascii="Times New Roman" w:hAnsi="Times New Roman"/>
                <w:lang w:val="sv-SE"/>
              </w:rPr>
            </w:pPr>
            <w:r w:rsidRPr="006A7234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Językoznawstwo 2 </w:t>
            </w:r>
            <w:r w:rsidRPr="00A32564">
              <w:rPr>
                <w:rFonts w:ascii="Times New Roman" w:hAnsi="Times New Roman"/>
              </w:rPr>
              <w:t>(ćwiczenia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513209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46022B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>Meto</w:t>
            </w:r>
            <w:r>
              <w:rPr>
                <w:rFonts w:ascii="Times New Roman" w:hAnsi="Times New Roman"/>
              </w:rPr>
              <w:t xml:space="preserve">dyka </w:t>
            </w:r>
            <w:r w:rsidRPr="00A32564">
              <w:rPr>
                <w:rFonts w:ascii="Times New Roman" w:hAnsi="Times New Roman"/>
              </w:rPr>
              <w:t xml:space="preserve">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9" w:rsidRDefault="00441C09">
            <w:r w:rsidRPr="00513209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9284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1C09" w:rsidRDefault="00441C09" w:rsidP="009A0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581A" w:rsidRPr="006A7234" w:rsidRDefault="00F3581A" w:rsidP="009A0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41C09" w:rsidRPr="006A7234" w:rsidTr="009A0A2D">
        <w:trPr>
          <w:jc w:val="center"/>
        </w:trPr>
        <w:tc>
          <w:tcPr>
            <w:tcW w:w="92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Moduł 4 – [Literaturoznawstwo] – do wyboru moduł 3 lub 4</w:t>
            </w:r>
          </w:p>
        </w:tc>
      </w:tr>
      <w:tr w:rsidR="00441C09" w:rsidRPr="006A7234" w:rsidTr="009A0A2D">
        <w:trPr>
          <w:jc w:val="center"/>
        </w:trPr>
        <w:tc>
          <w:tcPr>
            <w:tcW w:w="92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Moduł 4</w:t>
            </w:r>
            <w:r>
              <w:rPr>
                <w:rFonts w:ascii="Times New Roman" w:hAnsi="Times New Roman"/>
                <w:b/>
              </w:rPr>
              <w:t>.1</w:t>
            </w:r>
            <w:r w:rsidRPr="006A7234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[</w:t>
            </w:r>
            <w:r w:rsidRPr="006A7234">
              <w:rPr>
                <w:rFonts w:ascii="Times New Roman" w:hAnsi="Times New Roman"/>
                <w:b/>
              </w:rPr>
              <w:t>Komponent przedmiotów obowiązkowych</w:t>
            </w:r>
            <w:r>
              <w:rPr>
                <w:rFonts w:ascii="Times New Roman" w:hAnsi="Times New Roman"/>
                <w:b/>
              </w:rPr>
              <w:t>]</w:t>
            </w: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Wykład monograficzny literaturoznawczy 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6A7234"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6A7234">
              <w:rPr>
                <w:rFonts w:ascii="Times New Roman" w:hAnsi="Times New Roman"/>
                <w:lang w:val="de-DE"/>
              </w:rPr>
              <w:t>Zbo</w:t>
            </w:r>
            <w:proofErr w:type="spellEnd"/>
            <w:r w:rsidRPr="006A7234">
              <w:rPr>
                <w:rFonts w:ascii="Times New Roman" w:hAnsi="Times New Roman"/>
                <w:lang w:val="de-DE"/>
              </w:rPr>
              <w:t>/5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E/5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92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  <w:b/>
              </w:rPr>
              <w:t>Moduł 4</w:t>
            </w:r>
            <w:r>
              <w:rPr>
                <w:rFonts w:ascii="Times New Roman" w:hAnsi="Times New Roman"/>
                <w:b/>
              </w:rPr>
              <w:t>.2</w:t>
            </w:r>
            <w:r w:rsidRPr="006A7234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[</w:t>
            </w:r>
            <w:r w:rsidRPr="006A7234">
              <w:rPr>
                <w:rFonts w:ascii="Times New Roman" w:hAnsi="Times New Roman"/>
                <w:b/>
              </w:rPr>
              <w:t>Komponent przedmiotów specjalistycznych do wyboru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– 1 do wyboru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 w:rsidR="00441C09" w:rsidRPr="006A7234" w:rsidTr="00614CBB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Literaturoznawstwo 1 </w:t>
            </w:r>
            <w:r w:rsidRPr="00A32564">
              <w:rPr>
                <w:rFonts w:ascii="Times New Roman" w:hAnsi="Times New Roman"/>
              </w:rPr>
              <w:t xml:space="preserve">(ćwiczenia)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/4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AA726D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614CBB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2 </w:t>
            </w:r>
            <w:r w:rsidRPr="00A32564">
              <w:rPr>
                <w:rFonts w:ascii="Times New Roman" w:hAnsi="Times New Roman"/>
              </w:rPr>
              <w:t xml:space="preserve">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AA726D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614CBB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Translatoryka </w:t>
            </w:r>
            <w:r w:rsidRPr="00A32564">
              <w:rPr>
                <w:rFonts w:ascii="Times New Roman" w:hAnsi="Times New Roman"/>
              </w:rPr>
              <w:t>(ćwiczenia)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09" w:rsidRDefault="00441C09">
            <w:r w:rsidRPr="00AA726D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cantSplit/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Moduł 5 – [Seminarium magisterskie dla językoznawców i literaturoznawców] – 1 do wyboru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 w:rsidR="00441C09" w:rsidRPr="006A7234" w:rsidTr="001B196A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Językoznawstwo 1 (seminarium językoznawcze)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10160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1B196A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Językoznawstwo 2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10160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1B196A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>Meto</w:t>
            </w:r>
            <w:r>
              <w:rPr>
                <w:rFonts w:ascii="Times New Roman" w:hAnsi="Times New Roman"/>
              </w:rPr>
              <w:t>dyka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10160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1B196A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Literaturoznawstwo 1 </w:t>
            </w: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10160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1B196A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2 </w:t>
            </w: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1C09" w:rsidRDefault="00441C09">
            <w:r w:rsidRPr="0010160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1B196A">
        <w:trPr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6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Translatoryka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09" w:rsidRDefault="00441C09">
            <w:r w:rsidRPr="0010160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6 – [</w:t>
            </w:r>
            <w:r w:rsidRPr="006A7234">
              <w:rPr>
                <w:rFonts w:ascii="Times New Roman" w:hAnsi="Times New Roman"/>
                <w:b/>
              </w:rPr>
              <w:t>Egzaminy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po 2 semestrze</w:t>
            </w: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PNJA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E/2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9" w:rsidRPr="006A7234" w:rsidRDefault="00441C09" w:rsidP="009A0A2D">
            <w:pPr>
              <w:spacing w:after="0" w:line="240" w:lineRule="auto"/>
              <w:ind w:left="708" w:hanging="708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 godzin:  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Razem ECTS:  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1C09" w:rsidRDefault="00441C09" w:rsidP="00441C09">
      <w:pPr>
        <w:spacing w:after="0"/>
        <w:rPr>
          <w:rFonts w:ascii="Times New Roman" w:hAnsi="Times New Roman"/>
          <w:sz w:val="20"/>
          <w:szCs w:val="20"/>
        </w:rPr>
      </w:pPr>
    </w:p>
    <w:p w:rsidR="00441C09" w:rsidRPr="009A0E39" w:rsidRDefault="00441C09" w:rsidP="00441C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0E39">
        <w:rPr>
          <w:rFonts w:ascii="Times New Roman" w:hAnsi="Times New Roman"/>
          <w:b/>
          <w:bCs/>
          <w:sz w:val="20"/>
          <w:szCs w:val="20"/>
        </w:rPr>
        <w:t xml:space="preserve">** </w:t>
      </w:r>
      <w:r w:rsidRPr="009A0E39">
        <w:rPr>
          <w:rFonts w:ascii="Times New Roman" w:hAnsi="Times New Roman"/>
          <w:sz w:val="20"/>
          <w:szCs w:val="20"/>
        </w:rPr>
        <w:t xml:space="preserve">Liczba grup ćwiczeniowych/ konwersatoryjnych  ustalona wg liczby studentów I roku na dzień 28.11.2014 r. Zależnie od faktycznego naboru na rok akademicki 2015/2016, liczba grup zostanie odpowiednio zmodyfikowana, zgodnie z </w:t>
      </w:r>
      <w:r w:rsidRPr="009A0E39">
        <w:rPr>
          <w:rFonts w:ascii="Times New Roman" w:hAnsi="Times New Roman"/>
          <w:bCs/>
          <w:sz w:val="20"/>
          <w:szCs w:val="20"/>
        </w:rPr>
        <w:t>Uchwałą Senatu KUL w sprawie określenia zakresu obowiązków nauczycieli akademickich, sposobu określania pensum oraz ustalania liczebności grup zajęciowych</w:t>
      </w:r>
      <w:r w:rsidRPr="009A0E39">
        <w:rPr>
          <w:rFonts w:ascii="Times New Roman" w:hAnsi="Times New Roman"/>
          <w:sz w:val="20"/>
          <w:szCs w:val="20"/>
        </w:rPr>
        <w:t xml:space="preserve">. </w:t>
      </w:r>
    </w:p>
    <w:p w:rsidR="00441C09" w:rsidRPr="00032A62" w:rsidRDefault="00441C09" w:rsidP="00441C09">
      <w:pPr>
        <w:spacing w:after="0"/>
        <w:rPr>
          <w:rFonts w:ascii="Times New Roman" w:hAnsi="Times New Roman"/>
          <w:sz w:val="20"/>
          <w:szCs w:val="20"/>
        </w:rPr>
      </w:pPr>
    </w:p>
    <w:p w:rsidR="00F3581A" w:rsidRDefault="00F3581A" w:rsidP="00F358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= egzamin, Z = zaliczenie na ocenę, </w:t>
      </w:r>
      <w:proofErr w:type="spellStart"/>
      <w:r>
        <w:rPr>
          <w:rFonts w:ascii="Times New Roman" w:hAnsi="Times New Roman"/>
          <w:sz w:val="24"/>
          <w:szCs w:val="24"/>
        </w:rPr>
        <w:t>Zbo</w:t>
      </w:r>
      <w:proofErr w:type="spellEnd"/>
      <w:r>
        <w:rPr>
          <w:rFonts w:ascii="Times New Roman" w:hAnsi="Times New Roman"/>
          <w:sz w:val="24"/>
          <w:szCs w:val="24"/>
        </w:rPr>
        <w:t xml:space="preserve"> = zaliczenie bez oceny</w:t>
      </w:r>
    </w:p>
    <w:p w:rsidR="00441C09" w:rsidRDefault="00441C09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6A553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3581A">
        <w:rPr>
          <w:rFonts w:ascii="Times New Roman" w:hAnsi="Times New Roman"/>
          <w:b/>
          <w:sz w:val="44"/>
          <w:szCs w:val="44"/>
        </w:rPr>
        <w:lastRenderedPageBreak/>
        <w:t xml:space="preserve">Szczegółowy plan </w:t>
      </w:r>
    </w:p>
    <w:p w:rsidR="006A5535" w:rsidRPr="00F3581A" w:rsidRDefault="006A5535" w:rsidP="006A5535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3581A">
        <w:rPr>
          <w:rFonts w:ascii="Times New Roman" w:hAnsi="Times New Roman"/>
          <w:b/>
          <w:sz w:val="48"/>
          <w:szCs w:val="48"/>
          <w:u w:val="single"/>
        </w:rPr>
        <w:t xml:space="preserve">specjalizacji nauczycielskiej </w:t>
      </w:r>
    </w:p>
    <w:p w:rsidR="006A5535" w:rsidRPr="00F3581A" w:rsidRDefault="006A5535" w:rsidP="006A553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3581A">
        <w:rPr>
          <w:rFonts w:ascii="Times New Roman" w:hAnsi="Times New Roman"/>
          <w:b/>
          <w:sz w:val="44"/>
          <w:szCs w:val="44"/>
        </w:rPr>
        <w:t>2015/2016</w:t>
      </w:r>
    </w:p>
    <w:p w:rsidR="006A5535" w:rsidRPr="00F3581A" w:rsidRDefault="006A5535" w:rsidP="006A553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A5535" w:rsidRPr="00C352A4" w:rsidRDefault="006A5535" w:rsidP="006A5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3030"/>
        <w:gridCol w:w="17"/>
        <w:gridCol w:w="886"/>
        <w:gridCol w:w="851"/>
        <w:gridCol w:w="18"/>
        <w:gridCol w:w="930"/>
        <w:gridCol w:w="44"/>
        <w:gridCol w:w="832"/>
        <w:gridCol w:w="24"/>
        <w:gridCol w:w="2551"/>
      </w:tblGrid>
      <w:tr w:rsidR="006A5535" w:rsidRPr="00C352A4" w:rsidTr="009C3F73">
        <w:trPr>
          <w:trHeight w:val="246"/>
          <w:jc w:val="center"/>
        </w:trPr>
        <w:tc>
          <w:tcPr>
            <w:tcW w:w="467" w:type="dxa"/>
            <w:vMerge w:val="restart"/>
          </w:tcPr>
          <w:p w:rsidR="006A5535" w:rsidRPr="00C352A4" w:rsidRDefault="006A5535" w:rsidP="009C3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A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47" w:type="dxa"/>
            <w:gridSpan w:val="2"/>
            <w:vMerge w:val="restart"/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A4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561" w:type="dxa"/>
            <w:gridSpan w:val="6"/>
            <w:shd w:val="clear" w:color="auto" w:fill="D9D9D9"/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A4">
              <w:rPr>
                <w:rFonts w:ascii="Times New Roman" w:hAnsi="Times New Roman"/>
                <w:b/>
              </w:rPr>
              <w:t>Semestr</w:t>
            </w:r>
          </w:p>
        </w:tc>
        <w:tc>
          <w:tcPr>
            <w:tcW w:w="2575" w:type="dxa"/>
            <w:gridSpan w:val="2"/>
            <w:vMerge w:val="restart"/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A4">
              <w:rPr>
                <w:rFonts w:ascii="Times New Roman" w:hAnsi="Times New Roman"/>
              </w:rPr>
              <w:t>Prowadzący/Grupy</w:t>
            </w:r>
          </w:p>
        </w:tc>
      </w:tr>
      <w:tr w:rsidR="006A5535" w:rsidRPr="00C352A4" w:rsidTr="009C3F73">
        <w:trPr>
          <w:trHeight w:val="315"/>
          <w:jc w:val="center"/>
        </w:trPr>
        <w:tc>
          <w:tcPr>
            <w:tcW w:w="467" w:type="dxa"/>
            <w:vMerge/>
          </w:tcPr>
          <w:p w:rsidR="006A5535" w:rsidRPr="00C352A4" w:rsidRDefault="006A5535" w:rsidP="009C3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Merge/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D9D9D9"/>
            <w:vAlign w:val="center"/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824" w:type="dxa"/>
            <w:gridSpan w:val="4"/>
            <w:shd w:val="clear" w:color="auto" w:fill="D9D9D9"/>
            <w:vAlign w:val="center"/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575" w:type="dxa"/>
            <w:gridSpan w:val="2"/>
            <w:vMerge/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535" w:rsidRPr="00C352A4" w:rsidTr="009C3F73">
        <w:trPr>
          <w:trHeight w:val="720"/>
          <w:jc w:val="center"/>
        </w:trPr>
        <w:tc>
          <w:tcPr>
            <w:tcW w:w="467" w:type="dxa"/>
            <w:vMerge/>
          </w:tcPr>
          <w:p w:rsidR="006A5535" w:rsidRPr="00C352A4" w:rsidRDefault="006A5535" w:rsidP="009C3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Merge/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C352A4">
              <w:rPr>
                <w:rFonts w:ascii="Times New Roman" w:hAnsi="Times New Roman"/>
              </w:rPr>
              <w:t>sem</w:t>
            </w:r>
            <w:proofErr w:type="spellEnd"/>
            <w:r w:rsidRPr="00C352A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Forma </w:t>
            </w:r>
            <w:proofErr w:type="spellStart"/>
            <w:r w:rsidRPr="00C352A4">
              <w:rPr>
                <w:rFonts w:ascii="Times New Roman" w:hAnsi="Times New Roman"/>
              </w:rPr>
              <w:t>zal</w:t>
            </w:r>
            <w:proofErr w:type="spellEnd"/>
            <w:r w:rsidRPr="00C352A4">
              <w:rPr>
                <w:rFonts w:ascii="Times New Roman" w:hAnsi="Times New Roman"/>
              </w:rPr>
              <w:t>./ Punkty ECTS</w:t>
            </w:r>
          </w:p>
        </w:tc>
        <w:tc>
          <w:tcPr>
            <w:tcW w:w="992" w:type="dxa"/>
            <w:gridSpan w:val="3"/>
            <w:vAlign w:val="center"/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C352A4">
              <w:rPr>
                <w:rFonts w:ascii="Times New Roman" w:hAnsi="Times New Roman"/>
              </w:rPr>
              <w:t>sem</w:t>
            </w:r>
            <w:proofErr w:type="spellEnd"/>
            <w:r w:rsidRPr="00C352A4">
              <w:rPr>
                <w:rFonts w:ascii="Times New Roman" w:hAnsi="Times New Roman"/>
              </w:rPr>
              <w:t>.</w:t>
            </w:r>
          </w:p>
        </w:tc>
        <w:tc>
          <w:tcPr>
            <w:tcW w:w="832" w:type="dxa"/>
            <w:vAlign w:val="center"/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Forma </w:t>
            </w:r>
            <w:proofErr w:type="spellStart"/>
            <w:r w:rsidRPr="00C352A4">
              <w:rPr>
                <w:rFonts w:ascii="Times New Roman" w:hAnsi="Times New Roman"/>
              </w:rPr>
              <w:t>zal</w:t>
            </w:r>
            <w:proofErr w:type="spellEnd"/>
            <w:r w:rsidRPr="00C352A4">
              <w:rPr>
                <w:rFonts w:ascii="Times New Roman" w:hAnsi="Times New Roman"/>
              </w:rPr>
              <w:t>./ Punkty ECTS</w:t>
            </w:r>
          </w:p>
        </w:tc>
        <w:tc>
          <w:tcPr>
            <w:tcW w:w="2575" w:type="dxa"/>
            <w:gridSpan w:val="2"/>
            <w:vMerge/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650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  <w:b/>
              </w:rPr>
              <w:t>Moduł 1 – [</w:t>
            </w:r>
            <w:r w:rsidRPr="00C352A4">
              <w:rPr>
                <w:rFonts w:ascii="Times New Roman" w:hAnsi="Times New Roman"/>
                <w:b/>
                <w:bCs/>
              </w:rPr>
              <w:t>Przygotowanie w zakresie dydaktycznym na III i IV etapie edukacyjnym]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Dydaktyka ogólna (wykład)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A5535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E/1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535" w:rsidRDefault="006A5535" w:rsidP="009C3F73">
            <w:r w:rsidRPr="00DD656C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Dydaktyka ogólna (wykład)</w:t>
            </w:r>
            <w:r>
              <w:rPr>
                <w:rFonts w:ascii="Times New Roman" w:hAnsi="Times New Roman"/>
              </w:rPr>
              <w:t xml:space="preserve"> – </w:t>
            </w:r>
            <w:r w:rsidRPr="00FD11D6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35" w:rsidRPr="00C352A4" w:rsidRDefault="006A5535" w:rsidP="009C3F73">
            <w:pPr>
              <w:rPr>
                <w:rFonts w:ascii="Times New Roman" w:hAnsi="Times New Roman"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Dydaktyka  nauczania języka angielskiego – III etap edukacyjny, nauczanie w gimnazjum (wykład)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9" w:type="dxa"/>
            <w:gridSpan w:val="2"/>
            <w:vMerge w:val="restart"/>
            <w:tcBorders>
              <w:left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Z/1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5535" w:rsidRDefault="006A5535" w:rsidP="009C3F73">
            <w:r w:rsidRPr="00DD656C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Dydaktyka  nauczania języka angielskiego – III etap edukacyjny, nauczanie w gimnazjum (wykład)</w:t>
            </w:r>
            <w:r>
              <w:rPr>
                <w:rFonts w:ascii="Times New Roman" w:hAnsi="Times New Roman"/>
              </w:rPr>
              <w:t xml:space="preserve"> – </w:t>
            </w:r>
            <w:r w:rsidRPr="00FD11D6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35" w:rsidRPr="00C352A4" w:rsidRDefault="006A5535" w:rsidP="009C3F73">
            <w:pPr>
              <w:rPr>
                <w:rFonts w:ascii="Times New Roman" w:hAnsi="Times New Roman"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Dydaktyka nauczania języka angielskiego –  IV etap edukacyjny, nauczanie w szkole </w:t>
            </w:r>
            <w:proofErr w:type="spellStart"/>
            <w:r w:rsidRPr="00C352A4">
              <w:rPr>
                <w:rFonts w:ascii="Times New Roman" w:hAnsi="Times New Roman"/>
              </w:rPr>
              <w:t>ponadgimnazjalnej</w:t>
            </w:r>
            <w:proofErr w:type="spellEnd"/>
            <w:r w:rsidRPr="00C352A4">
              <w:rPr>
                <w:rFonts w:ascii="Times New Roman" w:hAnsi="Times New Roman"/>
              </w:rPr>
              <w:t xml:space="preserve">  (wykład)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  <w:p w:rsidR="006A5535" w:rsidRDefault="006A5535" w:rsidP="009C3F73">
            <w:pPr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Z/1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535" w:rsidRDefault="006A5535" w:rsidP="009C3F73">
            <w:r w:rsidRPr="00DD656C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Dydaktyka nauczania języka angielskiego –  IV etap edukacyjny, nauczanie w szkole </w:t>
            </w:r>
            <w:proofErr w:type="spellStart"/>
            <w:r w:rsidRPr="00C352A4">
              <w:rPr>
                <w:rFonts w:ascii="Times New Roman" w:hAnsi="Times New Roman"/>
              </w:rPr>
              <w:t>ponadgimnazjalnej</w:t>
            </w:r>
            <w:proofErr w:type="spellEnd"/>
            <w:r w:rsidRPr="00C352A4">
              <w:rPr>
                <w:rFonts w:ascii="Times New Roman" w:hAnsi="Times New Roman"/>
              </w:rPr>
              <w:t xml:space="preserve">  (wykład)</w:t>
            </w:r>
            <w:r>
              <w:rPr>
                <w:rFonts w:ascii="Times New Roman" w:hAnsi="Times New Roman"/>
              </w:rPr>
              <w:t xml:space="preserve"> – </w:t>
            </w:r>
            <w:r w:rsidRPr="00FD11D6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Default="006A5535" w:rsidP="009C3F73">
            <w:pPr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35" w:rsidRPr="00C352A4" w:rsidRDefault="006A5535" w:rsidP="009C3F73">
            <w:pPr>
              <w:rPr>
                <w:rFonts w:ascii="Times New Roman" w:hAnsi="Times New Roman"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Dydaktyka  nauczania języka angielskiego – III etap edukacyjny, nauczanie w gimnazjum (ćwiczenia)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Z/2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35" w:rsidRDefault="006A5535" w:rsidP="009C3F73">
            <w:r w:rsidRPr="00DD656C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Dydaktyka nauczania języka angielskiego –  IV etap edukacyjny, nauczanie w szkole </w:t>
            </w:r>
            <w:proofErr w:type="spellStart"/>
            <w:r w:rsidRPr="00C352A4">
              <w:rPr>
                <w:rFonts w:ascii="Times New Roman" w:hAnsi="Times New Roman"/>
              </w:rPr>
              <w:t>ponadgimnazjalnej</w:t>
            </w:r>
            <w:proofErr w:type="spellEnd"/>
            <w:r w:rsidRPr="00C352A4">
              <w:rPr>
                <w:rFonts w:ascii="Times New Roman" w:hAnsi="Times New Roman"/>
              </w:rPr>
              <w:t xml:space="preserve"> (ćwiczenia)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Z/2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35" w:rsidRDefault="006A5535" w:rsidP="009C3F73">
            <w:r w:rsidRPr="00DD656C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  <w:jc w:val="center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  <w:b/>
              </w:rPr>
              <w:t>Moduł 2 – [Przygotowanie psychologiczno-pedagogiczne do nauczania na poszczególnych etapach edukacyjnych]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  <w:iCs/>
              </w:rPr>
              <w:t>Psychologia rozwojowa i wychowawcza młodzieży w wieku szkolnym (wykład)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52A4">
              <w:rPr>
                <w:rFonts w:ascii="Times New Roman" w:hAnsi="Times New Roman"/>
              </w:rPr>
              <w:t>Zbo</w:t>
            </w:r>
            <w:proofErr w:type="spellEnd"/>
            <w:r w:rsidRPr="00C352A4">
              <w:rPr>
                <w:rFonts w:ascii="Times New Roman" w:hAnsi="Times New Roman"/>
              </w:rPr>
              <w:t>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535" w:rsidRDefault="006A5535" w:rsidP="009C3F73">
            <w:r w:rsidRPr="000C4448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352A4">
              <w:rPr>
                <w:rFonts w:ascii="Times New Roman" w:hAnsi="Times New Roman"/>
                <w:iCs/>
              </w:rPr>
              <w:t>Psychologia rozwojowa i wychowawcza młodzieży w wieku szkolnym (wykład)</w:t>
            </w:r>
            <w:r>
              <w:rPr>
                <w:rFonts w:ascii="Times New Roman" w:hAnsi="Times New Roman"/>
              </w:rPr>
              <w:t xml:space="preserve"> – </w:t>
            </w:r>
            <w:r w:rsidRPr="00FD11D6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jc w:val="center"/>
              <w:rPr>
                <w:rFonts w:ascii="Times New Roman" w:hAnsi="Times New Roman"/>
                <w:b/>
              </w:rPr>
            </w:pPr>
          </w:p>
          <w:p w:rsidR="006A5535" w:rsidRPr="00391C31" w:rsidRDefault="006A5535" w:rsidP="009C3F73">
            <w:pPr>
              <w:jc w:val="center"/>
              <w:rPr>
                <w:rFonts w:ascii="Times New Roman" w:hAnsi="Times New Roman"/>
              </w:rPr>
            </w:pPr>
            <w:r w:rsidRPr="00391C31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</w:rPr>
              <w:t>Pedagogika szkolna z elementami pedagogiki społecznej (wykład)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52A4">
              <w:rPr>
                <w:rFonts w:ascii="Times New Roman" w:hAnsi="Times New Roman"/>
              </w:rPr>
              <w:t>Zbo</w:t>
            </w:r>
            <w:proofErr w:type="spellEnd"/>
            <w:r w:rsidRPr="00C352A4">
              <w:rPr>
                <w:rFonts w:ascii="Times New Roman" w:hAnsi="Times New Roman"/>
              </w:rPr>
              <w:t>/1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535" w:rsidRDefault="006A5535" w:rsidP="009C3F73">
            <w:r w:rsidRPr="000C4448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Pedagogika szkolna z elementami pedagogiki społecznej (wykład)</w:t>
            </w:r>
            <w:r>
              <w:rPr>
                <w:rFonts w:ascii="Times New Roman" w:hAnsi="Times New Roman"/>
              </w:rPr>
              <w:t xml:space="preserve"> – </w:t>
            </w:r>
            <w:r w:rsidRPr="00FD11D6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jc w:val="center"/>
              <w:rPr>
                <w:rFonts w:ascii="Times New Roman" w:hAnsi="Times New Roman"/>
                <w:b/>
              </w:rPr>
            </w:pPr>
          </w:p>
          <w:p w:rsidR="006A5535" w:rsidRPr="00C352A4" w:rsidRDefault="006A5535" w:rsidP="009C3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jc w:val="center"/>
              <w:rPr>
                <w:rFonts w:ascii="Times New Roman" w:hAnsi="Times New Roman"/>
                <w:b/>
              </w:rPr>
            </w:pPr>
          </w:p>
          <w:p w:rsidR="006A5535" w:rsidRPr="00C352A4" w:rsidRDefault="006A5535" w:rsidP="009C3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jc w:val="center"/>
              <w:rPr>
                <w:rFonts w:ascii="Times New Roman" w:hAnsi="Times New Roman"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  <w:b/>
              </w:rPr>
              <w:t>Moduł 3 [Praktyka śródroczna i pedagogiczna]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Praktyka śródroczna (obserwacyjna) w gimnazjum oraz szkole </w:t>
            </w:r>
            <w:proofErr w:type="spellStart"/>
            <w:r w:rsidRPr="00C352A4">
              <w:rPr>
                <w:rFonts w:ascii="Times New Roman" w:hAnsi="Times New Roman"/>
              </w:rPr>
              <w:t>ponadgimnazjalnej</w:t>
            </w:r>
            <w:proofErr w:type="spellEnd"/>
            <w:r w:rsidRPr="00C352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52A4">
              <w:rPr>
                <w:rFonts w:ascii="Times New Roman" w:hAnsi="Times New Roman"/>
              </w:rPr>
              <w:t>Zbo</w:t>
            </w:r>
            <w:proofErr w:type="spellEnd"/>
            <w:r w:rsidRPr="00C352A4">
              <w:rPr>
                <w:rFonts w:ascii="Times New Roman" w:hAnsi="Times New Roman"/>
              </w:rPr>
              <w:t>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35" w:rsidRDefault="006A5535" w:rsidP="009C3F73">
            <w:r w:rsidRPr="00FA2C1F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 xml:space="preserve">Praktyka ciągła w gimnazjum oraz szkole </w:t>
            </w:r>
            <w:proofErr w:type="spellStart"/>
            <w:r w:rsidRPr="00C352A4">
              <w:rPr>
                <w:rFonts w:ascii="Times New Roman" w:hAnsi="Times New Roman"/>
              </w:rPr>
              <w:t>ponadgimnazjalnej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Z/2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60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Z/2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35" w:rsidRDefault="006A5535" w:rsidP="009C3F73">
            <w:r w:rsidRPr="00FA2C1F"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5535" w:rsidRPr="00C352A4" w:rsidRDefault="006A5535" w:rsidP="009C3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Egzaminy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Dydaktyka nauczania języka angielskiego, III i IV etap edukacyjny - egzamin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352A4">
              <w:rPr>
                <w:rFonts w:ascii="Times New Roman" w:hAnsi="Times New Roman"/>
              </w:rPr>
              <w:t>E/2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</w:p>
          <w:p w:rsidR="006A5535" w:rsidRPr="00C352A4" w:rsidRDefault="006A5535" w:rsidP="009C3F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IFA KUL</w:t>
            </w: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Razem I semestr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Razem II semestr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A5535" w:rsidRPr="00C352A4" w:rsidTr="009C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352A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A5535" w:rsidRPr="00C352A4" w:rsidRDefault="006A5535" w:rsidP="009C3F7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A5535" w:rsidRDefault="006A5535" w:rsidP="006A55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= egzamin, Z = zaliczenie na ocenę, </w:t>
      </w:r>
      <w:proofErr w:type="spellStart"/>
      <w:r>
        <w:rPr>
          <w:rFonts w:ascii="Times New Roman" w:hAnsi="Times New Roman"/>
          <w:sz w:val="24"/>
          <w:szCs w:val="24"/>
        </w:rPr>
        <w:t>Zbo</w:t>
      </w:r>
      <w:proofErr w:type="spellEnd"/>
      <w:r>
        <w:rPr>
          <w:rFonts w:ascii="Times New Roman" w:hAnsi="Times New Roman"/>
          <w:sz w:val="24"/>
          <w:szCs w:val="24"/>
        </w:rPr>
        <w:t xml:space="preserve"> = zaliczenie bez oceny</w:t>
      </w:r>
    </w:p>
    <w:p w:rsidR="006A5535" w:rsidRDefault="006A5535" w:rsidP="006A55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535" w:rsidRPr="00C352A4" w:rsidRDefault="006A5535" w:rsidP="006A55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52A4">
        <w:rPr>
          <w:rFonts w:ascii="Times New Roman" w:hAnsi="Times New Roman"/>
          <w:b/>
          <w:sz w:val="24"/>
          <w:szCs w:val="24"/>
        </w:rPr>
        <w:t>Ogółem: 300h – 16 punktów ECTS</w:t>
      </w:r>
    </w:p>
    <w:p w:rsidR="006A5535" w:rsidRPr="00C352A4" w:rsidRDefault="006A5535" w:rsidP="006A553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2A4">
        <w:rPr>
          <w:rFonts w:ascii="Times New Roman" w:hAnsi="Times New Roman"/>
          <w:sz w:val="24"/>
          <w:szCs w:val="24"/>
        </w:rPr>
        <w:t>150h – zajęcia przedmiotowe</w:t>
      </w:r>
    </w:p>
    <w:p w:rsidR="006A5535" w:rsidRPr="00391C31" w:rsidRDefault="006A5535" w:rsidP="006A553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2A4">
        <w:rPr>
          <w:rFonts w:ascii="Times New Roman" w:hAnsi="Times New Roman"/>
          <w:sz w:val="24"/>
          <w:szCs w:val="24"/>
        </w:rPr>
        <w:t>150h  - praktyki</w:t>
      </w:r>
    </w:p>
    <w:p w:rsidR="006A5535" w:rsidRPr="00B73A11" w:rsidRDefault="006A5535" w:rsidP="006A5535">
      <w:pPr>
        <w:spacing w:after="0"/>
        <w:jc w:val="both"/>
        <w:rPr>
          <w:rFonts w:ascii="Times New Roman" w:hAnsi="Times New Roman"/>
          <w:b/>
        </w:rPr>
      </w:pPr>
      <w:r w:rsidRPr="00B73A11">
        <w:rPr>
          <w:rFonts w:ascii="Times New Roman" w:hAnsi="Times New Roman"/>
          <w:b/>
        </w:rPr>
        <w:t xml:space="preserve">W sumie: </w:t>
      </w:r>
    </w:p>
    <w:p w:rsidR="006A5535" w:rsidRPr="00B73A11" w:rsidRDefault="006A5535" w:rsidP="006A5535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B73A11">
        <w:rPr>
          <w:rFonts w:ascii="Times New Roman" w:hAnsi="Times New Roman"/>
          <w:b/>
        </w:rPr>
        <w:t>8 godzin</w:t>
      </w:r>
      <w:r w:rsidRPr="00B73A11">
        <w:rPr>
          <w:rFonts w:ascii="Times New Roman" w:hAnsi="Times New Roman"/>
        </w:rPr>
        <w:t xml:space="preserve"> </w:t>
      </w:r>
      <w:r w:rsidRPr="00B73A11">
        <w:rPr>
          <w:rFonts w:ascii="Times New Roman" w:hAnsi="Times New Roman"/>
          <w:b/>
        </w:rPr>
        <w:t>kształcenia na odległość (zajęć w formie elektronicznej)</w:t>
      </w:r>
    </w:p>
    <w:p w:rsidR="006A5535" w:rsidRDefault="006A5535" w:rsidP="006A5535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102</w:t>
      </w:r>
      <w:r w:rsidRPr="00B73A11">
        <w:rPr>
          <w:rFonts w:ascii="Times New Roman" w:hAnsi="Times New Roman"/>
          <w:b/>
        </w:rPr>
        <w:t xml:space="preserve"> godzin</w:t>
      </w:r>
      <w:r>
        <w:rPr>
          <w:rFonts w:ascii="Times New Roman" w:hAnsi="Times New Roman"/>
          <w:b/>
        </w:rPr>
        <w:t>y na 150 godzin zajęć przedmiotowych</w:t>
      </w:r>
      <w:r w:rsidRPr="00B73A11">
        <w:rPr>
          <w:rFonts w:ascii="Times New Roman" w:hAnsi="Times New Roman"/>
          <w:b/>
        </w:rPr>
        <w:t xml:space="preserve"> kształcenia w formie tradycyjnej</w:t>
      </w: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Default="006A5535" w:rsidP="00441C09">
      <w:pPr>
        <w:spacing w:after="0"/>
      </w:pPr>
    </w:p>
    <w:p w:rsidR="006A5535" w:rsidRPr="006A7234" w:rsidRDefault="006A5535" w:rsidP="00441C09">
      <w:pPr>
        <w:spacing w:after="0"/>
      </w:pPr>
    </w:p>
    <w:p w:rsidR="00F3581A" w:rsidRPr="00F3581A" w:rsidRDefault="00F3581A" w:rsidP="00441C09">
      <w:pPr>
        <w:spacing w:after="0"/>
        <w:rPr>
          <w:rFonts w:ascii="Times New Roman" w:hAnsi="Times New Roman"/>
          <w:color w:val="FF0000"/>
          <w:sz w:val="40"/>
          <w:szCs w:val="40"/>
        </w:rPr>
      </w:pPr>
      <w:r w:rsidRPr="00F3581A">
        <w:rPr>
          <w:rFonts w:ascii="Times New Roman" w:hAnsi="Times New Roman"/>
          <w:color w:val="FF0000"/>
          <w:sz w:val="40"/>
          <w:szCs w:val="40"/>
        </w:rPr>
        <w:t>PLAN ZAJĘĆ prognozowany w kontynuacji programu:</w:t>
      </w:r>
    </w:p>
    <w:p w:rsidR="00F3581A" w:rsidRDefault="00F3581A" w:rsidP="00441C09">
      <w:pPr>
        <w:spacing w:after="0"/>
        <w:rPr>
          <w:rFonts w:ascii="Times New Roman" w:hAnsi="Times New Roman"/>
          <w:sz w:val="40"/>
          <w:szCs w:val="40"/>
        </w:rPr>
      </w:pPr>
    </w:p>
    <w:p w:rsidR="00441C09" w:rsidRPr="00441C09" w:rsidRDefault="00441C09" w:rsidP="00441C09">
      <w:pPr>
        <w:spacing w:after="0"/>
        <w:rPr>
          <w:rFonts w:ascii="Times New Roman" w:hAnsi="Times New Roman"/>
          <w:sz w:val="40"/>
          <w:szCs w:val="40"/>
        </w:rPr>
      </w:pPr>
      <w:r w:rsidRPr="00441C09">
        <w:rPr>
          <w:rFonts w:ascii="Times New Roman" w:hAnsi="Times New Roman"/>
          <w:sz w:val="40"/>
          <w:szCs w:val="40"/>
        </w:rPr>
        <w:t xml:space="preserve">rok </w:t>
      </w:r>
      <w:r>
        <w:rPr>
          <w:rFonts w:ascii="Times New Roman" w:hAnsi="Times New Roman"/>
          <w:sz w:val="40"/>
          <w:szCs w:val="40"/>
        </w:rPr>
        <w:t xml:space="preserve">II   rok </w:t>
      </w:r>
      <w:r w:rsidRPr="00441C09">
        <w:rPr>
          <w:rFonts w:ascii="Times New Roman" w:hAnsi="Times New Roman"/>
          <w:sz w:val="40"/>
          <w:szCs w:val="40"/>
        </w:rPr>
        <w:t>akademicki 2016/2017</w:t>
      </w:r>
    </w:p>
    <w:p w:rsidR="00441C09" w:rsidRPr="006A7234" w:rsidRDefault="00441C09" w:rsidP="00441C09">
      <w:pPr>
        <w:spacing w:after="0"/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13"/>
        <w:gridCol w:w="3017"/>
        <w:gridCol w:w="13"/>
        <w:gridCol w:w="887"/>
        <w:gridCol w:w="43"/>
        <w:gridCol w:w="952"/>
        <w:gridCol w:w="788"/>
        <w:gridCol w:w="19"/>
        <w:gridCol w:w="881"/>
        <w:gridCol w:w="19"/>
        <w:gridCol w:w="2551"/>
      </w:tblGrid>
      <w:tr w:rsidR="00441C09" w:rsidRPr="006A7234" w:rsidTr="009A0A2D">
        <w:trPr>
          <w:trHeight w:hRule="exact" w:val="205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Lp.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Semestr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Prowadzący</w:t>
            </w:r>
          </w:p>
        </w:tc>
      </w:tr>
      <w:tr w:rsidR="00441C09" w:rsidRPr="006A7234" w:rsidTr="009A0A2D">
        <w:trPr>
          <w:trHeight w:hRule="exact" w:val="205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III</w:t>
            </w:r>
          </w:p>
        </w:tc>
        <w:tc>
          <w:tcPr>
            <w:tcW w:w="170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IV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trHeight w:hRule="exact" w:val="832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6A7234">
              <w:rPr>
                <w:rFonts w:ascii="Times New Roman" w:hAnsi="Times New Roman"/>
              </w:rPr>
              <w:t>sem</w:t>
            </w:r>
            <w:proofErr w:type="spellEnd"/>
            <w:r w:rsidRPr="006A7234">
              <w:rPr>
                <w:rFonts w:ascii="Times New Roman" w:hAnsi="Times New Roman"/>
              </w:rPr>
              <w:t>.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Forma </w:t>
            </w:r>
            <w:proofErr w:type="spellStart"/>
            <w:r w:rsidRPr="006A7234">
              <w:rPr>
                <w:rFonts w:ascii="Times New Roman" w:hAnsi="Times New Roman"/>
              </w:rPr>
              <w:t>zal</w:t>
            </w:r>
            <w:proofErr w:type="spellEnd"/>
            <w:r w:rsidRPr="006A7234">
              <w:rPr>
                <w:rFonts w:ascii="Times New Roman" w:hAnsi="Times New Roman"/>
              </w:rPr>
              <w:t>./ Punkty ECTS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6A7234">
              <w:rPr>
                <w:rFonts w:ascii="Times New Roman" w:hAnsi="Times New Roman"/>
              </w:rPr>
              <w:t>sem</w:t>
            </w:r>
            <w:proofErr w:type="spellEnd"/>
            <w:r w:rsidRPr="006A7234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Forma </w:t>
            </w:r>
            <w:proofErr w:type="spellStart"/>
            <w:r w:rsidRPr="006A7234">
              <w:rPr>
                <w:rFonts w:ascii="Times New Roman" w:hAnsi="Times New Roman"/>
              </w:rPr>
              <w:t>zal</w:t>
            </w:r>
            <w:proofErr w:type="spellEnd"/>
            <w:r w:rsidRPr="006A7234">
              <w:rPr>
                <w:rFonts w:ascii="Times New Roman" w:hAnsi="Times New Roman"/>
              </w:rPr>
              <w:t>./ Punkty ECTS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trHeight w:val="240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1 – [</w:t>
            </w:r>
            <w:r w:rsidRPr="006A7234">
              <w:rPr>
                <w:rFonts w:ascii="Times New Roman" w:hAnsi="Times New Roman"/>
                <w:b/>
              </w:rPr>
              <w:t>Wykład ogólnouniwersytecki, obowiązkowy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(dla wszystkich)</w:t>
            </w:r>
          </w:p>
        </w:tc>
      </w:tr>
      <w:tr w:rsidR="00441C09" w:rsidRPr="006A7234" w:rsidTr="009A0A2D">
        <w:trPr>
          <w:trHeight w:val="382"/>
          <w:jc w:val="center"/>
        </w:trPr>
        <w:tc>
          <w:tcPr>
            <w:tcW w:w="4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41C09" w:rsidRPr="006A7234" w:rsidRDefault="00441C09" w:rsidP="009A0A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Biblia – istota i rola w kulturze</w:t>
            </w:r>
            <w:r w:rsidRPr="006A7234">
              <w:rPr>
                <w:rFonts w:ascii="Times New Roman" w:hAnsi="Times New Roman"/>
              </w:rPr>
              <w:t xml:space="preserve"> (wykład)</w:t>
            </w:r>
            <w:r w:rsidRPr="006A7234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E/2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WNS</w:t>
            </w:r>
            <w:r w:rsidRPr="006A7234">
              <w:rPr>
                <w:rFonts w:ascii="Times New Roman" w:hAnsi="Times New Roman"/>
              </w:rPr>
              <w:t xml:space="preserve">          </w:t>
            </w:r>
            <w:r w:rsidRPr="006A7234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441C09" w:rsidRPr="006A7234" w:rsidTr="009A0A2D">
        <w:trPr>
          <w:trHeight w:val="275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2 – [Przygotowanie do wykonywania zawodu tłumacza]</w:t>
            </w:r>
          </w:p>
        </w:tc>
      </w:tr>
      <w:tr w:rsidR="00441C09" w:rsidRPr="006A7234" w:rsidTr="009A0A2D">
        <w:trPr>
          <w:trHeight w:val="291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Moduł 2.1 [Praktyczna nauka języka angielskiego] - </w:t>
            </w:r>
            <w:r w:rsidRPr="006A7234">
              <w:rPr>
                <w:rFonts w:ascii="Times New Roman" w:hAnsi="Times New Roman"/>
                <w:b/>
              </w:rPr>
              <w:t xml:space="preserve">obowiązkowe </w:t>
            </w:r>
            <w:r>
              <w:rPr>
                <w:rFonts w:ascii="Times New Roman" w:hAnsi="Times New Roman"/>
                <w:b/>
              </w:rPr>
              <w:t xml:space="preserve">ćwiczenia </w:t>
            </w:r>
            <w:r w:rsidRPr="006A7234">
              <w:rPr>
                <w:rFonts w:ascii="Times New Roman" w:hAnsi="Times New Roman"/>
                <w:b/>
              </w:rPr>
              <w:t>dla wszystkich</w:t>
            </w:r>
          </w:p>
        </w:tc>
      </w:tr>
      <w:tr w:rsidR="00441C09" w:rsidRPr="006A7234" w:rsidTr="007F0342">
        <w:trPr>
          <w:trHeight w:val="585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 xml:space="preserve">Praktyczna nauka języka angielskiego – tłumaczenia konsekutywne </w:t>
            </w:r>
            <w:r>
              <w:rPr>
                <w:rFonts w:ascii="Times New Roman" w:hAnsi="Times New Roman"/>
              </w:rPr>
              <w:t xml:space="preserve">i symultaniczne </w:t>
            </w:r>
            <w:r w:rsidRPr="006A7234">
              <w:rPr>
                <w:rFonts w:ascii="Times New Roman" w:hAnsi="Times New Roman"/>
              </w:rPr>
              <w:t>angielsko polskie, polsko-angielskie (ćwiczenia)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C09" w:rsidRDefault="00441C09">
            <w:r w:rsidRPr="00D92909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7F0342">
        <w:trPr>
          <w:trHeight w:val="48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Praktyczna nau</w:t>
            </w:r>
            <w:r>
              <w:rPr>
                <w:rFonts w:ascii="Times New Roman" w:hAnsi="Times New Roman"/>
              </w:rPr>
              <w:t>ka języka angielskiego – tłumaczenia specjalistyczne</w:t>
            </w:r>
            <w:r w:rsidRPr="006A7234">
              <w:rPr>
                <w:rFonts w:ascii="Times New Roman" w:hAnsi="Times New Roman"/>
              </w:rPr>
              <w:t xml:space="preserve">  (ćwiczenia)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C09" w:rsidRDefault="00441C09">
            <w:r w:rsidRPr="00D92909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Moduł 2.2 [Wykład monograficzny dla specjalizacji </w:t>
            </w:r>
            <w:proofErr w:type="spellStart"/>
            <w:r>
              <w:rPr>
                <w:rFonts w:ascii="Times New Roman" w:hAnsi="Times New Roman"/>
                <w:b/>
              </w:rPr>
              <w:t>translatorycznej</w:t>
            </w:r>
            <w:proofErr w:type="spellEnd"/>
            <w:r>
              <w:rPr>
                <w:rFonts w:ascii="Times New Roman" w:hAnsi="Times New Roman"/>
                <w:b/>
              </w:rPr>
              <w:t>] - obowiązkowy dla wszystkich</w:t>
            </w:r>
          </w:p>
        </w:tc>
      </w:tr>
      <w:tr w:rsidR="00441C09" w:rsidRPr="006A7234" w:rsidTr="009A0A2D">
        <w:trPr>
          <w:trHeight w:val="36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monograficzny – podstawy translatoryki 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877E63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877E63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877E63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877E63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C09" w:rsidRPr="006A7234" w:rsidRDefault="00441C09" w:rsidP="009A0A2D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trHeight w:val="330"/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3  - [</w:t>
            </w:r>
            <w:r w:rsidRPr="006A7234">
              <w:rPr>
                <w:rFonts w:ascii="Times New Roman" w:hAnsi="Times New Roman"/>
                <w:b/>
              </w:rPr>
              <w:t>Profil językoznawczy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(do wyboru)</w:t>
            </w:r>
          </w:p>
        </w:tc>
      </w:tr>
      <w:tr w:rsidR="00441C09" w:rsidRPr="006A7234" w:rsidTr="009A0A2D">
        <w:trPr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3.1 – [</w:t>
            </w:r>
            <w:r w:rsidRPr="006A7234">
              <w:rPr>
                <w:rFonts w:ascii="Times New Roman" w:hAnsi="Times New Roman"/>
                <w:b/>
              </w:rPr>
              <w:t>Ćwiczenia specjalistyczne do wyboru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– zajęcia cykliczne (1 do wyboru)</w:t>
            </w:r>
          </w:p>
        </w:tc>
      </w:tr>
      <w:tr w:rsidR="00441C09" w:rsidRPr="006A7234" w:rsidTr="0054629C">
        <w:trPr>
          <w:trHeight w:val="420"/>
          <w:jc w:val="center"/>
        </w:trPr>
        <w:tc>
          <w:tcPr>
            <w:tcW w:w="467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A32564" w:rsidRDefault="00441C09" w:rsidP="009A0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Językoznawstwo 1 </w:t>
            </w:r>
            <w:r w:rsidRPr="00A32564">
              <w:rPr>
                <w:rFonts w:ascii="Times New Roman" w:hAnsi="Times New Roman"/>
              </w:rPr>
              <w:t>(ćwiczenia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Default="00441C09">
            <w:r w:rsidRPr="00581C10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54629C">
        <w:trPr>
          <w:trHeight w:val="525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A32564" w:rsidRDefault="00441C09" w:rsidP="009A0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Językoznawstwo 2 </w:t>
            </w:r>
            <w:r w:rsidRPr="00A32564">
              <w:rPr>
                <w:rFonts w:ascii="Times New Roman" w:hAnsi="Times New Roman"/>
              </w:rPr>
              <w:t>(ćwiczenia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Default="00441C09">
            <w:r w:rsidRPr="00581C10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54629C">
        <w:trPr>
          <w:trHeight w:val="210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>Meto</w:t>
            </w:r>
            <w:r>
              <w:rPr>
                <w:rFonts w:ascii="Times New Roman" w:hAnsi="Times New Roman"/>
              </w:rPr>
              <w:t xml:space="preserve">dyka </w:t>
            </w:r>
            <w:r w:rsidRPr="00A32564">
              <w:rPr>
                <w:rFonts w:ascii="Times New Roman" w:hAnsi="Times New Roman"/>
              </w:rPr>
              <w:t xml:space="preserve">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C09" w:rsidRDefault="00441C09">
            <w:r w:rsidRPr="00581C10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3.2 – [</w:t>
            </w:r>
            <w:r w:rsidRPr="006A7234">
              <w:rPr>
                <w:rFonts w:ascii="Times New Roman" w:hAnsi="Times New Roman"/>
                <w:b/>
              </w:rPr>
              <w:t>Seminaria magisterskie dla profilu językoznawczego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– 1 obowiązkowo do wyboru</w:t>
            </w:r>
          </w:p>
        </w:tc>
      </w:tr>
      <w:tr w:rsidR="00441C09" w:rsidRPr="006A7234" w:rsidTr="00BD2FD5">
        <w:trPr>
          <w:trHeight w:val="8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Językoznawstwo 1 (seminarium językoznawcze)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1C09" w:rsidRDefault="00441C09">
            <w:r w:rsidRPr="006E418F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BD2FD5">
        <w:trPr>
          <w:trHeight w:val="372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Językoznawstwo 1 (seminarium językoznawcze) </w:t>
            </w:r>
            <w:r w:rsidRPr="00391C3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91C31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Pr="006A7234" w:rsidRDefault="00441C09" w:rsidP="009A0A2D">
            <w:pPr>
              <w:snapToGrid w:val="0"/>
              <w:spacing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441C09" w:rsidRPr="006A7234" w:rsidTr="00BD2FD5">
        <w:trPr>
          <w:trHeight w:val="599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Językoznawstwo 2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41C09" w:rsidRDefault="00441C09">
            <w:r w:rsidRPr="006E418F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trHeight w:val="178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Językoznawstwo 2 (seminarium językoznawcze) </w:t>
            </w:r>
            <w:r w:rsidRPr="00391C3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91C31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41C09" w:rsidRDefault="00441C09" w:rsidP="009A0A2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trHeight w:val="664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>Meto</w:t>
            </w:r>
            <w:r>
              <w:rPr>
                <w:rFonts w:ascii="Times New Roman" w:hAnsi="Times New Roman"/>
              </w:rPr>
              <w:t>dyka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trHeight w:val="194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>Meto</w:t>
            </w:r>
            <w:r>
              <w:rPr>
                <w:rFonts w:ascii="Times New Roman" w:hAnsi="Times New Roman"/>
              </w:rPr>
              <w:t xml:space="preserve">dyka (seminarium językoznawcze) </w:t>
            </w:r>
            <w:r w:rsidRPr="00391C3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91C31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09" w:rsidRDefault="00441C09" w:rsidP="009A0A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trHeight w:val="315"/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4 – [</w:t>
            </w:r>
            <w:r w:rsidRPr="006A7234">
              <w:rPr>
                <w:rFonts w:ascii="Times New Roman" w:hAnsi="Times New Roman"/>
                <w:b/>
              </w:rPr>
              <w:t>Profil literaturoznawczy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(do wyboru)</w:t>
            </w:r>
          </w:p>
        </w:tc>
      </w:tr>
      <w:tr w:rsidR="00441C09" w:rsidRPr="006A7234" w:rsidTr="009A0A2D">
        <w:trPr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4.1 – [</w:t>
            </w:r>
            <w:r w:rsidRPr="006A7234">
              <w:rPr>
                <w:rFonts w:ascii="Times New Roman" w:hAnsi="Times New Roman"/>
                <w:b/>
              </w:rPr>
              <w:t>Ćwiczenia specjalistyczne do wyboru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– zajęcia cykliczne (1 do wyboru)</w:t>
            </w:r>
          </w:p>
        </w:tc>
      </w:tr>
      <w:tr w:rsidR="00441C09" w:rsidRPr="006A7234" w:rsidTr="0080643B">
        <w:trPr>
          <w:trHeight w:val="420"/>
          <w:jc w:val="center"/>
        </w:trPr>
        <w:tc>
          <w:tcPr>
            <w:tcW w:w="467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Literaturoznawstwo 1 </w:t>
            </w:r>
            <w:r w:rsidRPr="00A32564">
              <w:rPr>
                <w:rFonts w:ascii="Times New Roman" w:hAnsi="Times New Roman"/>
              </w:rPr>
              <w:t xml:space="preserve">(ćwiczenia) 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Default="00441C09">
            <w:r w:rsidRPr="006C1D2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80643B">
        <w:trPr>
          <w:trHeight w:val="270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2 </w:t>
            </w:r>
            <w:r w:rsidRPr="00A32564">
              <w:rPr>
                <w:rFonts w:ascii="Times New Roman" w:hAnsi="Times New Roman"/>
              </w:rPr>
              <w:t xml:space="preserve">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Default="00441C09">
            <w:r w:rsidRPr="006C1D2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80643B">
        <w:trPr>
          <w:trHeight w:val="210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Translatoryka </w:t>
            </w:r>
            <w:r w:rsidRPr="00A32564">
              <w:rPr>
                <w:rFonts w:ascii="Times New Roman" w:hAnsi="Times New Roman"/>
              </w:rPr>
              <w:t>(ćwiczenia)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C09" w:rsidRDefault="00441C09">
            <w:r w:rsidRPr="006C1D26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jc w:val="center"/>
        </w:trPr>
        <w:tc>
          <w:tcPr>
            <w:tcW w:w="96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4.2 – [</w:t>
            </w:r>
            <w:r w:rsidRPr="006A7234">
              <w:rPr>
                <w:rFonts w:ascii="Times New Roman" w:hAnsi="Times New Roman"/>
                <w:b/>
              </w:rPr>
              <w:t>Seminaria magisterskie dla profilu literaturoznawczego</w:t>
            </w:r>
            <w:r>
              <w:rPr>
                <w:rFonts w:ascii="Times New Roman" w:hAnsi="Times New Roman"/>
                <w:b/>
              </w:rPr>
              <w:t>]</w:t>
            </w:r>
            <w:r w:rsidRPr="006A7234">
              <w:rPr>
                <w:rFonts w:ascii="Times New Roman" w:hAnsi="Times New Roman"/>
                <w:b/>
              </w:rPr>
              <w:t xml:space="preserve"> – 1 obowiązkowo do wyboru</w:t>
            </w:r>
          </w:p>
        </w:tc>
      </w:tr>
      <w:tr w:rsidR="00441C09" w:rsidRPr="006A7234" w:rsidTr="00415B5D">
        <w:trPr>
          <w:trHeight w:val="583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1 </w:t>
            </w: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(seminarium literaturoznawcze)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1C09" w:rsidRDefault="00441C09">
            <w:r w:rsidRPr="00E54354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415B5D">
        <w:trPr>
          <w:trHeight w:val="291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1 </w:t>
            </w: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(seminarium literaturoznawcze) </w:t>
            </w:r>
            <w:r w:rsidRPr="00391C3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91C31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Pr="006A7234" w:rsidRDefault="00441C09" w:rsidP="009A0A2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441C09" w:rsidRPr="006A7234" w:rsidTr="00415B5D">
        <w:trPr>
          <w:trHeight w:val="664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2 </w:t>
            </w: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41C09" w:rsidRDefault="00441C09">
            <w:r w:rsidRPr="00E54354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415B5D">
        <w:trPr>
          <w:trHeight w:val="210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Literaturoznawstwo 2 </w:t>
            </w:r>
            <w:r w:rsidRPr="00A32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(seminarium literaturoznawcze) </w:t>
            </w:r>
            <w:r w:rsidRPr="00391C3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91C31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41C09" w:rsidRDefault="00441C09" w:rsidP="009A0A2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41C09" w:rsidRPr="006A7234" w:rsidTr="00415B5D">
        <w:trPr>
          <w:trHeight w:val="631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Translatoryka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C09" w:rsidRDefault="00441C09">
            <w:r w:rsidRPr="00E54354">
              <w:rPr>
                <w:rFonts w:ascii="Times New Roman" w:hAnsi="Times New Roman"/>
                <w:lang w:val="en-US"/>
              </w:rPr>
              <w:t>IFA KUL</w:t>
            </w:r>
          </w:p>
        </w:tc>
      </w:tr>
      <w:tr w:rsidR="00441C09" w:rsidRPr="006A7234" w:rsidTr="009A0A2D">
        <w:trPr>
          <w:trHeight w:val="227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Pr="00A32564" w:rsidRDefault="00441C09" w:rsidP="009A0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Translatoryka (seminarium literaturoznawcze) </w:t>
            </w:r>
            <w:r w:rsidRPr="00391C3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91C31">
              <w:rPr>
                <w:rFonts w:ascii="Times New Roman" w:hAnsi="Times New Roman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09" w:rsidRDefault="00441C09" w:rsidP="009A0A2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C09" w:rsidRDefault="00441C09" w:rsidP="009A0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trHeight w:val="255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1C09" w:rsidRPr="006A7234" w:rsidRDefault="00441C09" w:rsidP="009A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Moduł 5 – [Przygotowanie pracy magisterskiej i egzamin magisterski]</w:t>
            </w: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rPr>
                <w:rFonts w:ascii="Times New Roman" w:hAnsi="Times New Roman"/>
              </w:rPr>
            </w:pPr>
            <w:r w:rsidRPr="00A32564">
              <w:rPr>
                <w:rFonts w:ascii="Times New Roman" w:hAnsi="Times New Roman"/>
              </w:rPr>
              <w:t>Przygotowanie i złożenie pracy magisterskiej oraz przygotowanie i zdanie egzaminu dyplomowego na studiach II stopnia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7234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Zbo</w:t>
            </w:r>
            <w:proofErr w:type="spellEnd"/>
            <w:r>
              <w:rPr>
                <w:rFonts w:ascii="Times New Roman" w:hAnsi="Times New Roman"/>
              </w:rPr>
              <w:t>/20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  <w:p w:rsidR="00441C09" w:rsidRPr="006A7234" w:rsidRDefault="00441C09" w:rsidP="009A0A2D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Razem I semestr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Razem II semestr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41C09" w:rsidRPr="006A7234" w:rsidTr="009A0A2D">
        <w:trPr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234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441C09" w:rsidRPr="006A7234" w:rsidRDefault="00441C09" w:rsidP="009A0A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441C09" w:rsidRDefault="00441C09" w:rsidP="00441C0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3581A" w:rsidRDefault="00F3581A" w:rsidP="00F358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E = egzamin, Z = zaliczenie na ocenę, </w:t>
      </w:r>
      <w:proofErr w:type="spellStart"/>
      <w:r>
        <w:rPr>
          <w:rFonts w:ascii="Times New Roman" w:hAnsi="Times New Roman"/>
          <w:sz w:val="24"/>
          <w:szCs w:val="24"/>
        </w:rPr>
        <w:t>Zbo</w:t>
      </w:r>
      <w:proofErr w:type="spellEnd"/>
      <w:r>
        <w:rPr>
          <w:rFonts w:ascii="Times New Roman" w:hAnsi="Times New Roman"/>
          <w:sz w:val="24"/>
          <w:szCs w:val="24"/>
        </w:rPr>
        <w:t xml:space="preserve"> = zaliczenie bez oceny</w:t>
      </w:r>
    </w:p>
    <w:p w:rsidR="00F3581A" w:rsidRDefault="00F3581A" w:rsidP="00441C09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441C09" w:rsidRPr="00AD7075" w:rsidRDefault="00441C09" w:rsidP="00441C09">
      <w:pPr>
        <w:spacing w:after="0"/>
        <w:jc w:val="both"/>
        <w:outlineLvl w:val="0"/>
        <w:rPr>
          <w:rFonts w:ascii="Times New Roman" w:hAnsi="Times New Roman"/>
          <w:b/>
        </w:rPr>
      </w:pPr>
      <w:r w:rsidRPr="00AD7075">
        <w:rPr>
          <w:rFonts w:ascii="Times New Roman" w:hAnsi="Times New Roman"/>
          <w:b/>
        </w:rPr>
        <w:t xml:space="preserve">Uwagi: </w:t>
      </w:r>
    </w:p>
    <w:p w:rsidR="00441C09" w:rsidRPr="00AD7075" w:rsidRDefault="00441C09" w:rsidP="00441C09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441C09" w:rsidRDefault="00441C09" w:rsidP="00441C0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D7075">
        <w:rPr>
          <w:rFonts w:ascii="Times New Roman" w:hAnsi="Times New Roman"/>
        </w:rPr>
        <w:lastRenderedPageBreak/>
        <w:t>Wybór zajęć specjalizacyjnych odbywa się na I roku i obowiązuje na całe studia</w:t>
      </w:r>
      <w:r>
        <w:rPr>
          <w:rFonts w:ascii="Times New Roman" w:hAnsi="Times New Roman"/>
        </w:rPr>
        <w:t>,</w:t>
      </w:r>
      <w:r w:rsidRPr="00AD7075">
        <w:rPr>
          <w:rFonts w:ascii="Times New Roman" w:hAnsi="Times New Roman"/>
        </w:rPr>
        <w:t xml:space="preserve"> jako że jest on związany z wyborem seminarium. </w:t>
      </w:r>
    </w:p>
    <w:p w:rsidR="00441C09" w:rsidRPr="00AD7075" w:rsidRDefault="00441C09" w:rsidP="00441C0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Specjalizacja </w:t>
      </w:r>
      <w:proofErr w:type="spellStart"/>
      <w:r>
        <w:rPr>
          <w:rFonts w:ascii="Times New Roman" w:hAnsi="Times New Roman"/>
        </w:rPr>
        <w:t>translatoryczna</w:t>
      </w:r>
      <w:proofErr w:type="spellEnd"/>
      <w:r>
        <w:rPr>
          <w:rFonts w:ascii="Times New Roman" w:hAnsi="Times New Roman"/>
        </w:rPr>
        <w:t xml:space="preserve"> jest odpowiedzią na coraz częstsze zainteresowanie tą specjalizacją ze strony studentów i dynamicznie zmieniający się rynek pracy, dlatego została ona ujęta w minimum programowym i tym samym jest obowiązkowa dla wszystkich kandydatów rozpoczynających studia na II stopniu w IFA.</w:t>
      </w:r>
    </w:p>
    <w:p w:rsidR="00441C09" w:rsidRPr="00AD7075" w:rsidRDefault="00441C09" w:rsidP="00441C0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D7075">
        <w:rPr>
          <w:rFonts w:ascii="Times New Roman" w:hAnsi="Times New Roman"/>
        </w:rPr>
        <w:t xml:space="preserve">Specjalizacja pedagogiczna jest modułem dodatkowym dla </w:t>
      </w:r>
      <w:r>
        <w:rPr>
          <w:rFonts w:ascii="Times New Roman" w:hAnsi="Times New Roman"/>
        </w:rPr>
        <w:t>studentów, którzy rozpoczęli specjalizację na studiach I stopnia i są zainteresowani kontynuacją specjalizacji na studiach II stopnia. Od roku akademickiego 2015/2016 jest specjalizacją płatną</w:t>
      </w:r>
    </w:p>
    <w:p w:rsidR="00441C09" w:rsidRPr="00AD7075" w:rsidRDefault="00441C09" w:rsidP="00441C0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AD7075">
        <w:rPr>
          <w:rFonts w:ascii="Times New Roman" w:hAnsi="Times New Roman"/>
          <w:color w:val="000000"/>
          <w:lang w:eastAsia="pl-PL"/>
        </w:rPr>
        <w:t xml:space="preserve">Przedmioty misyjne obowiązujące na studiach II stopnia, tj. </w:t>
      </w:r>
      <w:r w:rsidRPr="00AD7075">
        <w:rPr>
          <w:rFonts w:ascii="Times New Roman" w:hAnsi="Times New Roman"/>
          <w:i/>
          <w:color w:val="000000"/>
          <w:lang w:eastAsia="pl-PL"/>
        </w:rPr>
        <w:t>Biblia – istota i rola w kulturze (wykład)</w:t>
      </w:r>
      <w:r w:rsidRPr="00AD7075">
        <w:rPr>
          <w:rFonts w:ascii="Times New Roman" w:hAnsi="Times New Roman"/>
          <w:color w:val="000000"/>
          <w:lang w:eastAsia="pl-PL"/>
        </w:rPr>
        <w:t xml:space="preserve"> oraz </w:t>
      </w:r>
      <w:r w:rsidRPr="00AD7075">
        <w:rPr>
          <w:rFonts w:ascii="Times New Roman" w:hAnsi="Times New Roman"/>
          <w:i/>
          <w:color w:val="000000"/>
          <w:lang w:eastAsia="pl-PL"/>
        </w:rPr>
        <w:t>Katolicka nauka społeczna  i myśl społeczna Jana Pawła II (wykład)</w:t>
      </w:r>
      <w:r w:rsidRPr="00AD7075">
        <w:rPr>
          <w:rFonts w:ascii="Times New Roman" w:hAnsi="Times New Roman"/>
          <w:color w:val="000000"/>
          <w:lang w:eastAsia="pl-PL"/>
        </w:rPr>
        <w:t xml:space="preserve"> – będą pojawiały się naprzemiennie w kolejnych cyklach kształcenia, tj. </w:t>
      </w:r>
    </w:p>
    <w:p w:rsidR="00441C09" w:rsidRPr="00AD7075" w:rsidRDefault="00441C09" w:rsidP="00441C09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AD7075">
        <w:rPr>
          <w:rFonts w:ascii="Times New Roman" w:hAnsi="Times New Roman"/>
        </w:rPr>
        <w:t>w roku akademickim 2015/2016 – KNS, zarówno dla I jak i II roku</w:t>
      </w:r>
    </w:p>
    <w:p w:rsidR="00441C09" w:rsidRDefault="00441C09" w:rsidP="00441C09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AD7075">
        <w:rPr>
          <w:rFonts w:ascii="Times New Roman" w:hAnsi="Times New Roman"/>
        </w:rPr>
        <w:t xml:space="preserve">w roku akademickim 2016/2017 – Biblia, </w:t>
      </w:r>
      <w:r>
        <w:rPr>
          <w:rFonts w:ascii="Times New Roman" w:hAnsi="Times New Roman"/>
        </w:rPr>
        <w:t xml:space="preserve">zarówno dla I jak i II roku </w:t>
      </w:r>
    </w:p>
    <w:p w:rsidR="00441C09" w:rsidRDefault="00441C09" w:rsidP="00441C09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roku akademickim 2017/2018</w:t>
      </w:r>
      <w:r w:rsidRPr="00AD7075">
        <w:rPr>
          <w:rFonts w:ascii="Times New Roman" w:hAnsi="Times New Roman"/>
        </w:rPr>
        <w:t xml:space="preserve"> – KNS, zarówno dla I jak i II roku</w:t>
      </w:r>
      <w:r>
        <w:rPr>
          <w:rFonts w:ascii="Times New Roman" w:hAnsi="Times New Roman"/>
        </w:rPr>
        <w:t xml:space="preserve">, etc. </w:t>
      </w:r>
    </w:p>
    <w:p w:rsidR="00441C09" w:rsidRDefault="00441C09" w:rsidP="00441C09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441C09" w:rsidRDefault="00441C09" w:rsidP="00441C09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0B58FD" w:rsidRPr="00431E74" w:rsidRDefault="000B58FD" w:rsidP="00431E74">
      <w:pPr>
        <w:rPr>
          <w:rFonts w:ascii="Georgia" w:hAnsi="Georgia"/>
          <w:sz w:val="40"/>
          <w:szCs w:val="40"/>
        </w:rPr>
      </w:pPr>
    </w:p>
    <w:sectPr w:rsidR="000B58FD" w:rsidRPr="00431E74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A0" w:rsidRDefault="00384BA0" w:rsidP="000E006D">
      <w:pPr>
        <w:spacing w:after="0" w:line="240" w:lineRule="auto"/>
      </w:pPr>
      <w:r>
        <w:separator/>
      </w:r>
    </w:p>
  </w:endnote>
  <w:endnote w:type="continuationSeparator" w:id="0">
    <w:p w:rsidR="00384BA0" w:rsidRDefault="00384BA0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A0" w:rsidRDefault="00384BA0" w:rsidP="000E006D">
      <w:pPr>
        <w:spacing w:after="0" w:line="240" w:lineRule="auto"/>
      </w:pPr>
      <w:r>
        <w:separator/>
      </w:r>
    </w:p>
  </w:footnote>
  <w:footnote w:type="continuationSeparator" w:id="0">
    <w:p w:rsidR="00384BA0" w:rsidRDefault="00384BA0" w:rsidP="000E006D">
      <w:pPr>
        <w:spacing w:after="0" w:line="240" w:lineRule="auto"/>
      </w:pPr>
      <w:r>
        <w:continuationSeparator/>
      </w:r>
    </w:p>
  </w:footnote>
  <w:footnote w:id="1">
    <w:p w:rsidR="00441C09" w:rsidRPr="004B6C60" w:rsidRDefault="00441C09" w:rsidP="00441C09">
      <w:pPr>
        <w:pStyle w:val="Default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B6C60">
        <w:rPr>
          <w:sz w:val="20"/>
          <w:szCs w:val="20"/>
        </w:rPr>
        <w:t xml:space="preserve">Przedmioty misyjne, </w:t>
      </w:r>
      <w:r>
        <w:rPr>
          <w:sz w:val="20"/>
          <w:szCs w:val="20"/>
        </w:rPr>
        <w:t xml:space="preserve">które obowiązują na studiach II stopnia, </w:t>
      </w:r>
      <w:r w:rsidRPr="004B6C60">
        <w:rPr>
          <w:sz w:val="20"/>
          <w:szCs w:val="20"/>
        </w:rPr>
        <w:t xml:space="preserve">tj. </w:t>
      </w:r>
      <w:r w:rsidRPr="004B6C60">
        <w:rPr>
          <w:i/>
          <w:sz w:val="20"/>
          <w:szCs w:val="20"/>
        </w:rPr>
        <w:t>Biblia – istota i rola w kulturze (wykład)</w:t>
      </w:r>
      <w:r w:rsidRPr="004B6C60">
        <w:rPr>
          <w:sz w:val="20"/>
          <w:szCs w:val="20"/>
        </w:rPr>
        <w:t xml:space="preserve"> oraz </w:t>
      </w:r>
      <w:r>
        <w:rPr>
          <w:i/>
          <w:sz w:val="20"/>
          <w:szCs w:val="20"/>
        </w:rPr>
        <w:t>Katolicka nauka społeczna</w:t>
      </w:r>
      <w:r w:rsidRPr="004B6C60">
        <w:rPr>
          <w:i/>
          <w:sz w:val="20"/>
          <w:szCs w:val="20"/>
        </w:rPr>
        <w:t xml:space="preserve"> i myśl społeczna Jana Pawła II (wykład)</w:t>
      </w:r>
      <w:r>
        <w:rPr>
          <w:sz w:val="20"/>
          <w:szCs w:val="20"/>
        </w:rPr>
        <w:t>, za które przysługuje po 2 punkty ECTS,</w:t>
      </w:r>
      <w:r w:rsidRPr="004B6C60">
        <w:rPr>
          <w:sz w:val="20"/>
          <w:szCs w:val="20"/>
        </w:rPr>
        <w:t xml:space="preserve"> będą pojawiały się naprzemiennie</w:t>
      </w:r>
      <w:r>
        <w:rPr>
          <w:sz w:val="20"/>
          <w:szCs w:val="20"/>
        </w:rPr>
        <w:t xml:space="preserve"> w kolejnych latach akademickich, tj. </w:t>
      </w:r>
    </w:p>
    <w:p w:rsidR="00441C09" w:rsidRPr="004B6C60" w:rsidRDefault="00441C09" w:rsidP="00441C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C60">
        <w:rPr>
          <w:rFonts w:ascii="Times New Roman" w:hAnsi="Times New Roman"/>
          <w:sz w:val="20"/>
          <w:szCs w:val="20"/>
        </w:rPr>
        <w:t>w roku akademickim 2015/2016 – KNS, zarówno dla I jak i II roku</w:t>
      </w:r>
    </w:p>
    <w:p w:rsidR="00441C09" w:rsidRDefault="00441C09" w:rsidP="00441C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C60">
        <w:rPr>
          <w:rFonts w:ascii="Times New Roman" w:hAnsi="Times New Roman"/>
          <w:sz w:val="20"/>
          <w:szCs w:val="20"/>
        </w:rPr>
        <w:t>w roku akademickim 2016/2017 – Biblia, zarówno dla I jak i II</w:t>
      </w:r>
      <w:r>
        <w:rPr>
          <w:rFonts w:ascii="Times New Roman" w:hAnsi="Times New Roman"/>
          <w:sz w:val="20"/>
          <w:szCs w:val="20"/>
        </w:rPr>
        <w:t xml:space="preserve"> roku </w:t>
      </w:r>
    </w:p>
    <w:p w:rsidR="00441C09" w:rsidRPr="004B6C60" w:rsidRDefault="00441C09" w:rsidP="00441C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2017/2018</w:t>
      </w:r>
      <w:r w:rsidRPr="004B6C60">
        <w:rPr>
          <w:rFonts w:ascii="Times New Roman" w:hAnsi="Times New Roman"/>
          <w:sz w:val="20"/>
          <w:szCs w:val="20"/>
        </w:rPr>
        <w:t xml:space="preserve"> – KNS, zarówno dla I jak i II roku</w:t>
      </w:r>
      <w:r>
        <w:rPr>
          <w:rFonts w:ascii="Times New Roman" w:hAnsi="Times New Roman"/>
          <w:sz w:val="20"/>
          <w:szCs w:val="20"/>
        </w:rPr>
        <w:t xml:space="preserve"> etc.</w:t>
      </w:r>
    </w:p>
    <w:p w:rsidR="00441C09" w:rsidRPr="004B6C60" w:rsidRDefault="00441C09" w:rsidP="00441C09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441C09" w:rsidRPr="004B6C60" w:rsidRDefault="00441C09" w:rsidP="00441C09">
      <w:pPr>
        <w:pStyle w:val="Tekstprzypisudolnego"/>
      </w:pPr>
    </w:p>
  </w:footnote>
  <w:footnote w:id="2">
    <w:p w:rsidR="00441C09" w:rsidRPr="00A14E99" w:rsidRDefault="00441C09" w:rsidP="00441C09">
      <w:pPr>
        <w:pStyle w:val="Default"/>
        <w:contextualSpacing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14E99">
        <w:rPr>
          <w:sz w:val="20"/>
          <w:szCs w:val="20"/>
        </w:rPr>
        <w:t xml:space="preserve">Przedmioty misyjne, które obowiązują na studiach II stopnia, tj. </w:t>
      </w:r>
      <w:r w:rsidRPr="00A14E99">
        <w:rPr>
          <w:i/>
          <w:sz w:val="20"/>
          <w:szCs w:val="20"/>
        </w:rPr>
        <w:t>Biblia – istota i rola w kulturze (wykład)</w:t>
      </w:r>
      <w:r w:rsidRPr="00A14E99">
        <w:rPr>
          <w:sz w:val="20"/>
          <w:szCs w:val="20"/>
        </w:rPr>
        <w:t xml:space="preserve"> oraz </w:t>
      </w:r>
      <w:r w:rsidRPr="00A14E99">
        <w:rPr>
          <w:i/>
          <w:sz w:val="20"/>
          <w:szCs w:val="20"/>
        </w:rPr>
        <w:t>Katolicka nauka społeczna i myśl społeczna Jana Pawła II (wykład)</w:t>
      </w:r>
      <w:r w:rsidRPr="00A14E99">
        <w:rPr>
          <w:sz w:val="20"/>
          <w:szCs w:val="20"/>
        </w:rPr>
        <w:t xml:space="preserve">, za które przysługuje po 2 punkty ECTS, będą pojawiały się naprzemiennie w kolejnych latach akademickich, tj. </w:t>
      </w:r>
    </w:p>
    <w:p w:rsidR="00441C09" w:rsidRPr="00A14E99" w:rsidRDefault="00441C09" w:rsidP="00441C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14E99">
        <w:rPr>
          <w:rFonts w:ascii="Times New Roman" w:hAnsi="Times New Roman"/>
          <w:sz w:val="20"/>
          <w:szCs w:val="20"/>
        </w:rPr>
        <w:t>w roku akademickim 2015/2016 – KNS, zarówno dla I jak i II roku</w:t>
      </w:r>
    </w:p>
    <w:p w:rsidR="00441C09" w:rsidRPr="00A14E99" w:rsidRDefault="00441C09" w:rsidP="00441C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14E99">
        <w:rPr>
          <w:rFonts w:ascii="Times New Roman" w:hAnsi="Times New Roman"/>
          <w:sz w:val="20"/>
          <w:szCs w:val="20"/>
        </w:rPr>
        <w:t>w roku akademickim 2016/2017 – Biblia, zarówno dla I jak i II roku</w:t>
      </w:r>
    </w:p>
    <w:p w:rsidR="00441C09" w:rsidRPr="00A14E99" w:rsidRDefault="00441C09" w:rsidP="00441C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14E99">
        <w:rPr>
          <w:rFonts w:ascii="Times New Roman" w:hAnsi="Times New Roman"/>
          <w:sz w:val="20"/>
          <w:szCs w:val="20"/>
        </w:rPr>
        <w:t>w roku akademickim 2017/2018 – KNS, zarówno dla I jak i II roku et.</w:t>
      </w:r>
    </w:p>
    <w:p w:rsidR="00441C09" w:rsidRPr="00A14E99" w:rsidRDefault="00441C09" w:rsidP="00441C0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441C09" w:rsidRPr="004B6C60" w:rsidRDefault="00441C09" w:rsidP="00441C0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45F4D0D"/>
    <w:multiLevelType w:val="hybridMultilevel"/>
    <w:tmpl w:val="3FEA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FD8"/>
    <w:multiLevelType w:val="hybridMultilevel"/>
    <w:tmpl w:val="430ED0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49311B"/>
    <w:multiLevelType w:val="multilevel"/>
    <w:tmpl w:val="725E1AA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706054E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77596"/>
    <w:multiLevelType w:val="hybridMultilevel"/>
    <w:tmpl w:val="46BE5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A40AB"/>
    <w:multiLevelType w:val="hybridMultilevel"/>
    <w:tmpl w:val="2EFE46AA"/>
    <w:lvl w:ilvl="0" w:tplc="ECF8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1A9B5A0A"/>
    <w:multiLevelType w:val="hybridMultilevel"/>
    <w:tmpl w:val="9FCCC214"/>
    <w:lvl w:ilvl="0" w:tplc="ED7C34B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CF59D8"/>
    <w:multiLevelType w:val="hybridMultilevel"/>
    <w:tmpl w:val="F9A6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E670D"/>
    <w:multiLevelType w:val="hybridMultilevel"/>
    <w:tmpl w:val="D5A4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72EC7"/>
    <w:multiLevelType w:val="hybridMultilevel"/>
    <w:tmpl w:val="F9CE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2B77"/>
    <w:multiLevelType w:val="hybridMultilevel"/>
    <w:tmpl w:val="DB9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B759B"/>
    <w:multiLevelType w:val="hybridMultilevel"/>
    <w:tmpl w:val="29F0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342BF"/>
    <w:multiLevelType w:val="hybridMultilevel"/>
    <w:tmpl w:val="103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7107E"/>
    <w:multiLevelType w:val="hybridMultilevel"/>
    <w:tmpl w:val="1F7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66A78"/>
    <w:multiLevelType w:val="hybridMultilevel"/>
    <w:tmpl w:val="C9AC7BFA"/>
    <w:lvl w:ilvl="0" w:tplc="C688D3E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75D6A"/>
    <w:multiLevelType w:val="multilevel"/>
    <w:tmpl w:val="C0D414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094C52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75CC2"/>
    <w:multiLevelType w:val="hybridMultilevel"/>
    <w:tmpl w:val="9758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B2574"/>
    <w:multiLevelType w:val="hybridMultilevel"/>
    <w:tmpl w:val="75B631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F10626"/>
    <w:multiLevelType w:val="hybridMultilevel"/>
    <w:tmpl w:val="938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F0B61"/>
    <w:multiLevelType w:val="hybridMultilevel"/>
    <w:tmpl w:val="601A6038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42235"/>
    <w:multiLevelType w:val="hybridMultilevel"/>
    <w:tmpl w:val="4EA0C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2"/>
  </w:num>
  <w:num w:numId="12">
    <w:abstractNumId w:val="18"/>
  </w:num>
  <w:num w:numId="13">
    <w:abstractNumId w:val="16"/>
  </w:num>
  <w:num w:numId="14">
    <w:abstractNumId w:val="13"/>
  </w:num>
  <w:num w:numId="15">
    <w:abstractNumId w:val="25"/>
  </w:num>
  <w:num w:numId="16">
    <w:abstractNumId w:val="10"/>
  </w:num>
  <w:num w:numId="17">
    <w:abstractNumId w:val="6"/>
  </w:num>
  <w:num w:numId="18">
    <w:abstractNumId w:val="20"/>
  </w:num>
  <w:num w:numId="19">
    <w:abstractNumId w:val="27"/>
  </w:num>
  <w:num w:numId="20">
    <w:abstractNumId w:val="17"/>
  </w:num>
  <w:num w:numId="21">
    <w:abstractNumId w:val="26"/>
  </w:num>
  <w:num w:numId="22">
    <w:abstractNumId w:val="8"/>
  </w:num>
  <w:num w:numId="23">
    <w:abstractNumId w:val="21"/>
  </w:num>
  <w:num w:numId="24">
    <w:abstractNumId w:val="11"/>
  </w:num>
  <w:num w:numId="25">
    <w:abstractNumId w:val="24"/>
  </w:num>
  <w:num w:numId="26">
    <w:abstractNumId w:val="7"/>
  </w:num>
  <w:num w:numId="27">
    <w:abstractNumId w:val="28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40AA9"/>
    <w:rsid w:val="000B58FD"/>
    <w:rsid w:val="000E006D"/>
    <w:rsid w:val="0013101B"/>
    <w:rsid w:val="00263ED3"/>
    <w:rsid w:val="002D378C"/>
    <w:rsid w:val="0036161F"/>
    <w:rsid w:val="00384BA0"/>
    <w:rsid w:val="00392DB2"/>
    <w:rsid w:val="00393FFD"/>
    <w:rsid w:val="003C2923"/>
    <w:rsid w:val="00431E74"/>
    <w:rsid w:val="004347B7"/>
    <w:rsid w:val="00441C09"/>
    <w:rsid w:val="00445447"/>
    <w:rsid w:val="004E7DA5"/>
    <w:rsid w:val="005C02F8"/>
    <w:rsid w:val="005D3662"/>
    <w:rsid w:val="00617608"/>
    <w:rsid w:val="006661CC"/>
    <w:rsid w:val="00695F02"/>
    <w:rsid w:val="006A5535"/>
    <w:rsid w:val="007A439E"/>
    <w:rsid w:val="007B312A"/>
    <w:rsid w:val="00891ABF"/>
    <w:rsid w:val="00A003B4"/>
    <w:rsid w:val="00AE0D4D"/>
    <w:rsid w:val="00B93779"/>
    <w:rsid w:val="00C56BB8"/>
    <w:rsid w:val="00D01DF8"/>
    <w:rsid w:val="00D54404"/>
    <w:rsid w:val="00D54850"/>
    <w:rsid w:val="00DC2113"/>
    <w:rsid w:val="00DC6E9C"/>
    <w:rsid w:val="00E578A9"/>
    <w:rsid w:val="00E91EA1"/>
    <w:rsid w:val="00F3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8952</Characters>
  <Application>Microsoft Office Word</Application>
  <DocSecurity>0</DocSecurity>
  <Lines>74</Lines>
  <Paragraphs>20</Paragraphs>
  <ScaleCrop>false</ScaleCrop>
  <Company>Your Company Name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2015-12-14T14:55:00Z</dcterms:created>
  <dcterms:modified xsi:type="dcterms:W3CDTF">2015-12-14T14:55:00Z</dcterms:modified>
</cp:coreProperties>
</file>