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07" w:rsidRDefault="00985DC3">
      <w:pPr>
        <w:pStyle w:val="Akapitzlist"/>
        <w:shd w:val="clear" w:color="auto" w:fill="FFFFFF"/>
        <w:suppressAutoHyphens w:val="0"/>
        <w:spacing w:beforeAutospacing="1" w:afterAutospacing="1" w:line="240" w:lineRule="auto"/>
        <w:ind w:left="0"/>
        <w:rPr>
          <w:rFonts w:asciiTheme="minorHAnsi" w:eastAsia="Times New Roman" w:hAnsiTheme="minorHAnsi" w:cs="Arial"/>
          <w:color w:val="151B1E"/>
          <w:lang w:eastAsia="pl-PL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Załącznik nr 3</w:t>
      </w:r>
    </w:p>
    <w:p w:rsidR="00582C07" w:rsidRDefault="00985DC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 xml:space="preserve">Formularz wniosku </w:t>
      </w:r>
    </w:p>
    <w:p w:rsidR="00582C07" w:rsidRDefault="00582C07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4025"/>
        <w:gridCol w:w="6224"/>
        <w:gridCol w:w="236"/>
      </w:tblGrid>
      <w:tr w:rsidR="00582C07">
        <w:trPr>
          <w:trHeight w:val="529"/>
          <w:jc w:val="center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I. Dane wnioskodawcy/Autora wniosku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hRule="exact" w:val="768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nazwisko, stopień naukowy kierownika wniosku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582C07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hRule="exact" w:val="424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Nr telefonu i adres email: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582C07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hRule="exact" w:val="572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Dyscyplina wiodąca kierownika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582C07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168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Wykaz posiadanych osiągnięć z listy (załącznik nr 2 do regulaminu)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Podanie danych dotyczy tylko wniosków na tłumaczenia/korekty językowe wniosków grantowych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168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Wykaz pozostałych osiągnięć naukowych z okresu ostatnich 10 lat pracy, które kierownik projektu zamierza wprowadzić do wniosku grantowego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Podanie danych dotyczy tylko wniosków na tłumaczenia/korekty językowe wniosków grantowych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639"/>
          <w:jc w:val="center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III. Informacje szczegółowe 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915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Tytuł wniosku </w:t>
            </w:r>
            <w:r>
              <w:rPr>
                <w:rFonts w:cstheme="minorHAnsi"/>
                <w:bCs/>
                <w:sz w:val="16"/>
                <w:szCs w:val="16"/>
              </w:rPr>
              <w:t>zaznacz właściwe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Tłumaczenie grantu …………………………………………..………………..</w:t>
            </w:r>
          </w:p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Korekta językowa grantu ……………………………………………………..</w:t>
            </w:r>
          </w:p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Tłumaczenie monografii ……………………………………………….………</w:t>
            </w:r>
          </w:p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Korekta językowa  monografii ………………………………………………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293"/>
          <w:jc w:val="center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Planowany okres realizacji </w:t>
            </w:r>
          </w:p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(daty rozpoczęcia i zakończenia proszę podawać w pełnych miesiącach)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miesięcy: …………….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292"/>
          <w:jc w:val="center"/>
        </w:trPr>
        <w:tc>
          <w:tcPr>
            <w:tcW w:w="4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582C0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Planowana data rozpoczęcia  …………………… </w:t>
            </w:r>
          </w:p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Planowana data zakończenia  ….………….......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1036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Opis merytoryczny przygotowywanego grantu lub monografii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Maksymalnie 1 strona znormalizowanego tekstu, obowiązkowo jako załącznik do wniosku,</w:t>
            </w: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843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Planowany termin złożenia grantu na konkurs </w:t>
            </w:r>
          </w:p>
        </w:tc>
        <w:tc>
          <w:tcPr>
            <w:tcW w:w="6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582C07">
            <w:pPr>
              <w:widowControl w:val="0"/>
              <w:tabs>
                <w:tab w:val="left" w:pos="418"/>
              </w:tabs>
              <w:spacing w:after="0" w:line="240" w:lineRule="auto"/>
              <w:ind w:left="13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81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Nazwa instytucji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grantodawczej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nazwa konkursu 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582C0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81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Proponowany termin złożenia monografii do wydania (m-c, rok)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582C0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1403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 xml:space="preserve">Proponowane wydawnictwo dla monografii (z listy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MEiN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drugi poziom)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582C0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0" w:type="dxa"/>
          </w:tcPr>
          <w:p w:rsidR="00582C07" w:rsidRDefault="00582C07">
            <w:pPr>
              <w:widowControl w:val="0"/>
              <w:rPr>
                <w:b/>
              </w:rPr>
            </w:pPr>
          </w:p>
        </w:tc>
      </w:tr>
      <w:tr w:rsidR="00582C07">
        <w:trPr>
          <w:trHeight w:val="890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07" w:rsidRDefault="00985DC3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Planowana liczba stron tłumaczenia lub korekty językowej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07" w:rsidRDefault="00582C0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82C07">
        <w:trPr>
          <w:trHeight w:val="202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07" w:rsidRDefault="00582C0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07" w:rsidRDefault="00582C07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582C07">
        <w:trPr>
          <w:trHeight w:val="696"/>
          <w:jc w:val="center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2C07" w:rsidRDefault="00582C07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582C07" w:rsidRDefault="00985DC3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SZACOWANY KOSZT: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2C07" w:rsidRDefault="00985DC3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liczba stron  x szacowana cena tłumaczenia 1 strony = </w:t>
            </w:r>
          </w:p>
        </w:tc>
      </w:tr>
    </w:tbl>
    <w:p w:rsidR="00582C07" w:rsidRDefault="00582C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2C07" w:rsidRDefault="00582C0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582C0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F6" w:rsidRDefault="00985DC3">
      <w:pPr>
        <w:spacing w:after="0" w:line="240" w:lineRule="auto"/>
      </w:pPr>
      <w:r>
        <w:separator/>
      </w:r>
    </w:p>
  </w:endnote>
  <w:endnote w:type="continuationSeparator" w:id="0">
    <w:p w:rsidR="00595AF6" w:rsidRDefault="0098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07" w:rsidRDefault="00582C07">
    <w:pPr>
      <w:pStyle w:val="Stopka"/>
      <w:jc w:val="center"/>
    </w:pPr>
  </w:p>
  <w:p w:rsidR="00582C07" w:rsidRDefault="00582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F6" w:rsidRDefault="00985DC3">
      <w:pPr>
        <w:spacing w:after="0" w:line="240" w:lineRule="auto"/>
      </w:pPr>
      <w:r>
        <w:separator/>
      </w:r>
    </w:p>
  </w:footnote>
  <w:footnote w:type="continuationSeparator" w:id="0">
    <w:p w:rsidR="00595AF6" w:rsidRDefault="0098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128"/>
    <w:multiLevelType w:val="multilevel"/>
    <w:tmpl w:val="F5C04AA2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" w15:restartNumberingAfterBreak="0">
    <w:nsid w:val="13D34550"/>
    <w:multiLevelType w:val="hybridMultilevel"/>
    <w:tmpl w:val="8AB49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399B"/>
    <w:multiLevelType w:val="hybridMultilevel"/>
    <w:tmpl w:val="3C5AC5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90FB9"/>
    <w:multiLevelType w:val="multilevel"/>
    <w:tmpl w:val="9D0C5C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3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5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14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9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54" w:hanging="1440"/>
      </w:pPr>
    </w:lvl>
  </w:abstractNum>
  <w:abstractNum w:abstractNumId="4" w15:restartNumberingAfterBreak="0">
    <w:nsid w:val="2B9D576D"/>
    <w:multiLevelType w:val="multilevel"/>
    <w:tmpl w:val="76E6B1A0"/>
    <w:lvl w:ilvl="0">
      <w:start w:val="13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091DB2"/>
    <w:multiLevelType w:val="hybridMultilevel"/>
    <w:tmpl w:val="D1EAB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57A0"/>
    <w:multiLevelType w:val="hybridMultilevel"/>
    <w:tmpl w:val="AF2A7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D08"/>
    <w:multiLevelType w:val="hybridMultilevel"/>
    <w:tmpl w:val="EAFAF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729F2"/>
    <w:multiLevelType w:val="multilevel"/>
    <w:tmpl w:val="A776E07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E71E61"/>
    <w:multiLevelType w:val="multilevel"/>
    <w:tmpl w:val="57D613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CDE6FC3"/>
    <w:multiLevelType w:val="multilevel"/>
    <w:tmpl w:val="950ED956"/>
    <w:lvl w:ilvl="0">
      <w:start w:val="1"/>
      <w:numFmt w:val="decimal"/>
      <w:lvlText w:val="%1)"/>
      <w:lvlJc w:val="left"/>
      <w:pPr>
        <w:tabs>
          <w:tab w:val="num" w:pos="0"/>
        </w:tabs>
        <w:ind w:left="714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11" w15:restartNumberingAfterBreak="0">
    <w:nsid w:val="62F94764"/>
    <w:multiLevelType w:val="multilevel"/>
    <w:tmpl w:val="310612B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381760C"/>
    <w:multiLevelType w:val="multilevel"/>
    <w:tmpl w:val="E4A2C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7"/>
    <w:rsid w:val="00582C07"/>
    <w:rsid w:val="00595AF6"/>
    <w:rsid w:val="005E3A3C"/>
    <w:rsid w:val="00985DC3"/>
    <w:rsid w:val="00AA78CF"/>
    <w:rsid w:val="00E6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D75B-68FF-4042-8E1C-416EDA42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ahom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rPr>
      <w:color w:val="0000FF"/>
      <w:u w:val="single"/>
    </w:rPr>
  </w:style>
  <w:style w:type="character" w:customStyle="1" w:styleId="Pogrubienie1">
    <w:name w:val="Pogrubienie1"/>
    <w:basedOn w:val="Domylnaczcionkaakapitu1"/>
    <w:qFormat/>
    <w:rPr>
      <w:b/>
      <w:bCs/>
    </w:rPr>
  </w:style>
  <w:style w:type="character" w:customStyle="1" w:styleId="TekstprzypisudolnegoZnak">
    <w:name w:val="Tekst przypisu dolnego Znak"/>
    <w:basedOn w:val="Domylnaczcionkaakapitu1"/>
    <w:qFormat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1"/>
    <w:qFormat/>
    <w:rPr>
      <w:vertAlign w:val="superscript"/>
    </w:rPr>
  </w:style>
  <w:style w:type="character" w:customStyle="1" w:styleId="Odwoaniedokomentarza1">
    <w:name w:val="Odwołanie do komentarza1"/>
    <w:basedOn w:val="Domylnaczcionkaakapitu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1"/>
    <w:qFormat/>
    <w:rPr>
      <w:rFonts w:ascii="Segoe UI" w:hAnsi="Segoe UI"/>
      <w:sz w:val="18"/>
      <w:szCs w:val="18"/>
    </w:rPr>
  </w:style>
  <w:style w:type="character" w:customStyle="1" w:styleId="TekstprzypisukocowegoZnak">
    <w:name w:val="Tekst przypisu końcowego Znak"/>
    <w:basedOn w:val="Domylnaczcionkaakapitu1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1"/>
    <w:qFormat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34C3"/>
    <w:rPr>
      <w:rFonts w:ascii="Calibri" w:eastAsia="Calibri" w:hAnsi="Calibri" w:cs="Tahoma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34C3"/>
    <w:rPr>
      <w:rFonts w:ascii="Calibri" w:eastAsia="Calibri" w:hAnsi="Calibri" w:cs="Tahoma"/>
      <w:sz w:val="22"/>
      <w:szCs w:val="2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034C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nyWeb1">
    <w:name w:val="Normalny (Web)1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rsid w:val="00610C05"/>
    <w:pPr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A5263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4167"/>
    <w:pPr>
      <w:ind w:left="720"/>
      <w:contextualSpacing/>
    </w:pPr>
  </w:style>
  <w:style w:type="paragraph" w:styleId="Poprawka">
    <w:name w:val="Revision"/>
    <w:uiPriority w:val="99"/>
    <w:semiHidden/>
    <w:qFormat/>
    <w:rsid w:val="008564C1"/>
    <w:rPr>
      <w:rFonts w:ascii="Calibri" w:eastAsia="Calibri" w:hAnsi="Calibri" w:cs="Tahom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34C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BB50-F575-4D40-AA87-F0F71270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Barbara Lendzion-Tokarska</cp:lastModifiedBy>
  <cp:revision>2</cp:revision>
  <cp:lastPrinted>1995-11-21T16:41:00Z</cp:lastPrinted>
  <dcterms:created xsi:type="dcterms:W3CDTF">2023-05-08T08:53:00Z</dcterms:created>
  <dcterms:modified xsi:type="dcterms:W3CDTF">2023-05-08T08:53:00Z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