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F81" w:rsidRDefault="00B1245B">
      <w:pPr>
        <w:pStyle w:val="Akapitzlist"/>
        <w:shd w:val="clear" w:color="auto" w:fill="FFFFFF"/>
        <w:suppressAutoHyphens w:val="0"/>
        <w:spacing w:beforeAutospacing="1" w:afterAutospacing="1" w:line="240" w:lineRule="auto"/>
        <w:ind w:left="0"/>
        <w:rPr>
          <w:rFonts w:asciiTheme="minorHAnsi" w:eastAsia="Times New Roman" w:hAnsiTheme="minorHAnsi" w:cs="Arial"/>
          <w:color w:val="151B1E"/>
          <w:lang w:eastAsia="pl-PL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Załącznik nr 3</w:t>
      </w:r>
    </w:p>
    <w:p w:rsidR="00897F81" w:rsidRDefault="00B1245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8"/>
          <w:szCs w:val="28"/>
        </w:rPr>
        <w:t xml:space="preserve">Formularz wniosku </w:t>
      </w:r>
    </w:p>
    <w:p w:rsidR="00897F81" w:rsidRDefault="00897F81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10485" w:type="dxa"/>
        <w:jc w:val="center"/>
        <w:tblLayout w:type="fixed"/>
        <w:tblLook w:val="0000" w:firstRow="0" w:lastRow="0" w:firstColumn="0" w:lastColumn="0" w:noHBand="0" w:noVBand="0"/>
      </w:tblPr>
      <w:tblGrid>
        <w:gridCol w:w="3989"/>
        <w:gridCol w:w="6167"/>
        <w:gridCol w:w="93"/>
        <w:gridCol w:w="236"/>
      </w:tblGrid>
      <w:tr w:rsidR="00897F81">
        <w:trPr>
          <w:trHeight w:val="529"/>
          <w:jc w:val="center"/>
        </w:trPr>
        <w:tc>
          <w:tcPr>
            <w:tcW w:w="10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I. Dane wnioskodawcy/Autora wniosku</w:t>
            </w:r>
          </w:p>
        </w:tc>
        <w:tc>
          <w:tcPr>
            <w:tcW w:w="236" w:type="dxa"/>
            <w:gridSpan w:val="2"/>
          </w:tcPr>
          <w:p w:rsidR="00897F81" w:rsidRDefault="00897F81">
            <w:pPr>
              <w:widowControl w:val="0"/>
              <w:rPr>
                <w:b/>
              </w:rPr>
            </w:pPr>
          </w:p>
        </w:tc>
      </w:tr>
      <w:tr w:rsidR="00897F81">
        <w:trPr>
          <w:trHeight w:hRule="exact" w:val="768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nazwisko, stopień naukowy kierownika wniosku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F81" w:rsidRDefault="00897F8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897F81" w:rsidRDefault="00897F81">
            <w:pPr>
              <w:widowControl w:val="0"/>
              <w:rPr>
                <w:b/>
              </w:rPr>
            </w:pPr>
          </w:p>
        </w:tc>
      </w:tr>
      <w:tr w:rsidR="00897F81">
        <w:trPr>
          <w:trHeight w:hRule="exact" w:val="424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Nr telefonu i adres email: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F81" w:rsidRDefault="00897F8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897F81" w:rsidRDefault="00897F81">
            <w:pPr>
              <w:widowControl w:val="0"/>
              <w:rPr>
                <w:b/>
              </w:rPr>
            </w:pPr>
          </w:p>
        </w:tc>
      </w:tr>
      <w:tr w:rsidR="00897F81">
        <w:trPr>
          <w:trHeight w:hRule="exact" w:val="572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Dyscyplina wiodąca kierownika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F81" w:rsidRDefault="00897F8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897F81" w:rsidRDefault="00897F81">
            <w:pPr>
              <w:widowControl w:val="0"/>
              <w:rPr>
                <w:b/>
              </w:rPr>
            </w:pPr>
          </w:p>
        </w:tc>
      </w:tr>
      <w:tr w:rsidR="00897F81">
        <w:trPr>
          <w:trHeight w:val="1680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Wykaz posiadanych osiągnięć z listy (załącznik nr 2 do regulaminu)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Podanie danych dotyczy tylko wniosków na tłumaczenia/korekty językowe wniosków grantowych</w:t>
            </w:r>
          </w:p>
        </w:tc>
        <w:tc>
          <w:tcPr>
            <w:tcW w:w="236" w:type="dxa"/>
            <w:gridSpan w:val="2"/>
          </w:tcPr>
          <w:p w:rsidR="00897F81" w:rsidRDefault="00897F81">
            <w:pPr>
              <w:widowControl w:val="0"/>
              <w:rPr>
                <w:b/>
              </w:rPr>
            </w:pPr>
          </w:p>
        </w:tc>
      </w:tr>
      <w:tr w:rsidR="00897F81">
        <w:trPr>
          <w:trHeight w:val="1680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Wykaz pozostałych osiągnięć naukowych z okresu ostatnich 10 lat pracy, które kierownik projektu zamierza wprowadzić do wniosku grantowego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Podanie danych dotyczy tylko wniosków na tłumaczenia/korekty językowe wniosków grantowych</w:t>
            </w:r>
          </w:p>
        </w:tc>
        <w:tc>
          <w:tcPr>
            <w:tcW w:w="236" w:type="dxa"/>
            <w:gridSpan w:val="2"/>
          </w:tcPr>
          <w:p w:rsidR="00897F81" w:rsidRDefault="00897F81">
            <w:pPr>
              <w:widowControl w:val="0"/>
              <w:rPr>
                <w:b/>
              </w:rPr>
            </w:pPr>
          </w:p>
        </w:tc>
      </w:tr>
      <w:tr w:rsidR="00897F81">
        <w:trPr>
          <w:trHeight w:val="639"/>
          <w:jc w:val="center"/>
        </w:trPr>
        <w:tc>
          <w:tcPr>
            <w:tcW w:w="10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III. Informacje szczegółowe </w:t>
            </w:r>
          </w:p>
        </w:tc>
        <w:tc>
          <w:tcPr>
            <w:tcW w:w="236" w:type="dxa"/>
            <w:gridSpan w:val="2"/>
          </w:tcPr>
          <w:p w:rsidR="00897F81" w:rsidRDefault="00897F81">
            <w:pPr>
              <w:widowControl w:val="0"/>
              <w:rPr>
                <w:b/>
              </w:rPr>
            </w:pPr>
          </w:p>
        </w:tc>
      </w:tr>
      <w:tr w:rsidR="00897F81">
        <w:trPr>
          <w:trHeight w:val="915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Tytuł wniosku </w:t>
            </w:r>
            <w:r>
              <w:rPr>
                <w:rFonts w:cstheme="minorHAnsi"/>
                <w:bCs/>
                <w:sz w:val="16"/>
                <w:szCs w:val="16"/>
              </w:rPr>
              <w:t>zaznacz właściwe</w:t>
            </w:r>
            <w:r>
              <w:rPr>
                <w:rFonts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Tłumaczenie grantu …………………………………………..………………..</w:t>
            </w:r>
          </w:p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Korekta językowa grantu ……………………………………………………..</w:t>
            </w:r>
          </w:p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Tłumaczenie monografii ……………………………………………….………</w:t>
            </w:r>
          </w:p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Korekta językowa  monografii ………………………………………………</w:t>
            </w:r>
          </w:p>
        </w:tc>
        <w:tc>
          <w:tcPr>
            <w:tcW w:w="236" w:type="dxa"/>
            <w:gridSpan w:val="2"/>
          </w:tcPr>
          <w:p w:rsidR="00897F81" w:rsidRDefault="00897F81">
            <w:pPr>
              <w:widowControl w:val="0"/>
              <w:rPr>
                <w:b/>
              </w:rPr>
            </w:pPr>
          </w:p>
        </w:tc>
      </w:tr>
      <w:tr w:rsidR="00897F81">
        <w:trPr>
          <w:trHeight w:val="293"/>
          <w:jc w:val="center"/>
        </w:trPr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Planowany okres realizacji </w:t>
            </w:r>
          </w:p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(daty rozpoczęcia i zakończenia proszę podawać w pełnych miesiącach)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Liczba miesięcy: …………….</w:t>
            </w:r>
          </w:p>
        </w:tc>
        <w:tc>
          <w:tcPr>
            <w:tcW w:w="236" w:type="dxa"/>
            <w:gridSpan w:val="2"/>
          </w:tcPr>
          <w:p w:rsidR="00897F81" w:rsidRDefault="00897F81">
            <w:pPr>
              <w:widowControl w:val="0"/>
              <w:rPr>
                <w:b/>
              </w:rPr>
            </w:pPr>
          </w:p>
        </w:tc>
      </w:tr>
      <w:tr w:rsidR="00897F81">
        <w:trPr>
          <w:trHeight w:val="292"/>
          <w:jc w:val="center"/>
        </w:trPr>
        <w:tc>
          <w:tcPr>
            <w:tcW w:w="4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F81" w:rsidRDefault="00897F8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Planowana data rozpoczęcia  …………………… </w:t>
            </w:r>
          </w:p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Planowana data zakończenia  ….………….......</w:t>
            </w:r>
          </w:p>
        </w:tc>
        <w:tc>
          <w:tcPr>
            <w:tcW w:w="236" w:type="dxa"/>
            <w:gridSpan w:val="2"/>
          </w:tcPr>
          <w:p w:rsidR="00897F81" w:rsidRDefault="00897F81">
            <w:pPr>
              <w:widowControl w:val="0"/>
              <w:rPr>
                <w:b/>
              </w:rPr>
            </w:pPr>
          </w:p>
        </w:tc>
      </w:tr>
      <w:tr w:rsidR="00897F81">
        <w:trPr>
          <w:trHeight w:val="1036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Opis merytoryczny przygotowywanego grantu lub monografii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Maksymalnie 1 strona znormalizowanego tekstu, obowiązkowo jako załącznik do wniosku,</w:t>
            </w:r>
          </w:p>
        </w:tc>
        <w:tc>
          <w:tcPr>
            <w:tcW w:w="236" w:type="dxa"/>
            <w:gridSpan w:val="2"/>
          </w:tcPr>
          <w:p w:rsidR="00897F81" w:rsidRDefault="00897F81">
            <w:pPr>
              <w:widowControl w:val="0"/>
              <w:rPr>
                <w:b/>
              </w:rPr>
            </w:pPr>
          </w:p>
        </w:tc>
      </w:tr>
      <w:tr w:rsidR="00897F81">
        <w:trPr>
          <w:trHeight w:val="843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Planowany termin złożenia grantu na konkurs 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F81" w:rsidRDefault="00897F81">
            <w:pPr>
              <w:widowControl w:val="0"/>
              <w:tabs>
                <w:tab w:val="left" w:pos="418"/>
              </w:tabs>
              <w:spacing w:after="0" w:line="240" w:lineRule="auto"/>
              <w:ind w:left="13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897F81" w:rsidRDefault="00897F81">
            <w:pPr>
              <w:widowControl w:val="0"/>
              <w:rPr>
                <w:b/>
              </w:rPr>
            </w:pPr>
          </w:p>
        </w:tc>
      </w:tr>
      <w:tr w:rsidR="00897F81">
        <w:trPr>
          <w:trHeight w:val="810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Nazwa instytucji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grantodawczej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nazwa konkursu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F81" w:rsidRDefault="00897F8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897F81" w:rsidRDefault="00897F81">
            <w:pPr>
              <w:widowControl w:val="0"/>
              <w:rPr>
                <w:b/>
              </w:rPr>
            </w:pPr>
          </w:p>
        </w:tc>
      </w:tr>
      <w:tr w:rsidR="00897F81">
        <w:trPr>
          <w:trHeight w:val="810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Proponowany termin złożenia monografii do wydania (m-c, rok)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F81" w:rsidRDefault="00897F8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897F81" w:rsidRDefault="00897F81">
            <w:pPr>
              <w:widowControl w:val="0"/>
              <w:rPr>
                <w:b/>
              </w:rPr>
            </w:pPr>
          </w:p>
        </w:tc>
      </w:tr>
      <w:tr w:rsidR="00897F81">
        <w:trPr>
          <w:trHeight w:val="1403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F81" w:rsidRDefault="00B1245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 xml:space="preserve">Proponowane wydawnictwo dla monografii (z listy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MEiN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drugi poziom)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F81" w:rsidRDefault="00897F8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897F81" w:rsidRDefault="00897F81">
            <w:pPr>
              <w:widowControl w:val="0"/>
              <w:rPr>
                <w:b/>
              </w:rPr>
            </w:pPr>
          </w:p>
        </w:tc>
      </w:tr>
      <w:tr w:rsidR="00897F81">
        <w:trPr>
          <w:trHeight w:val="890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F81" w:rsidRDefault="00B1245B">
            <w:pPr>
              <w:pStyle w:val="Standard"/>
              <w:widowControl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Planowana liczba stron tłumaczenia lub korekty językowej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F81" w:rsidRDefault="00897F81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2" w:type="dxa"/>
          </w:tcPr>
          <w:p w:rsidR="00897F81" w:rsidRDefault="00897F81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7F81">
        <w:trPr>
          <w:trHeight w:val="202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F81" w:rsidRDefault="00897F81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F81" w:rsidRDefault="00897F81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2" w:type="dxa"/>
          </w:tcPr>
          <w:p w:rsidR="00897F81" w:rsidRDefault="00897F81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7F81">
        <w:trPr>
          <w:trHeight w:val="696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F81" w:rsidRDefault="00897F81">
            <w:pPr>
              <w:pStyle w:val="Standard"/>
              <w:widowControl w:val="0"/>
              <w:spacing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</w:p>
          <w:p w:rsidR="00897F81" w:rsidRDefault="00B1245B">
            <w:pPr>
              <w:pStyle w:val="Standard"/>
              <w:widowControl w:val="0"/>
              <w:spacing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SZACOWANY KOSZT: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F81" w:rsidRDefault="00B1245B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liczba stron  x szacowana cena tłumaczenia 1 strony = </w:t>
            </w:r>
          </w:p>
        </w:tc>
        <w:tc>
          <w:tcPr>
            <w:tcW w:w="142" w:type="dxa"/>
          </w:tcPr>
          <w:p w:rsidR="00897F81" w:rsidRDefault="00897F81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97F81" w:rsidRDefault="00897F8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97F81" w:rsidRDefault="00897F8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897F81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011" w:rsidRDefault="00B1245B">
      <w:pPr>
        <w:spacing w:after="0" w:line="240" w:lineRule="auto"/>
      </w:pPr>
      <w:r>
        <w:separator/>
      </w:r>
    </w:p>
  </w:endnote>
  <w:endnote w:type="continuationSeparator" w:id="0">
    <w:p w:rsidR="00CB5011" w:rsidRDefault="00B1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F81" w:rsidRDefault="00897F81">
    <w:pPr>
      <w:pStyle w:val="Stopka"/>
      <w:jc w:val="center"/>
    </w:pPr>
  </w:p>
  <w:p w:rsidR="00897F81" w:rsidRDefault="00897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011" w:rsidRDefault="00B1245B">
      <w:pPr>
        <w:spacing w:after="0" w:line="240" w:lineRule="auto"/>
      </w:pPr>
      <w:r>
        <w:separator/>
      </w:r>
    </w:p>
  </w:footnote>
  <w:footnote w:type="continuationSeparator" w:id="0">
    <w:p w:rsidR="00CB5011" w:rsidRDefault="00B12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D92"/>
    <w:multiLevelType w:val="multilevel"/>
    <w:tmpl w:val="821C05C0"/>
    <w:lvl w:ilvl="0">
      <w:start w:val="1"/>
      <w:numFmt w:val="decimal"/>
      <w:lvlText w:val="%1)"/>
      <w:lvlJc w:val="left"/>
      <w:pPr>
        <w:tabs>
          <w:tab w:val="num" w:pos="216"/>
        </w:tabs>
        <w:ind w:left="576" w:hanging="360"/>
      </w:pPr>
    </w:lvl>
    <w:lvl w:ilvl="1">
      <w:start w:val="1"/>
      <w:numFmt w:val="lowerLetter"/>
      <w:lvlText w:val="%2."/>
      <w:lvlJc w:val="left"/>
      <w:pPr>
        <w:tabs>
          <w:tab w:val="num" w:pos="216"/>
        </w:tabs>
        <w:ind w:left="1296" w:hanging="360"/>
      </w:pPr>
    </w:lvl>
    <w:lvl w:ilvl="2">
      <w:start w:val="1"/>
      <w:numFmt w:val="lowerRoman"/>
      <w:lvlText w:val="%3."/>
      <w:lvlJc w:val="right"/>
      <w:pPr>
        <w:tabs>
          <w:tab w:val="num" w:pos="216"/>
        </w:tabs>
        <w:ind w:left="2016" w:hanging="180"/>
      </w:pPr>
    </w:lvl>
    <w:lvl w:ilvl="3">
      <w:start w:val="1"/>
      <w:numFmt w:val="decimal"/>
      <w:lvlText w:val="%4."/>
      <w:lvlJc w:val="left"/>
      <w:pPr>
        <w:tabs>
          <w:tab w:val="num" w:pos="216"/>
        </w:tabs>
        <w:ind w:left="2736" w:hanging="360"/>
      </w:pPr>
    </w:lvl>
    <w:lvl w:ilvl="4">
      <w:start w:val="1"/>
      <w:numFmt w:val="lowerLetter"/>
      <w:lvlText w:val="%5."/>
      <w:lvlJc w:val="left"/>
      <w:pPr>
        <w:tabs>
          <w:tab w:val="num" w:pos="216"/>
        </w:tabs>
        <w:ind w:left="3456" w:hanging="360"/>
      </w:pPr>
    </w:lvl>
    <w:lvl w:ilvl="5">
      <w:start w:val="1"/>
      <w:numFmt w:val="lowerRoman"/>
      <w:lvlText w:val="%6."/>
      <w:lvlJc w:val="right"/>
      <w:pPr>
        <w:tabs>
          <w:tab w:val="num" w:pos="216"/>
        </w:tabs>
        <w:ind w:left="4176" w:hanging="180"/>
      </w:pPr>
    </w:lvl>
    <w:lvl w:ilvl="6">
      <w:start w:val="1"/>
      <w:numFmt w:val="decimal"/>
      <w:lvlText w:val="%7."/>
      <w:lvlJc w:val="left"/>
      <w:pPr>
        <w:tabs>
          <w:tab w:val="num" w:pos="216"/>
        </w:tabs>
        <w:ind w:left="4896" w:hanging="360"/>
      </w:pPr>
    </w:lvl>
    <w:lvl w:ilvl="7">
      <w:start w:val="1"/>
      <w:numFmt w:val="lowerLetter"/>
      <w:lvlText w:val="%8."/>
      <w:lvlJc w:val="left"/>
      <w:pPr>
        <w:tabs>
          <w:tab w:val="num" w:pos="216"/>
        </w:tabs>
        <w:ind w:left="5616" w:hanging="360"/>
      </w:pPr>
    </w:lvl>
    <w:lvl w:ilvl="8">
      <w:start w:val="1"/>
      <w:numFmt w:val="lowerRoman"/>
      <w:lvlText w:val="%9."/>
      <w:lvlJc w:val="right"/>
      <w:pPr>
        <w:tabs>
          <w:tab w:val="num" w:pos="216"/>
        </w:tabs>
        <w:ind w:left="6336" w:hanging="180"/>
      </w:pPr>
    </w:lvl>
  </w:abstractNum>
  <w:abstractNum w:abstractNumId="1" w15:restartNumberingAfterBreak="0">
    <w:nsid w:val="044A2ECF"/>
    <w:multiLevelType w:val="multilevel"/>
    <w:tmpl w:val="0A0CB1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871DCF"/>
    <w:multiLevelType w:val="multilevel"/>
    <w:tmpl w:val="A0BAA0C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3E74B53"/>
    <w:multiLevelType w:val="multilevel"/>
    <w:tmpl w:val="CB7281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97473B"/>
    <w:multiLevelType w:val="multilevel"/>
    <w:tmpl w:val="BB8099E0"/>
    <w:lvl w:ilvl="0">
      <w:start w:val="1"/>
      <w:numFmt w:val="decimal"/>
      <w:lvlText w:val="%1)"/>
      <w:lvlJc w:val="left"/>
      <w:pPr>
        <w:tabs>
          <w:tab w:val="num" w:pos="0"/>
        </w:tabs>
        <w:ind w:left="714" w:hanging="35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5" w15:restartNumberingAfterBreak="0">
    <w:nsid w:val="29F44092"/>
    <w:multiLevelType w:val="multilevel"/>
    <w:tmpl w:val="B2062904"/>
    <w:lvl w:ilvl="0">
      <w:start w:val="1"/>
      <w:numFmt w:val="decimal"/>
      <w:lvlText w:val="%1)"/>
      <w:lvlJc w:val="left"/>
      <w:pPr>
        <w:tabs>
          <w:tab w:val="num" w:pos="216"/>
        </w:tabs>
        <w:ind w:left="576" w:hanging="360"/>
      </w:pPr>
    </w:lvl>
    <w:lvl w:ilvl="1">
      <w:start w:val="1"/>
      <w:numFmt w:val="lowerLetter"/>
      <w:lvlText w:val="%2."/>
      <w:lvlJc w:val="left"/>
      <w:pPr>
        <w:tabs>
          <w:tab w:val="num" w:pos="216"/>
        </w:tabs>
        <w:ind w:left="1296" w:hanging="360"/>
      </w:pPr>
    </w:lvl>
    <w:lvl w:ilvl="2">
      <w:start w:val="1"/>
      <w:numFmt w:val="lowerRoman"/>
      <w:lvlText w:val="%3."/>
      <w:lvlJc w:val="right"/>
      <w:pPr>
        <w:tabs>
          <w:tab w:val="num" w:pos="216"/>
        </w:tabs>
        <w:ind w:left="2016" w:hanging="180"/>
      </w:pPr>
    </w:lvl>
    <w:lvl w:ilvl="3">
      <w:start w:val="1"/>
      <w:numFmt w:val="decimal"/>
      <w:lvlText w:val="%4."/>
      <w:lvlJc w:val="left"/>
      <w:pPr>
        <w:tabs>
          <w:tab w:val="num" w:pos="216"/>
        </w:tabs>
        <w:ind w:left="2736" w:hanging="360"/>
      </w:pPr>
    </w:lvl>
    <w:lvl w:ilvl="4">
      <w:start w:val="1"/>
      <w:numFmt w:val="lowerLetter"/>
      <w:lvlText w:val="%5."/>
      <w:lvlJc w:val="left"/>
      <w:pPr>
        <w:tabs>
          <w:tab w:val="num" w:pos="216"/>
        </w:tabs>
        <w:ind w:left="3456" w:hanging="360"/>
      </w:pPr>
    </w:lvl>
    <w:lvl w:ilvl="5">
      <w:start w:val="1"/>
      <w:numFmt w:val="lowerRoman"/>
      <w:lvlText w:val="%6."/>
      <w:lvlJc w:val="right"/>
      <w:pPr>
        <w:tabs>
          <w:tab w:val="num" w:pos="216"/>
        </w:tabs>
        <w:ind w:left="4176" w:hanging="180"/>
      </w:pPr>
    </w:lvl>
    <w:lvl w:ilvl="6">
      <w:start w:val="1"/>
      <w:numFmt w:val="decimal"/>
      <w:lvlText w:val="%7."/>
      <w:lvlJc w:val="left"/>
      <w:pPr>
        <w:tabs>
          <w:tab w:val="num" w:pos="216"/>
        </w:tabs>
        <w:ind w:left="4896" w:hanging="360"/>
      </w:pPr>
    </w:lvl>
    <w:lvl w:ilvl="7">
      <w:start w:val="1"/>
      <w:numFmt w:val="lowerLetter"/>
      <w:lvlText w:val="%8."/>
      <w:lvlJc w:val="left"/>
      <w:pPr>
        <w:tabs>
          <w:tab w:val="num" w:pos="216"/>
        </w:tabs>
        <w:ind w:left="5616" w:hanging="360"/>
      </w:pPr>
    </w:lvl>
    <w:lvl w:ilvl="8">
      <w:start w:val="1"/>
      <w:numFmt w:val="lowerRoman"/>
      <w:lvlText w:val="%9."/>
      <w:lvlJc w:val="right"/>
      <w:pPr>
        <w:tabs>
          <w:tab w:val="num" w:pos="216"/>
        </w:tabs>
        <w:ind w:left="6336" w:hanging="180"/>
      </w:pPr>
    </w:lvl>
  </w:abstractNum>
  <w:abstractNum w:abstractNumId="6" w15:restartNumberingAfterBreak="0">
    <w:nsid w:val="48121600"/>
    <w:multiLevelType w:val="multilevel"/>
    <w:tmpl w:val="5C6AE0E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8A62865"/>
    <w:multiLevelType w:val="multilevel"/>
    <w:tmpl w:val="D3DC1B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3C42364"/>
    <w:multiLevelType w:val="multilevel"/>
    <w:tmpl w:val="D952A95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9" w15:restartNumberingAfterBreak="0">
    <w:nsid w:val="6A191465"/>
    <w:multiLevelType w:val="multilevel"/>
    <w:tmpl w:val="4AC61A3A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54B0352"/>
    <w:multiLevelType w:val="multilevel"/>
    <w:tmpl w:val="1AE405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0"/>
    <w:lvlOverride w:ilvl="0">
      <w:startOverride w:val="1"/>
    </w:lvlOverride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81"/>
    <w:rsid w:val="001474DB"/>
    <w:rsid w:val="00436E0C"/>
    <w:rsid w:val="006A4E99"/>
    <w:rsid w:val="00897F81"/>
    <w:rsid w:val="00B1245B"/>
    <w:rsid w:val="00CB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032E3-45FB-4C30-9F5F-98CD60C8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basedOn w:val="Domylnaczcionkaakapitu1"/>
    <w:rPr>
      <w:color w:val="0000FF"/>
      <w:u w:val="single"/>
    </w:rPr>
  </w:style>
  <w:style w:type="character" w:customStyle="1" w:styleId="Pogrubienie1">
    <w:name w:val="Pogrubienie1"/>
    <w:basedOn w:val="Domylnaczcionkaakapitu1"/>
    <w:qFormat/>
    <w:rPr>
      <w:b/>
      <w:bCs/>
    </w:rPr>
  </w:style>
  <w:style w:type="character" w:customStyle="1" w:styleId="TekstprzypisudolnegoZnak">
    <w:name w:val="Tekst przypisu dolnego Znak"/>
    <w:basedOn w:val="Domylnaczcionkaakapitu1"/>
    <w:qFormat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1"/>
    <w:qFormat/>
    <w:rPr>
      <w:vertAlign w:val="superscript"/>
    </w:rPr>
  </w:style>
  <w:style w:type="character" w:customStyle="1" w:styleId="Odwoaniedokomentarza1">
    <w:name w:val="Odwołanie do komentarza1"/>
    <w:basedOn w:val="Domylnaczcionkaakapitu1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1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1"/>
    <w:qFormat/>
    <w:rPr>
      <w:rFonts w:ascii="Segoe UI" w:hAnsi="Segoe UI"/>
      <w:sz w:val="18"/>
      <w:szCs w:val="18"/>
    </w:rPr>
  </w:style>
  <w:style w:type="character" w:customStyle="1" w:styleId="TekstprzypisukocowegoZnak">
    <w:name w:val="Tekst przypisu końcowego Znak"/>
    <w:basedOn w:val="Domylnaczcionkaakapitu1"/>
    <w:qFormat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1"/>
    <w:qFormat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034C3"/>
    <w:rPr>
      <w:rFonts w:ascii="Calibri" w:eastAsia="Calibri" w:hAnsi="Calibri" w:cs="Tahoma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034C3"/>
    <w:rPr>
      <w:rFonts w:ascii="Calibri" w:eastAsia="Calibri" w:hAnsi="Calibri" w:cs="Tahoma"/>
      <w:sz w:val="22"/>
      <w:szCs w:val="22"/>
      <w:lang w:eastAsia="en-US"/>
    </w:rPr>
  </w:style>
  <w:style w:type="character" w:customStyle="1" w:styleId="Hipercze1">
    <w:name w:val="Hiperłącze1"/>
    <w:qFormat/>
    <w:rPr>
      <w:color w:val="000080"/>
      <w:u w:val="single"/>
    </w:rPr>
  </w:style>
  <w:style w:type="character" w:styleId="Odwoaniedokomentarza">
    <w:name w:val="annotation reference"/>
    <w:qFormat/>
    <w:rPr>
      <w:sz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034C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ormalnyWeb1">
    <w:name w:val="Normalny (Web)1"/>
    <w:basedOn w:val="Normalny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Tekstkomentarza1">
    <w:name w:val="Tekst komentarza1"/>
    <w:basedOn w:val="Normalny"/>
    <w:qFormat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qFormat/>
    <w:rPr>
      <w:b/>
      <w:bCs/>
    </w:rPr>
  </w:style>
  <w:style w:type="paragraph" w:customStyle="1" w:styleId="Tekstdymka1">
    <w:name w:val="Tekst dymka1"/>
    <w:basedOn w:val="Normalny"/>
    <w:qFormat/>
    <w:pPr>
      <w:spacing w:after="0" w:line="240" w:lineRule="auto"/>
    </w:pPr>
    <w:rPr>
      <w:rFonts w:ascii="Segoe UI" w:hAnsi="Segoe UI"/>
      <w:sz w:val="18"/>
      <w:szCs w:val="18"/>
    </w:r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Standard">
    <w:name w:val="Standard"/>
    <w:qFormat/>
    <w:rsid w:val="00610C05"/>
    <w:pPr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qFormat/>
    <w:rsid w:val="00A5263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4167"/>
    <w:pPr>
      <w:ind w:left="720"/>
      <w:contextualSpacing/>
    </w:pPr>
  </w:style>
  <w:style w:type="paragraph" w:styleId="Poprawka">
    <w:name w:val="Revision"/>
    <w:uiPriority w:val="99"/>
    <w:semiHidden/>
    <w:qFormat/>
    <w:rsid w:val="008564C1"/>
    <w:rPr>
      <w:rFonts w:ascii="Calibri" w:eastAsia="Calibri" w:hAnsi="Calibri" w:cs="Tahoma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34C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O-Normal">
    <w:name w:val="LO-Normal"/>
    <w:basedOn w:val="Normalny"/>
    <w:qFormat/>
    <w:rPr>
      <w:rFonts w:ascii="Times New Roman" w:eastAsia="Times New Roman" w:hAnsi="Times New Roman"/>
      <w:color w:val="000000"/>
      <w:lang w:eastAsia="ar-SA"/>
    </w:rPr>
  </w:style>
  <w:style w:type="paragraph" w:styleId="Tematkomentarza">
    <w:name w:val="annotation subject"/>
    <w:qFormat/>
    <w:pPr>
      <w:spacing w:after="160"/>
    </w:pPr>
    <w:rPr>
      <w:rFonts w:ascii="Calibri" w:eastAsia="Tahoma" w:hAnsi="Calibri"/>
      <w:b/>
      <w:bCs/>
      <w:lang w:eastAsia="ar-SA"/>
    </w:rPr>
  </w:style>
  <w:style w:type="paragraph" w:styleId="Tekstkomentarza">
    <w:name w:val="annotation text"/>
    <w:qFormat/>
    <w:pPr>
      <w:spacing w:after="160"/>
    </w:pPr>
    <w:rPr>
      <w:rFonts w:ascii="Calibri" w:eastAsia="Tahoma" w:hAnsi="Calibri"/>
      <w:lang w:eastAsia="ar-SA"/>
    </w:rPr>
  </w:style>
  <w:style w:type="paragraph" w:styleId="Tekstdymka">
    <w:name w:val="Balloon Text"/>
    <w:qFormat/>
    <w:rPr>
      <w:rFonts w:ascii="Segoe UI" w:eastAsia="Segoe UI" w:hAnsi="Segoe UI"/>
      <w:sz w:val="18"/>
      <w:szCs w:val="18"/>
      <w:lang w:eastAsia="ar-SA"/>
    </w:rPr>
  </w:style>
  <w:style w:type="paragraph" w:customStyle="1" w:styleId="Endnote">
    <w:name w:val="Endnote"/>
    <w:qFormat/>
    <w:rPr>
      <w:rFonts w:ascii="Calibri" w:eastAsia="Tahoma" w:hAnsi="Calibri"/>
      <w:lang w:eastAsia="ar-SA"/>
    </w:rPr>
  </w:style>
  <w:style w:type="paragraph" w:customStyle="1" w:styleId="Textbody">
    <w:name w:val="Text body"/>
    <w:qFormat/>
    <w:pPr>
      <w:spacing w:after="140" w:line="276" w:lineRule="auto"/>
    </w:pPr>
    <w:rPr>
      <w:rFonts w:ascii="Calibri" w:eastAsia="Tahoma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rrayOfDocumentLink xmlns:xsi="http://www.w3.org/2001/XMLSchema-instance" xmlns:xsd="http://www.w3.org/2001/XMLSchema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142F9-EA9C-46DA-BD5C-BE1A6C10EF8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0F931E2-3C1B-4229-A258-D1AC9054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Żurek</dc:creator>
  <dc:description/>
  <cp:lastModifiedBy>Barbara Lendzion-Tokarska</cp:lastModifiedBy>
  <cp:revision>2</cp:revision>
  <cp:lastPrinted>2024-01-22T07:00:00Z</cp:lastPrinted>
  <dcterms:created xsi:type="dcterms:W3CDTF">2024-01-22T07:02:00Z</dcterms:created>
  <dcterms:modified xsi:type="dcterms:W3CDTF">2024-01-22T07:02:00Z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