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B5394"/>
          <w:spacing w:val="0"/>
          <w:position w:val="0"/>
          <w:sz w:val="28"/>
          <w:shd w:fill="auto" w:val="clear"/>
        </w:rPr>
        <w:t xml:space="preserve">Indywidualna organizacja studiów (IOS)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Co to?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Zgodnie z § 8 Regulaminu studiów KUL Student ma prawo ubiega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ć się o indywidualną organizację studiów (IOS), a po jej uzyskaniu może być np. zwolniony z obowiązku uczestniczenia w części zajęć dydaktycznych oraz uzyskiwać zaliczenia i zdawać egzaminy w trakcie semestru w terminach indywidualnie ustalonych z osobami prowadzącymi zajęcia i egzaminatorami.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B5394"/>
          <w:spacing w:val="0"/>
          <w:position w:val="0"/>
          <w:sz w:val="24"/>
          <w:shd w:fill="FFFFFF" w:val="clear"/>
        </w:rPr>
        <w:t xml:space="preserve">Uwaga!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IOS nie daje pierwsze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ństwa przynależności do wybranych grup ćwiczeniowych. Nie daje też gwarancji możliwości przeniesienia się do grupy innej niż ta przypisana przez Opiekuna roku. O ewentualnej możliwości zmiany grupy decyduje przede wszystkim Opiekun roku (w porozumieniu z Prowadzącym zajęcia w danej grupie).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Dla kogo?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Dziekan mo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że wyrazić zgodę na IOS w odniesieniu do studentów: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1) z niepe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łnosprawnością bądź ich opiekunów;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2) uczestnicz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ących w pracach badawczych;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3) zatrudnionych na podstawie umowy o prac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 lub umowy cywilnoprawnej, świadczących pracę w sposób uniemożliwiający kształcenie zgodnie z przyjętym programem studiów – odpowiednio do czasu trwania umowy;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4) uczestnicz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ących w pracach organów kolegialnych Uniwersytetu i komisji uniwersyteckich oraz organów samorządu studenckiego;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5) studiuj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ących na więcej niż jednym kierunku studiów.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IOS przys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ługuje Studentkom w ciąży i Studentom-rodzicom bez względu na wiek dziecka; dotyczy to tylko studentów studiów stacjonarnych.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 innych przypadkach ni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 wskazane powyżej Prodziekan podejmuje decyzję odpowiednio.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Jak zdoby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ć?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Krok 1: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Student zainteresowany IOS do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 9 marca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łada w Sekretariacie WNH wniosek do Prodziekana ds. studenckich. Na tym etapie zasadność wniosku jest wstępnie weryfikowana (należy przedstawić do wglądu stosowne zaświadczenia: umowę o pracę/cywilnoprawną + potwierdzony przez pracodawcę grafik, zaświadczenie z drugiego kierunku studiów, zaświadczenie lekarskie etc.).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Krok 2: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O wyniku wstępnej weryfikacji przez Dziekana ds. studenckich Student zostaje poinformowany przez Sekretariat WNH 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od 17 marca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). Jeśli wstępna weryfikacja jest pozytywna, Student kontaktuje się z Prowadzącymi zajęcia, pyta o zgodę na IOS i ustala z nimi szczegółowe warunki (liczba dozwolonych nieobecności, terminy zaliczeń etc.) - poświadczeniem tych ustaleń są podpisy Prowadzących w tabelce lub wydruki z korespondencji elektronicznej zawierające zgodę oraz warunki uczestnictwa w zajęciach i zaliczania zajęć. Uwaga! Przejście przez 1. etap nie oznacza zgody na IOS.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Krok 3: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Wypełnioną tabelkę Student dostarcza do Sekretariatu WNH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do 24 marca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Ostateczna decyzja Prodziekana ds. studenckich zapada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2 kwietnia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- Student otrzymuje ją na piśmie, po czym niezwłocznie informuje Prowadzących o jej brzmieniu. 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