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701" w:rsidRDefault="00661883" w:rsidP="00661883">
      <w:pPr>
        <w:shd w:val="clear" w:color="auto" w:fill="FFFFFF"/>
        <w:textAlignment w:val="center"/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</w:pPr>
      <w:r w:rsidRPr="0049722A">
        <w:rPr>
          <w:sz w:val="20"/>
          <w:szCs w:val="20"/>
          <w:lang w:val="en-US"/>
        </w:rPr>
        <w:t xml:space="preserve">Dr </w:t>
      </w:r>
      <w:proofErr w:type="spellStart"/>
      <w:r w:rsidRPr="0049722A"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>Meirav</w:t>
      </w:r>
      <w:proofErr w:type="spellEnd"/>
      <w:r w:rsidRPr="0049722A"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 xml:space="preserve"> </w:t>
      </w:r>
      <w:proofErr w:type="spellStart"/>
      <w:r w:rsidRPr="0049722A"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>Madmoni</w:t>
      </w:r>
      <w:proofErr w:type="spellEnd"/>
      <w:r w:rsidRPr="0049722A"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>-Azulay</w:t>
      </w:r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>dr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>Hadas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 xml:space="preserve"> Huber</w:t>
      </w:r>
    </w:p>
    <w:p w:rsidR="00661883" w:rsidRPr="00661883" w:rsidRDefault="00661883" w:rsidP="00661883">
      <w:pPr>
        <w:shd w:val="clear" w:color="auto" w:fill="FFFFFF"/>
        <w:textAlignment w:val="center"/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</w:pPr>
    </w:p>
    <w:p w:rsidR="000E7701" w:rsidRPr="00661883" w:rsidRDefault="00661883" w:rsidP="000E7701">
      <w:r w:rsidRPr="00661883">
        <w:t>Wizyta w Lu</w:t>
      </w:r>
      <w:r>
        <w:t xml:space="preserve">blinie, </w:t>
      </w:r>
      <w:r w:rsidRPr="00661883">
        <w:t>23 – 29 May 2024</w:t>
      </w:r>
    </w:p>
    <w:p w:rsidR="000E7701" w:rsidRPr="00661883" w:rsidRDefault="00661883" w:rsidP="000E7701">
      <w:r>
        <w:t xml:space="preserve">Program </w:t>
      </w:r>
    </w:p>
    <w:p w:rsidR="000E7701" w:rsidRPr="00661883" w:rsidRDefault="000E7701" w:rsidP="000E7701"/>
    <w:p w:rsidR="000E7701" w:rsidRPr="0049722A" w:rsidRDefault="000E7701" w:rsidP="000E7701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2"/>
        <w:gridCol w:w="3341"/>
        <w:gridCol w:w="1091"/>
        <w:gridCol w:w="3188"/>
      </w:tblGrid>
      <w:tr w:rsidR="000E7701" w:rsidRPr="000E7701" w:rsidTr="00C9188B">
        <w:trPr>
          <w:trHeight w:val="1041"/>
        </w:trPr>
        <w:tc>
          <w:tcPr>
            <w:tcW w:w="1407" w:type="dxa"/>
            <w:vMerge w:val="restart"/>
          </w:tcPr>
          <w:p w:rsidR="000E7701" w:rsidRDefault="000E7701" w:rsidP="00C9188B">
            <w:r w:rsidRPr="000E7701">
              <w:t>Czwartek, 23 maja</w:t>
            </w:r>
          </w:p>
        </w:tc>
        <w:tc>
          <w:tcPr>
            <w:tcW w:w="3357" w:type="dxa"/>
          </w:tcPr>
          <w:p w:rsidR="000E7701" w:rsidRPr="000E7701" w:rsidRDefault="000E7701" w:rsidP="00C9188B">
            <w:r w:rsidRPr="000E7701">
              <w:t xml:space="preserve">Spotkanie na powitanie w Dziale Współpracy z </w:t>
            </w:r>
            <w:r>
              <w:t>Zagranicą</w:t>
            </w:r>
          </w:p>
        </w:tc>
        <w:tc>
          <w:tcPr>
            <w:tcW w:w="1091" w:type="dxa"/>
          </w:tcPr>
          <w:p w:rsidR="000E7701" w:rsidRPr="0049722A" w:rsidRDefault="000E7701" w:rsidP="00C9188B">
            <w:pPr>
              <w:rPr>
                <w:lang w:val="en-US"/>
              </w:rPr>
            </w:pPr>
            <w: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</w:rPr>
              <w:t xml:space="preserve">Konwikt, </w:t>
            </w:r>
            <w: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</w:rPr>
              <w:t>pokój</w:t>
            </w:r>
            <w: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</w:rPr>
              <w:t xml:space="preserve"> 78</w:t>
            </w:r>
          </w:p>
        </w:tc>
        <w:tc>
          <w:tcPr>
            <w:tcW w:w="3207" w:type="dxa"/>
          </w:tcPr>
          <w:p w:rsidR="000E7701" w:rsidRPr="000E7701" w:rsidRDefault="000E7701" w:rsidP="00C9188B">
            <w:r w:rsidRPr="000E7701">
              <w:t>Pracownik Działu Współpracy z Zagranicą</w:t>
            </w:r>
            <w:r w:rsidRPr="000E7701">
              <w:t xml:space="preserve">: </w:t>
            </w:r>
            <w:r>
              <w:t xml:space="preserve">mgr </w:t>
            </w:r>
            <w:r w:rsidRPr="000E7701">
              <w:t>Julia Michalska</w:t>
            </w:r>
          </w:p>
        </w:tc>
      </w:tr>
      <w:tr w:rsidR="000E7701" w:rsidRPr="006C2FE2" w:rsidTr="00C9188B">
        <w:trPr>
          <w:trHeight w:val="1008"/>
        </w:trPr>
        <w:tc>
          <w:tcPr>
            <w:tcW w:w="1407" w:type="dxa"/>
            <w:vMerge/>
          </w:tcPr>
          <w:p w:rsidR="000E7701" w:rsidRPr="000E7701" w:rsidRDefault="000E7701" w:rsidP="00C9188B"/>
        </w:tc>
        <w:tc>
          <w:tcPr>
            <w:tcW w:w="3357" w:type="dxa"/>
          </w:tcPr>
          <w:p w:rsidR="000E7701" w:rsidRPr="000E7701" w:rsidRDefault="000E7701" w:rsidP="000E7701">
            <w:r w:rsidRPr="000E7701">
              <w:t>Spotkanie w Dyrektorem Instytutu Pe</w:t>
            </w:r>
            <w:r>
              <w:t>dagogiki</w:t>
            </w:r>
          </w:p>
        </w:tc>
        <w:tc>
          <w:tcPr>
            <w:tcW w:w="1091" w:type="dxa"/>
          </w:tcPr>
          <w:p w:rsidR="000E7701" w:rsidRPr="006C2FE2" w:rsidRDefault="000E7701" w:rsidP="00C9188B">
            <w:pP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  <w:lang w:val="en-US"/>
              </w:rPr>
              <w:t xml:space="preserve">Sala, </w:t>
            </w:r>
            <w: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  <w:lang w:val="en-US"/>
              </w:rPr>
              <w:t>C-542</w:t>
            </w:r>
          </w:p>
        </w:tc>
        <w:tc>
          <w:tcPr>
            <w:tcW w:w="3207" w:type="dxa"/>
          </w:tcPr>
          <w:p w:rsidR="000E7701" w:rsidRPr="0049722A" w:rsidRDefault="000E7701" w:rsidP="00C9188B">
            <w:pPr>
              <w:rPr>
                <w:lang w:val="en-US"/>
              </w:rPr>
            </w:pPr>
            <w:r w:rsidRPr="000E7701">
              <w:t xml:space="preserve">Dyrektor </w:t>
            </w:r>
            <w:proofErr w:type="spellStart"/>
            <w:r w:rsidRPr="000E7701">
              <w:t>Intytutu</w:t>
            </w:r>
            <w:proofErr w:type="spellEnd"/>
            <w:r w:rsidRPr="000E7701">
              <w:t xml:space="preserve"> Pedagogiki dr hab. </w:t>
            </w:r>
            <w:r>
              <w:rPr>
                <w:lang w:val="en-US"/>
              </w:rPr>
              <w:t xml:space="preserve">Piotr </w:t>
            </w:r>
            <w:proofErr w:type="spellStart"/>
            <w:r>
              <w:rPr>
                <w:lang w:val="en-US"/>
              </w:rPr>
              <w:t>Magier</w:t>
            </w:r>
            <w:proofErr w:type="spellEnd"/>
          </w:p>
        </w:tc>
      </w:tr>
      <w:tr w:rsidR="000E7701" w:rsidRPr="0049722A" w:rsidTr="00C9188B">
        <w:trPr>
          <w:trHeight w:val="1617"/>
        </w:trPr>
        <w:tc>
          <w:tcPr>
            <w:tcW w:w="1407" w:type="dxa"/>
            <w:vMerge w:val="restart"/>
          </w:tcPr>
          <w:p w:rsidR="000E7701" w:rsidRDefault="000E7701" w:rsidP="00C9188B">
            <w:r>
              <w:t>Piątek, 24 maja</w:t>
            </w:r>
          </w:p>
        </w:tc>
        <w:tc>
          <w:tcPr>
            <w:tcW w:w="3357" w:type="dxa"/>
          </w:tcPr>
          <w:p w:rsidR="000E7701" w:rsidRPr="000E7701" w:rsidRDefault="000E7701" w:rsidP="00C9188B">
            <w:r w:rsidRPr="000E7701">
              <w:t>9.10-10.40</w:t>
            </w:r>
            <w:r w:rsidRPr="000E7701">
              <w:t xml:space="preserve"> – prowadzenie warsztatów w ramach zajęć: </w:t>
            </w:r>
            <w:r>
              <w:t>m</w:t>
            </w:r>
            <w:r w:rsidRPr="000E7701">
              <w:t>etodologia badań pedagogicznych</w:t>
            </w:r>
          </w:p>
          <w:p w:rsidR="000E7701" w:rsidRPr="000E7701" w:rsidRDefault="000E7701" w:rsidP="00C9188B"/>
          <w:p w:rsidR="000E7701" w:rsidRPr="000E7701" w:rsidRDefault="000E7701" w:rsidP="00C9188B"/>
          <w:p w:rsidR="000E7701" w:rsidRPr="000E7701" w:rsidRDefault="000E7701" w:rsidP="00C9188B"/>
        </w:tc>
        <w:tc>
          <w:tcPr>
            <w:tcW w:w="1091" w:type="dxa"/>
          </w:tcPr>
          <w:p w:rsidR="000E7701" w:rsidRPr="0049722A" w:rsidRDefault="000E7701" w:rsidP="00C9188B">
            <w:pPr>
              <w:rPr>
                <w:lang w:val="en-US"/>
              </w:rPr>
            </w:pPr>
            <w:r>
              <w:rPr>
                <w:rFonts w:ascii="Carlito" w:hAnsi="Carlito"/>
                <w:i/>
                <w:iCs/>
                <w:color w:val="222222"/>
              </w:rPr>
              <w:t xml:space="preserve"> </w:t>
            </w:r>
            <w:r>
              <w:rPr>
                <w:rFonts w:ascii="Carlito" w:hAnsi="Carlito"/>
                <w:i/>
                <w:iCs/>
                <w:color w:val="222222"/>
              </w:rPr>
              <w:t xml:space="preserve">Sala, </w:t>
            </w:r>
            <w:hyperlink r:id="rId4" w:history="1">
              <w:r>
                <w:rPr>
                  <w:rStyle w:val="Hipercze"/>
                  <w:rFonts w:ascii="Carlito" w:hAnsi="Carlito"/>
                  <w:i/>
                  <w:iCs/>
                  <w:color w:val="00315C"/>
                  <w:u w:val="none"/>
                </w:rPr>
                <w:t>CN-020</w:t>
              </w:r>
            </w:hyperlink>
          </w:p>
        </w:tc>
        <w:tc>
          <w:tcPr>
            <w:tcW w:w="3207" w:type="dxa"/>
          </w:tcPr>
          <w:p w:rsidR="000E7701" w:rsidRPr="000E7701" w:rsidRDefault="000E7701" w:rsidP="00C9188B">
            <w:r w:rsidRPr="000E7701">
              <w:t xml:space="preserve">Prowadzący ćwiczenia: mgr </w:t>
            </w:r>
            <w:r w:rsidRPr="000E7701">
              <w:t>Magdalena Leśniak</w:t>
            </w:r>
          </w:p>
        </w:tc>
      </w:tr>
      <w:tr w:rsidR="000E7701" w:rsidRPr="0049722A" w:rsidTr="00C9188B">
        <w:trPr>
          <w:trHeight w:val="1329"/>
        </w:trPr>
        <w:tc>
          <w:tcPr>
            <w:tcW w:w="1407" w:type="dxa"/>
            <w:vMerge/>
          </w:tcPr>
          <w:p w:rsidR="000E7701" w:rsidRDefault="000E7701" w:rsidP="00C9188B"/>
        </w:tc>
        <w:tc>
          <w:tcPr>
            <w:tcW w:w="3357" w:type="dxa"/>
          </w:tcPr>
          <w:p w:rsidR="000E7701" w:rsidRPr="000E7701" w:rsidRDefault="000E7701" w:rsidP="00C9188B">
            <w:r w:rsidRPr="000E7701">
              <w:t xml:space="preserve">10.50 – 12.20 </w:t>
            </w:r>
            <w:r w:rsidRPr="000E7701">
              <w:t>prowadzenie warsztatu w ramach zajęć: wywiad środowiskowy</w:t>
            </w:r>
          </w:p>
          <w:p w:rsidR="000E7701" w:rsidRPr="000E7701" w:rsidRDefault="000E7701" w:rsidP="00C9188B"/>
          <w:p w:rsidR="000E7701" w:rsidRPr="000E7701" w:rsidRDefault="000E7701" w:rsidP="00C9188B"/>
        </w:tc>
        <w:tc>
          <w:tcPr>
            <w:tcW w:w="1091" w:type="dxa"/>
          </w:tcPr>
          <w:p w:rsidR="000E7701" w:rsidRDefault="000E7701" w:rsidP="00C9188B">
            <w:pPr>
              <w:rPr>
                <w:lang w:val="en-US"/>
              </w:rPr>
            </w:pPr>
            <w:r>
              <w:rPr>
                <w:lang w:val="en-US"/>
              </w:rPr>
              <w:t>Sala,</w:t>
            </w:r>
            <w:r>
              <w:rPr>
                <w:lang w:val="en-US"/>
              </w:rPr>
              <w:t xml:space="preserve"> C-408</w:t>
            </w:r>
          </w:p>
          <w:p w:rsidR="000E7701" w:rsidRPr="0049722A" w:rsidRDefault="000E7701" w:rsidP="00C9188B">
            <w:pPr>
              <w:rPr>
                <w:rFonts w:ascii="Carlito" w:hAnsi="Carlito"/>
                <w:i/>
                <w:iCs/>
                <w:color w:val="222222"/>
                <w:lang w:val="en-US"/>
              </w:rPr>
            </w:pPr>
          </w:p>
        </w:tc>
        <w:tc>
          <w:tcPr>
            <w:tcW w:w="3207" w:type="dxa"/>
          </w:tcPr>
          <w:p w:rsidR="000E7701" w:rsidRPr="000E7701" w:rsidRDefault="000E7701" w:rsidP="00C9188B">
            <w:r w:rsidRPr="000E7701">
              <w:t>Prowadzący ćwiczenia: mgr Magdalena Leśniak</w:t>
            </w:r>
          </w:p>
        </w:tc>
      </w:tr>
      <w:tr w:rsidR="000E7701" w:rsidRPr="0049722A" w:rsidTr="00C9188B">
        <w:trPr>
          <w:trHeight w:val="266"/>
        </w:trPr>
        <w:tc>
          <w:tcPr>
            <w:tcW w:w="1407" w:type="dxa"/>
          </w:tcPr>
          <w:p w:rsidR="000E7701" w:rsidRDefault="000E7701" w:rsidP="00C9188B">
            <w:r>
              <w:t>S</w:t>
            </w:r>
            <w:r>
              <w:t>obota 25 maja</w:t>
            </w:r>
          </w:p>
        </w:tc>
        <w:tc>
          <w:tcPr>
            <w:tcW w:w="3357" w:type="dxa"/>
          </w:tcPr>
          <w:p w:rsidR="000E7701" w:rsidRDefault="000E7701" w:rsidP="00C9188B">
            <w:r w:rsidRPr="000E7701">
              <w:t>Zwiedzanie Lublina z uwzględnieniem mie</w:t>
            </w:r>
            <w:r>
              <w:t>jsc ważnych dla społeczności żydowskiej.</w:t>
            </w:r>
          </w:p>
          <w:p w:rsidR="000E7701" w:rsidRPr="000E7701" w:rsidRDefault="000E7701" w:rsidP="00C9188B">
            <w:r>
              <w:t>Wizyta na Zamku Lubelskim</w:t>
            </w:r>
          </w:p>
        </w:tc>
        <w:tc>
          <w:tcPr>
            <w:tcW w:w="1091" w:type="dxa"/>
          </w:tcPr>
          <w:p w:rsidR="000E7701" w:rsidRPr="000E7701" w:rsidRDefault="000E7701" w:rsidP="00C9188B"/>
        </w:tc>
        <w:tc>
          <w:tcPr>
            <w:tcW w:w="3207" w:type="dxa"/>
          </w:tcPr>
          <w:p w:rsidR="000E7701" w:rsidRPr="000E7701" w:rsidRDefault="000E7701" w:rsidP="00C9188B"/>
        </w:tc>
      </w:tr>
      <w:tr w:rsidR="000E7701" w:rsidRPr="0049722A" w:rsidTr="00C9188B">
        <w:trPr>
          <w:trHeight w:val="443"/>
        </w:trPr>
        <w:tc>
          <w:tcPr>
            <w:tcW w:w="1407" w:type="dxa"/>
          </w:tcPr>
          <w:p w:rsidR="000E7701" w:rsidRDefault="000E7701" w:rsidP="00C9188B">
            <w:r>
              <w:t>Niedziela 26 maja</w:t>
            </w:r>
          </w:p>
        </w:tc>
        <w:tc>
          <w:tcPr>
            <w:tcW w:w="3357" w:type="dxa"/>
          </w:tcPr>
          <w:p w:rsidR="000E7701" w:rsidRPr="0049722A" w:rsidRDefault="000E7701" w:rsidP="00C9188B">
            <w:pPr>
              <w:rPr>
                <w:lang w:val="en-US"/>
              </w:rPr>
            </w:pPr>
          </w:p>
        </w:tc>
        <w:tc>
          <w:tcPr>
            <w:tcW w:w="1091" w:type="dxa"/>
          </w:tcPr>
          <w:p w:rsidR="000E7701" w:rsidRDefault="000E7701" w:rsidP="00C9188B">
            <w:pPr>
              <w:rPr>
                <w:lang w:val="en-US"/>
              </w:rPr>
            </w:pPr>
          </w:p>
        </w:tc>
        <w:tc>
          <w:tcPr>
            <w:tcW w:w="3207" w:type="dxa"/>
          </w:tcPr>
          <w:p w:rsidR="000E7701" w:rsidRDefault="000E7701" w:rsidP="00C9188B">
            <w:pPr>
              <w:rPr>
                <w:lang w:val="en-US"/>
              </w:rPr>
            </w:pPr>
          </w:p>
        </w:tc>
      </w:tr>
      <w:tr w:rsidR="000E7701" w:rsidRPr="0049722A" w:rsidTr="00C9188B">
        <w:trPr>
          <w:trHeight w:val="1329"/>
        </w:trPr>
        <w:tc>
          <w:tcPr>
            <w:tcW w:w="1407" w:type="dxa"/>
            <w:vMerge w:val="restart"/>
          </w:tcPr>
          <w:p w:rsidR="000E7701" w:rsidRDefault="000E7701" w:rsidP="00C9188B">
            <w:r>
              <w:t>Poniedziałek</w:t>
            </w:r>
            <w:r>
              <w:t xml:space="preserve"> 27 May</w:t>
            </w:r>
          </w:p>
        </w:tc>
        <w:tc>
          <w:tcPr>
            <w:tcW w:w="3357" w:type="dxa"/>
          </w:tcPr>
          <w:p w:rsidR="000E7701" w:rsidRPr="000E7701" w:rsidRDefault="000E7701" w:rsidP="00C9188B">
            <w:r w:rsidRPr="000E7701">
              <w:t xml:space="preserve">12.30 – 14.00 </w:t>
            </w:r>
            <w:r w:rsidRPr="000E7701">
              <w:t>Prowadzenie warsztatu w ramach zajęć</w:t>
            </w:r>
            <w:r>
              <w:t>. Biomedyczne podstawy rozwoju i wychowania</w:t>
            </w:r>
          </w:p>
          <w:p w:rsidR="000E7701" w:rsidRPr="000E7701" w:rsidRDefault="000E7701" w:rsidP="00C9188B"/>
        </w:tc>
        <w:tc>
          <w:tcPr>
            <w:tcW w:w="1091" w:type="dxa"/>
          </w:tcPr>
          <w:p w:rsidR="000E7701" w:rsidRPr="0049722A" w:rsidRDefault="000E7701" w:rsidP="00C9188B">
            <w:pPr>
              <w:rPr>
                <w:lang w:val="en-US"/>
              </w:rPr>
            </w:pPr>
            <w:r>
              <w:rPr>
                <w:lang w:val="en-US"/>
              </w:rPr>
              <w:t>Sala</w:t>
            </w:r>
            <w:r>
              <w:rPr>
                <w:lang w:val="en-US"/>
              </w:rPr>
              <w:t xml:space="preserve"> C-618</w:t>
            </w:r>
          </w:p>
        </w:tc>
        <w:tc>
          <w:tcPr>
            <w:tcW w:w="3207" w:type="dxa"/>
          </w:tcPr>
          <w:p w:rsidR="000E7701" w:rsidRPr="000E7701" w:rsidRDefault="000E7701" w:rsidP="00C9188B">
            <w:r w:rsidRPr="000E7701">
              <w:t xml:space="preserve">Prowadzący: dr </w:t>
            </w:r>
            <w:r w:rsidRPr="000E7701">
              <w:t xml:space="preserve">Agnieszka </w:t>
            </w:r>
            <w:proofErr w:type="spellStart"/>
            <w:r w:rsidRPr="000E7701">
              <w:t>Linca</w:t>
            </w:r>
            <w:proofErr w:type="spellEnd"/>
            <w:r w:rsidRPr="000E7701">
              <w:t xml:space="preserve"> – Ćwikła</w:t>
            </w:r>
          </w:p>
        </w:tc>
      </w:tr>
      <w:tr w:rsidR="000E7701" w:rsidRPr="0049722A" w:rsidTr="00C9188B">
        <w:trPr>
          <w:trHeight w:val="1817"/>
        </w:trPr>
        <w:tc>
          <w:tcPr>
            <w:tcW w:w="1407" w:type="dxa"/>
            <w:vMerge/>
          </w:tcPr>
          <w:p w:rsidR="000E7701" w:rsidRDefault="000E7701" w:rsidP="00C9188B"/>
        </w:tc>
        <w:tc>
          <w:tcPr>
            <w:tcW w:w="3357" w:type="dxa"/>
          </w:tcPr>
          <w:p w:rsidR="000E7701" w:rsidRPr="000E7701" w:rsidRDefault="000E7701" w:rsidP="000E7701">
            <w:r w:rsidRPr="000E7701">
              <w:t xml:space="preserve">15.50 – 17.20 </w:t>
            </w:r>
            <w:r w:rsidRPr="000E7701">
              <w:t xml:space="preserve">Prowadzenie warsztatu w ramach zajęć </w:t>
            </w:r>
            <w:r>
              <w:t>Psychologia rozwoju i wychowania</w:t>
            </w:r>
          </w:p>
        </w:tc>
        <w:tc>
          <w:tcPr>
            <w:tcW w:w="1091" w:type="dxa"/>
          </w:tcPr>
          <w:p w:rsidR="000E7701" w:rsidRDefault="000E7701" w:rsidP="00C9188B">
            <w:pPr>
              <w:rPr>
                <w:lang w:val="en-US"/>
              </w:rPr>
            </w:pPr>
            <w:r>
              <w:rPr>
                <w:lang w:val="en-US"/>
              </w:rPr>
              <w:t>Sala</w:t>
            </w:r>
            <w:r>
              <w:rPr>
                <w:lang w:val="en-US"/>
              </w:rPr>
              <w:t xml:space="preserve"> C-515</w:t>
            </w:r>
          </w:p>
        </w:tc>
        <w:tc>
          <w:tcPr>
            <w:tcW w:w="3207" w:type="dxa"/>
          </w:tcPr>
          <w:p w:rsidR="000E7701" w:rsidRDefault="000E7701" w:rsidP="00C918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Prowadzący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dr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Ewelina </w:t>
            </w:r>
            <w:proofErr w:type="spellStart"/>
            <w:r>
              <w:rPr>
                <w:lang w:val="en-US"/>
              </w:rPr>
              <w:t>Świdrak</w:t>
            </w:r>
            <w:proofErr w:type="spellEnd"/>
          </w:p>
        </w:tc>
      </w:tr>
      <w:tr w:rsidR="000E7701" w:rsidRPr="0049722A" w:rsidTr="00C9188B">
        <w:trPr>
          <w:trHeight w:val="554"/>
        </w:trPr>
        <w:tc>
          <w:tcPr>
            <w:tcW w:w="1407" w:type="dxa"/>
            <w:vMerge/>
          </w:tcPr>
          <w:p w:rsidR="000E7701" w:rsidRDefault="000E7701" w:rsidP="00C9188B"/>
        </w:tc>
        <w:tc>
          <w:tcPr>
            <w:tcW w:w="3357" w:type="dxa"/>
          </w:tcPr>
          <w:p w:rsidR="000E7701" w:rsidRPr="000E7701" w:rsidRDefault="000E7701" w:rsidP="00C9188B">
            <w:r w:rsidRPr="000E7701">
              <w:t xml:space="preserve">17.30 – 19.00 </w:t>
            </w:r>
            <w:r w:rsidRPr="000E7701">
              <w:t xml:space="preserve">Spotkanie z pracownikami Katedry Pedagogiki Rodziny. Wspólne warsztaty metodologiczne </w:t>
            </w:r>
            <w:r w:rsidRPr="000E7701">
              <w:lastRenderedPageBreak/>
              <w:t xml:space="preserve">dotyczące metod narracyjnych w pedagogice na przykładzie </w:t>
            </w:r>
            <w:r>
              <w:t xml:space="preserve">wybranych </w:t>
            </w:r>
            <w:r w:rsidRPr="000E7701">
              <w:t>projektó</w:t>
            </w:r>
            <w:r>
              <w:t xml:space="preserve">w badań. </w:t>
            </w:r>
          </w:p>
          <w:p w:rsidR="000E7701" w:rsidRPr="000E7701" w:rsidRDefault="000E7701" w:rsidP="00C9188B"/>
        </w:tc>
        <w:tc>
          <w:tcPr>
            <w:tcW w:w="1091" w:type="dxa"/>
          </w:tcPr>
          <w:p w:rsidR="000E7701" w:rsidRDefault="000E7701" w:rsidP="00C9188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Room C-529</w:t>
            </w:r>
          </w:p>
        </w:tc>
        <w:tc>
          <w:tcPr>
            <w:tcW w:w="3207" w:type="dxa"/>
          </w:tcPr>
          <w:p w:rsidR="000E7701" w:rsidRPr="0049722A" w:rsidRDefault="000E7701" w:rsidP="00C9188B">
            <w:r>
              <w:rPr>
                <w:lang w:val="en-US"/>
              </w:rPr>
              <w:t xml:space="preserve">Dr hab. </w:t>
            </w:r>
            <w:r w:rsidRPr="000E7701">
              <w:t xml:space="preserve">Danuta </w:t>
            </w:r>
            <w:proofErr w:type="spellStart"/>
            <w:r w:rsidRPr="000E7701">
              <w:t>Opozda</w:t>
            </w:r>
            <w:proofErr w:type="spellEnd"/>
            <w:r w:rsidRPr="000E7701">
              <w:t xml:space="preserve"> </w:t>
            </w:r>
            <w:r>
              <w:t xml:space="preserve">dr </w:t>
            </w:r>
            <w:r w:rsidRPr="0049722A">
              <w:t xml:space="preserve">Ewelina Świdrak, </w:t>
            </w:r>
            <w:r>
              <w:t xml:space="preserve">dr </w:t>
            </w:r>
            <w:r w:rsidRPr="0049722A">
              <w:t xml:space="preserve">Agnieszka </w:t>
            </w:r>
            <w:proofErr w:type="spellStart"/>
            <w:r w:rsidRPr="0049722A">
              <w:t>Linca</w:t>
            </w:r>
            <w:proofErr w:type="spellEnd"/>
            <w:r w:rsidRPr="0049722A">
              <w:t xml:space="preserve"> – Ćwikła, </w:t>
            </w:r>
            <w:r>
              <w:t xml:space="preserve">dr </w:t>
            </w:r>
            <w:r w:rsidRPr="0049722A">
              <w:t xml:space="preserve">Magdalena Leśniak, </w:t>
            </w:r>
            <w:r>
              <w:t xml:space="preserve">dr </w:t>
            </w:r>
            <w:r w:rsidRPr="0049722A">
              <w:t xml:space="preserve">Patrycja Leśniak - </w:t>
            </w:r>
            <w:proofErr w:type="spellStart"/>
            <w:r w:rsidRPr="0049722A">
              <w:lastRenderedPageBreak/>
              <w:t>Walczuk</w:t>
            </w:r>
            <w:proofErr w:type="spellEnd"/>
            <w:r w:rsidRPr="0049722A">
              <w:t xml:space="preserve">, </w:t>
            </w:r>
            <w:r>
              <w:t xml:space="preserve">dr </w:t>
            </w:r>
            <w:r w:rsidRPr="0049722A">
              <w:t xml:space="preserve">Magdalena </w:t>
            </w:r>
            <w:proofErr w:type="spellStart"/>
            <w:r w:rsidRPr="0049722A">
              <w:t>Parzyszek</w:t>
            </w:r>
            <w:proofErr w:type="spellEnd"/>
            <w:r>
              <w:t>, dr Magdalena Łuka</w:t>
            </w:r>
          </w:p>
          <w:p w:rsidR="000E7701" w:rsidRPr="0049722A" w:rsidRDefault="000E7701" w:rsidP="00C9188B"/>
        </w:tc>
      </w:tr>
      <w:tr w:rsidR="000E7701" w:rsidTr="00C9188B">
        <w:tc>
          <w:tcPr>
            <w:tcW w:w="1407" w:type="dxa"/>
          </w:tcPr>
          <w:p w:rsidR="000E7701" w:rsidRDefault="000E7701" w:rsidP="00C9188B">
            <w:r>
              <w:lastRenderedPageBreak/>
              <w:t>Wtorek 28 maja</w:t>
            </w:r>
          </w:p>
        </w:tc>
        <w:tc>
          <w:tcPr>
            <w:tcW w:w="3357" w:type="dxa"/>
          </w:tcPr>
          <w:p w:rsidR="000E7701" w:rsidRDefault="000E7701" w:rsidP="00C9188B">
            <w:r>
              <w:t>…….</w:t>
            </w:r>
          </w:p>
        </w:tc>
        <w:tc>
          <w:tcPr>
            <w:tcW w:w="1091" w:type="dxa"/>
          </w:tcPr>
          <w:p w:rsidR="000E7701" w:rsidRDefault="000E7701" w:rsidP="00C9188B"/>
        </w:tc>
        <w:tc>
          <w:tcPr>
            <w:tcW w:w="3207" w:type="dxa"/>
          </w:tcPr>
          <w:p w:rsidR="000E7701" w:rsidRDefault="000E7701" w:rsidP="00C9188B"/>
        </w:tc>
      </w:tr>
      <w:tr w:rsidR="000E7701" w:rsidRPr="000E7701" w:rsidTr="00C9188B">
        <w:tc>
          <w:tcPr>
            <w:tcW w:w="1407" w:type="dxa"/>
          </w:tcPr>
          <w:p w:rsidR="000E7701" w:rsidRDefault="000E7701" w:rsidP="00C9188B">
            <w:r>
              <w:t>Środa 29 maja</w:t>
            </w:r>
          </w:p>
        </w:tc>
        <w:tc>
          <w:tcPr>
            <w:tcW w:w="3357" w:type="dxa"/>
          </w:tcPr>
          <w:p w:rsidR="000E7701" w:rsidRDefault="000E7701" w:rsidP="00C9188B">
            <w:r>
              <w:t>Rozdanie certyfikatów</w:t>
            </w:r>
          </w:p>
        </w:tc>
        <w:tc>
          <w:tcPr>
            <w:tcW w:w="1091" w:type="dxa"/>
          </w:tcPr>
          <w:p w:rsidR="000E7701" w:rsidRDefault="000E7701" w:rsidP="00C9188B">
            <w: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</w:rPr>
              <w:t xml:space="preserve">Konwikt, </w:t>
            </w:r>
            <w:proofErr w:type="spellStart"/>
            <w: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</w:rPr>
              <w:t>room</w:t>
            </w:r>
            <w:proofErr w:type="spellEnd"/>
            <w: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</w:rPr>
              <w:t xml:space="preserve"> 78</w:t>
            </w:r>
          </w:p>
        </w:tc>
        <w:tc>
          <w:tcPr>
            <w:tcW w:w="3207" w:type="dxa"/>
          </w:tcPr>
          <w:p w:rsidR="000E7701" w:rsidRPr="000E7701" w:rsidRDefault="000E7701" w:rsidP="00C9188B">
            <w:r w:rsidRPr="000E7701">
              <w:t xml:space="preserve">Dział Współpracy z zagranicą: mgr </w:t>
            </w:r>
            <w:r w:rsidRPr="000E7701">
              <w:t>Julia Michalska</w:t>
            </w:r>
          </w:p>
        </w:tc>
      </w:tr>
    </w:tbl>
    <w:p w:rsidR="000E7701" w:rsidRPr="000E7701" w:rsidRDefault="000E7701" w:rsidP="000E7701"/>
    <w:p w:rsidR="0049722A" w:rsidRPr="000E7701" w:rsidRDefault="0049722A" w:rsidP="0049722A">
      <w:pPr>
        <w:shd w:val="clear" w:color="auto" w:fill="FFFFFF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l-PL"/>
          <w14:ligatures w14:val="none"/>
        </w:rPr>
      </w:pPr>
    </w:p>
    <w:p w:rsidR="000E7701" w:rsidRDefault="000E7701">
      <w:pPr>
        <w:rPr>
          <w:lang w:val="en-US"/>
        </w:rPr>
      </w:pPr>
      <w:r>
        <w:rPr>
          <w:lang w:val="en-US"/>
        </w:rPr>
        <w:t>Visit in Lublin</w:t>
      </w:r>
    </w:p>
    <w:p w:rsidR="00A66B26" w:rsidRDefault="0049722A">
      <w:pPr>
        <w:rPr>
          <w:lang w:val="en-US"/>
        </w:rPr>
      </w:pPr>
      <w:r w:rsidRPr="0049722A">
        <w:rPr>
          <w:lang w:val="en-US"/>
        </w:rPr>
        <w:t xml:space="preserve">Preliminary agenda </w:t>
      </w:r>
      <w:r>
        <w:rPr>
          <w:lang w:val="en-US"/>
        </w:rPr>
        <w:t>23 – 29 May</w:t>
      </w:r>
      <w:r w:rsidR="000E7701">
        <w:rPr>
          <w:lang w:val="en-US"/>
        </w:rPr>
        <w:t xml:space="preserve"> 2024</w:t>
      </w:r>
    </w:p>
    <w:p w:rsidR="000E7701" w:rsidRPr="0049722A" w:rsidRDefault="000E7701">
      <w:pPr>
        <w:rPr>
          <w:lang w:val="en-US"/>
        </w:rPr>
      </w:pPr>
    </w:p>
    <w:p w:rsidR="0049722A" w:rsidRPr="0049722A" w:rsidRDefault="0049722A" w:rsidP="0049722A">
      <w:pPr>
        <w:shd w:val="clear" w:color="auto" w:fill="FFFFFF"/>
        <w:textAlignment w:val="center"/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</w:pPr>
      <w:r w:rsidRPr="0049722A">
        <w:rPr>
          <w:sz w:val="20"/>
          <w:szCs w:val="20"/>
          <w:lang w:val="en-US"/>
        </w:rPr>
        <w:t xml:space="preserve">Dr </w:t>
      </w:r>
      <w:proofErr w:type="spellStart"/>
      <w:r w:rsidRPr="0049722A"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>Meirav</w:t>
      </w:r>
      <w:proofErr w:type="spellEnd"/>
      <w:r w:rsidRPr="0049722A"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 xml:space="preserve"> </w:t>
      </w:r>
      <w:proofErr w:type="spellStart"/>
      <w:r w:rsidRPr="0049722A"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>Madmoni</w:t>
      </w:r>
      <w:proofErr w:type="spellEnd"/>
      <w:r w:rsidRPr="0049722A"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>-Azulay</w:t>
      </w:r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>dr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>Hadas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val="en-US" w:eastAsia="pl-PL"/>
          <w14:ligatures w14:val="none"/>
        </w:rPr>
        <w:t xml:space="preserve"> Huber</w:t>
      </w:r>
    </w:p>
    <w:p w:rsidR="0049722A" w:rsidRPr="0049722A" w:rsidRDefault="0049722A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7"/>
        <w:gridCol w:w="3357"/>
        <w:gridCol w:w="1091"/>
        <w:gridCol w:w="3207"/>
      </w:tblGrid>
      <w:tr w:rsidR="006C2FE2" w:rsidRPr="006C2FE2" w:rsidTr="006C2FE2">
        <w:trPr>
          <w:trHeight w:val="1041"/>
        </w:trPr>
        <w:tc>
          <w:tcPr>
            <w:tcW w:w="1407" w:type="dxa"/>
            <w:vMerge w:val="restart"/>
          </w:tcPr>
          <w:p w:rsidR="006C2FE2" w:rsidRDefault="006C2FE2">
            <w:proofErr w:type="spellStart"/>
            <w:r>
              <w:t>Thursday</w:t>
            </w:r>
            <w:proofErr w:type="spellEnd"/>
            <w:r>
              <w:t>, 23 May</w:t>
            </w:r>
          </w:p>
        </w:tc>
        <w:tc>
          <w:tcPr>
            <w:tcW w:w="3357" w:type="dxa"/>
          </w:tcPr>
          <w:p w:rsidR="006C2FE2" w:rsidRPr="0049722A" w:rsidRDefault="006C2FE2" w:rsidP="0049722A">
            <w:pPr>
              <w:rPr>
                <w:lang w:val="en-US"/>
              </w:rPr>
            </w:pPr>
            <w:r w:rsidRPr="0049722A">
              <w:rPr>
                <w:lang w:val="en-US"/>
              </w:rPr>
              <w:t>Welcome</w:t>
            </w:r>
          </w:p>
          <w:p w:rsidR="006C2FE2" w:rsidRPr="0049722A" w:rsidRDefault="006C2FE2" w:rsidP="0049722A">
            <w:pPr>
              <w:rPr>
                <w:lang w:val="en-US"/>
              </w:rPr>
            </w:pPr>
            <w:r w:rsidRPr="0049722A">
              <w:rPr>
                <w:lang w:val="en-US"/>
              </w:rPr>
              <w:t xml:space="preserve">Meeting at the International Relations </w:t>
            </w:r>
            <w:r>
              <w:rPr>
                <w:lang w:val="en-US"/>
              </w:rPr>
              <w:t>Office</w:t>
            </w:r>
            <w:r w:rsidRPr="0049722A">
              <w:rPr>
                <w:lang w:val="en-US"/>
              </w:rPr>
              <w:t>. Issuance of welcome packages.</w:t>
            </w:r>
          </w:p>
        </w:tc>
        <w:tc>
          <w:tcPr>
            <w:tcW w:w="1091" w:type="dxa"/>
          </w:tcPr>
          <w:p w:rsidR="006C2FE2" w:rsidRPr="0049722A" w:rsidRDefault="006C2FE2">
            <w:pPr>
              <w:rPr>
                <w:lang w:val="en-US"/>
              </w:rPr>
            </w:pPr>
            <w: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</w:rPr>
              <w:t xml:space="preserve">Konwikt, </w:t>
            </w:r>
            <w:proofErr w:type="spellStart"/>
            <w: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</w:rPr>
              <w:t>room</w:t>
            </w:r>
            <w:proofErr w:type="spellEnd"/>
            <w: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</w:rPr>
              <w:t xml:space="preserve"> 78</w:t>
            </w:r>
          </w:p>
        </w:tc>
        <w:tc>
          <w:tcPr>
            <w:tcW w:w="3207" w:type="dxa"/>
          </w:tcPr>
          <w:p w:rsidR="006C2FE2" w:rsidRPr="0049722A" w:rsidRDefault="006C2FE2">
            <w:pPr>
              <w:rPr>
                <w:lang w:val="en-US"/>
              </w:rPr>
            </w:pPr>
            <w:r w:rsidRPr="0049722A">
              <w:rPr>
                <w:lang w:val="en-US"/>
              </w:rPr>
              <w:t xml:space="preserve">International Relations </w:t>
            </w:r>
            <w:r>
              <w:rPr>
                <w:lang w:val="en-US"/>
              </w:rPr>
              <w:t>Office</w:t>
            </w:r>
            <w:r w:rsidRPr="0049722A">
              <w:rPr>
                <w:lang w:val="en-US"/>
              </w:rPr>
              <w:t xml:space="preserve"> Employee</w:t>
            </w:r>
            <w:r>
              <w:rPr>
                <w:lang w:val="en-US"/>
              </w:rPr>
              <w:t xml:space="preserve">: Julia </w:t>
            </w:r>
            <w:proofErr w:type="spellStart"/>
            <w:r>
              <w:rPr>
                <w:lang w:val="en-US"/>
              </w:rPr>
              <w:t>Michalska</w:t>
            </w:r>
            <w:proofErr w:type="spellEnd"/>
          </w:p>
        </w:tc>
      </w:tr>
      <w:tr w:rsidR="006C2FE2" w:rsidRPr="006C2FE2" w:rsidTr="006C2FE2">
        <w:trPr>
          <w:trHeight w:val="1008"/>
        </w:trPr>
        <w:tc>
          <w:tcPr>
            <w:tcW w:w="1407" w:type="dxa"/>
            <w:vMerge/>
          </w:tcPr>
          <w:p w:rsidR="006C2FE2" w:rsidRDefault="006C2FE2"/>
        </w:tc>
        <w:tc>
          <w:tcPr>
            <w:tcW w:w="3357" w:type="dxa"/>
          </w:tcPr>
          <w:p w:rsidR="006C2FE2" w:rsidRPr="0049722A" w:rsidRDefault="006C2FE2" w:rsidP="006C2FE2">
            <w:pPr>
              <w:rPr>
                <w:lang w:val="en-US"/>
              </w:rPr>
            </w:pPr>
            <w:r>
              <w:rPr>
                <w:lang w:val="en-US"/>
              </w:rPr>
              <w:t>Meeting with the Director of Pedagogy Institute</w:t>
            </w:r>
          </w:p>
          <w:p w:rsidR="006C2FE2" w:rsidRPr="0049722A" w:rsidRDefault="006C2FE2" w:rsidP="0049722A">
            <w:pPr>
              <w:rPr>
                <w:lang w:val="en-US"/>
              </w:rPr>
            </w:pPr>
          </w:p>
        </w:tc>
        <w:tc>
          <w:tcPr>
            <w:tcW w:w="1091" w:type="dxa"/>
          </w:tcPr>
          <w:p w:rsidR="006C2FE2" w:rsidRPr="006C2FE2" w:rsidRDefault="006C2FE2" w:rsidP="006C2FE2">
            <w:pP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  <w:lang w:val="en-US"/>
              </w:rPr>
              <w:t>C-542</w:t>
            </w:r>
          </w:p>
        </w:tc>
        <w:tc>
          <w:tcPr>
            <w:tcW w:w="3207" w:type="dxa"/>
          </w:tcPr>
          <w:p w:rsidR="006C2FE2" w:rsidRPr="0049722A" w:rsidRDefault="006C2FE2" w:rsidP="006C2FE2">
            <w:pPr>
              <w:rPr>
                <w:lang w:val="en-US"/>
              </w:rPr>
            </w:pPr>
            <w:r>
              <w:rPr>
                <w:lang w:val="en-US"/>
              </w:rPr>
              <w:t>Director of Pedagogy Institute</w:t>
            </w:r>
          </w:p>
          <w:p w:rsidR="006C2FE2" w:rsidRPr="0049722A" w:rsidRDefault="006C2FE2" w:rsidP="006C2FE2">
            <w:pPr>
              <w:rPr>
                <w:lang w:val="en-US"/>
              </w:rPr>
            </w:pPr>
            <w:r>
              <w:rPr>
                <w:lang w:val="en-US"/>
              </w:rPr>
              <w:t xml:space="preserve">Piotr </w:t>
            </w:r>
            <w:proofErr w:type="spellStart"/>
            <w:r>
              <w:rPr>
                <w:lang w:val="en-US"/>
              </w:rPr>
              <w:t>Magier</w:t>
            </w:r>
            <w:proofErr w:type="spellEnd"/>
          </w:p>
        </w:tc>
      </w:tr>
      <w:tr w:rsidR="0049722A" w:rsidRPr="0049722A" w:rsidTr="006C2FE2">
        <w:trPr>
          <w:trHeight w:val="1617"/>
        </w:trPr>
        <w:tc>
          <w:tcPr>
            <w:tcW w:w="1407" w:type="dxa"/>
            <w:vMerge w:val="restart"/>
          </w:tcPr>
          <w:p w:rsidR="0049722A" w:rsidRDefault="0049722A">
            <w:proofErr w:type="spellStart"/>
            <w:r>
              <w:t>Friday</w:t>
            </w:r>
            <w:proofErr w:type="spellEnd"/>
            <w:r>
              <w:t xml:space="preserve"> 24 May</w:t>
            </w:r>
          </w:p>
        </w:tc>
        <w:tc>
          <w:tcPr>
            <w:tcW w:w="3357" w:type="dxa"/>
          </w:tcPr>
          <w:p w:rsidR="0049722A" w:rsidRDefault="0049722A">
            <w:pPr>
              <w:rPr>
                <w:lang w:val="en-US"/>
              </w:rPr>
            </w:pPr>
            <w:r w:rsidRPr="0049722A">
              <w:rPr>
                <w:lang w:val="en-US"/>
              </w:rPr>
              <w:t>9.10-10.40 Name of a cou</w:t>
            </w:r>
            <w:r>
              <w:rPr>
                <w:lang w:val="en-US"/>
              </w:rPr>
              <w:t xml:space="preserve">rse: </w:t>
            </w:r>
            <w:r w:rsidRPr="0049722A">
              <w:rPr>
                <w:lang w:val="en-US"/>
              </w:rPr>
              <w:t>Pedagogical research methodology</w:t>
            </w:r>
            <w:r>
              <w:rPr>
                <w:lang w:val="en-US"/>
              </w:rPr>
              <w:t xml:space="preserve">. </w:t>
            </w:r>
          </w:p>
          <w:p w:rsidR="0049722A" w:rsidRDefault="0049722A">
            <w:pPr>
              <w:rPr>
                <w:lang w:val="en-US"/>
              </w:rPr>
            </w:pPr>
          </w:p>
          <w:p w:rsidR="0049722A" w:rsidRDefault="0049722A">
            <w:pPr>
              <w:rPr>
                <w:lang w:val="en-US"/>
              </w:rPr>
            </w:pPr>
          </w:p>
          <w:p w:rsidR="0049722A" w:rsidRPr="0049722A" w:rsidRDefault="0049722A">
            <w:pPr>
              <w:rPr>
                <w:lang w:val="en-US"/>
              </w:rPr>
            </w:pPr>
          </w:p>
        </w:tc>
        <w:tc>
          <w:tcPr>
            <w:tcW w:w="1091" w:type="dxa"/>
          </w:tcPr>
          <w:p w:rsidR="0049722A" w:rsidRPr="0049722A" w:rsidRDefault="0049722A">
            <w:pPr>
              <w:rPr>
                <w:lang w:val="en-US"/>
              </w:rPr>
            </w:pPr>
            <w:proofErr w:type="spellStart"/>
            <w:r>
              <w:rPr>
                <w:rFonts w:ascii="Carlito" w:hAnsi="Carlito"/>
                <w:i/>
                <w:iCs/>
                <w:color w:val="222222"/>
              </w:rPr>
              <w:t>Room</w:t>
            </w:r>
            <w:proofErr w:type="spellEnd"/>
            <w:r>
              <w:rPr>
                <w:rFonts w:ascii="Carlito" w:hAnsi="Carlito"/>
                <w:i/>
                <w:iCs/>
                <w:color w:val="222222"/>
              </w:rPr>
              <w:t xml:space="preserve"> </w:t>
            </w:r>
            <w:hyperlink r:id="rId5" w:history="1">
              <w:r>
                <w:rPr>
                  <w:rStyle w:val="Hipercze"/>
                  <w:rFonts w:ascii="Carlito" w:hAnsi="Carlito"/>
                  <w:i/>
                  <w:iCs/>
                  <w:color w:val="00315C"/>
                  <w:u w:val="none"/>
                </w:rPr>
                <w:t>CN-020</w:t>
              </w:r>
            </w:hyperlink>
          </w:p>
        </w:tc>
        <w:tc>
          <w:tcPr>
            <w:tcW w:w="3207" w:type="dxa"/>
          </w:tcPr>
          <w:p w:rsidR="0049722A" w:rsidRDefault="0049722A">
            <w:pPr>
              <w:rPr>
                <w:lang w:val="en-US"/>
              </w:rPr>
            </w:pPr>
            <w:r>
              <w:rPr>
                <w:lang w:val="en-US"/>
              </w:rPr>
              <w:t xml:space="preserve">Students: </w:t>
            </w:r>
            <w:r w:rsidRPr="0049722A">
              <w:rPr>
                <w:lang w:val="en-US"/>
              </w:rPr>
              <w:t>special education, third year</w:t>
            </w:r>
            <w:r>
              <w:rPr>
                <w:lang w:val="en-US"/>
              </w:rPr>
              <w:t>, Workshop</w:t>
            </w:r>
          </w:p>
          <w:p w:rsidR="0049722A" w:rsidRPr="0049722A" w:rsidRDefault="0049722A">
            <w:pPr>
              <w:rPr>
                <w:lang w:val="en-US"/>
              </w:rPr>
            </w:pPr>
            <w:r>
              <w:rPr>
                <w:lang w:val="en-US"/>
              </w:rPr>
              <w:t xml:space="preserve">Lecturer: Magdalena </w:t>
            </w:r>
            <w:proofErr w:type="spellStart"/>
            <w:r>
              <w:rPr>
                <w:lang w:val="en-US"/>
              </w:rPr>
              <w:t>Leśniak</w:t>
            </w:r>
            <w:proofErr w:type="spellEnd"/>
          </w:p>
        </w:tc>
      </w:tr>
      <w:tr w:rsidR="0049722A" w:rsidRPr="0049722A" w:rsidTr="006C2FE2">
        <w:trPr>
          <w:trHeight w:val="1329"/>
        </w:trPr>
        <w:tc>
          <w:tcPr>
            <w:tcW w:w="1407" w:type="dxa"/>
            <w:vMerge/>
          </w:tcPr>
          <w:p w:rsidR="0049722A" w:rsidRDefault="0049722A"/>
        </w:tc>
        <w:tc>
          <w:tcPr>
            <w:tcW w:w="3357" w:type="dxa"/>
          </w:tcPr>
          <w:p w:rsidR="0049722A" w:rsidRDefault="0049722A">
            <w:pPr>
              <w:rPr>
                <w:lang w:val="en-US"/>
              </w:rPr>
            </w:pPr>
            <w:r w:rsidRPr="0049722A">
              <w:rPr>
                <w:lang w:val="en-US"/>
              </w:rPr>
              <w:t>10.50 – 12.20 Name of a course: Community interview</w:t>
            </w:r>
          </w:p>
          <w:p w:rsidR="0049722A" w:rsidRDefault="0049722A" w:rsidP="0049722A">
            <w:pPr>
              <w:rPr>
                <w:lang w:val="en-US"/>
              </w:rPr>
            </w:pPr>
          </w:p>
          <w:p w:rsidR="00133BAE" w:rsidRDefault="00133BAE" w:rsidP="0049722A">
            <w:pPr>
              <w:rPr>
                <w:lang w:val="en-US"/>
              </w:rPr>
            </w:pPr>
          </w:p>
          <w:p w:rsidR="00133BAE" w:rsidRPr="0049722A" w:rsidRDefault="00133BAE" w:rsidP="0049722A">
            <w:pPr>
              <w:rPr>
                <w:lang w:val="en-US"/>
              </w:rPr>
            </w:pPr>
          </w:p>
        </w:tc>
        <w:tc>
          <w:tcPr>
            <w:tcW w:w="1091" w:type="dxa"/>
          </w:tcPr>
          <w:p w:rsidR="0049722A" w:rsidRDefault="0049722A" w:rsidP="0049722A">
            <w:pPr>
              <w:rPr>
                <w:lang w:val="en-US"/>
              </w:rPr>
            </w:pPr>
            <w:r>
              <w:rPr>
                <w:lang w:val="en-US"/>
              </w:rPr>
              <w:t>Room, C-408</w:t>
            </w:r>
          </w:p>
          <w:p w:rsidR="0049722A" w:rsidRPr="0049722A" w:rsidRDefault="0049722A" w:rsidP="0049722A">
            <w:pPr>
              <w:rPr>
                <w:rFonts w:ascii="Carlito" w:hAnsi="Carlito"/>
                <w:i/>
                <w:iCs/>
                <w:color w:val="222222"/>
                <w:lang w:val="en-US"/>
              </w:rPr>
            </w:pPr>
          </w:p>
        </w:tc>
        <w:tc>
          <w:tcPr>
            <w:tcW w:w="3207" w:type="dxa"/>
          </w:tcPr>
          <w:p w:rsidR="0049722A" w:rsidRDefault="0049722A" w:rsidP="0049722A">
            <w:pPr>
              <w:rPr>
                <w:lang w:val="en-US"/>
              </w:rPr>
            </w:pPr>
            <w:r>
              <w:rPr>
                <w:lang w:val="en-US"/>
              </w:rPr>
              <w:t>Students: family specialization pedagogy</w:t>
            </w:r>
            <w:r w:rsidRPr="0049722A">
              <w:rPr>
                <w:lang w:val="en-US"/>
              </w:rPr>
              <w:t>, third year</w:t>
            </w:r>
            <w:r>
              <w:rPr>
                <w:lang w:val="en-US"/>
              </w:rPr>
              <w:t>, Workshop</w:t>
            </w:r>
          </w:p>
          <w:p w:rsidR="0049722A" w:rsidRDefault="0049722A" w:rsidP="0049722A">
            <w:pPr>
              <w:rPr>
                <w:lang w:val="en-US"/>
              </w:rPr>
            </w:pPr>
            <w:r>
              <w:rPr>
                <w:lang w:val="en-US"/>
              </w:rPr>
              <w:t xml:space="preserve">Lecturer: Magdalena </w:t>
            </w:r>
            <w:proofErr w:type="spellStart"/>
            <w:r>
              <w:rPr>
                <w:lang w:val="en-US"/>
              </w:rPr>
              <w:t>Leśniak</w:t>
            </w:r>
            <w:proofErr w:type="spellEnd"/>
          </w:p>
        </w:tc>
      </w:tr>
      <w:tr w:rsidR="003C539F" w:rsidRPr="0049722A" w:rsidTr="006C2FE2">
        <w:trPr>
          <w:trHeight w:val="266"/>
        </w:trPr>
        <w:tc>
          <w:tcPr>
            <w:tcW w:w="1407" w:type="dxa"/>
          </w:tcPr>
          <w:p w:rsidR="003C539F" w:rsidRDefault="003C539F" w:rsidP="003C539F">
            <w:proofErr w:type="spellStart"/>
            <w:r>
              <w:t>Saturday</w:t>
            </w:r>
            <w:proofErr w:type="spellEnd"/>
          </w:p>
        </w:tc>
        <w:tc>
          <w:tcPr>
            <w:tcW w:w="3357" w:type="dxa"/>
          </w:tcPr>
          <w:p w:rsidR="003C539F" w:rsidRPr="0049722A" w:rsidRDefault="003C539F" w:rsidP="003C539F">
            <w:pPr>
              <w:rPr>
                <w:lang w:val="en-US"/>
              </w:rPr>
            </w:pPr>
            <w:r>
              <w:rPr>
                <w:lang w:val="en-US"/>
              </w:rPr>
              <w:t xml:space="preserve">Cultural activities, free time </w:t>
            </w:r>
          </w:p>
        </w:tc>
        <w:tc>
          <w:tcPr>
            <w:tcW w:w="1091" w:type="dxa"/>
          </w:tcPr>
          <w:p w:rsidR="003C539F" w:rsidRDefault="003C539F" w:rsidP="0049722A">
            <w:pPr>
              <w:rPr>
                <w:lang w:val="en-US"/>
              </w:rPr>
            </w:pPr>
          </w:p>
        </w:tc>
        <w:tc>
          <w:tcPr>
            <w:tcW w:w="3207" w:type="dxa"/>
          </w:tcPr>
          <w:p w:rsidR="003C539F" w:rsidRDefault="003C539F" w:rsidP="0049722A">
            <w:pPr>
              <w:rPr>
                <w:lang w:val="en-US"/>
              </w:rPr>
            </w:pPr>
          </w:p>
        </w:tc>
      </w:tr>
      <w:tr w:rsidR="003C539F" w:rsidRPr="0049722A" w:rsidTr="006C2FE2">
        <w:trPr>
          <w:trHeight w:val="443"/>
        </w:trPr>
        <w:tc>
          <w:tcPr>
            <w:tcW w:w="1407" w:type="dxa"/>
          </w:tcPr>
          <w:p w:rsidR="003C539F" w:rsidRDefault="003C539F" w:rsidP="003C539F">
            <w:proofErr w:type="spellStart"/>
            <w:r>
              <w:t>Sunday</w:t>
            </w:r>
            <w:proofErr w:type="spellEnd"/>
          </w:p>
        </w:tc>
        <w:tc>
          <w:tcPr>
            <w:tcW w:w="3357" w:type="dxa"/>
          </w:tcPr>
          <w:p w:rsidR="003C539F" w:rsidRPr="0049722A" w:rsidRDefault="003C539F" w:rsidP="003C539F">
            <w:pPr>
              <w:rPr>
                <w:lang w:val="en-US"/>
              </w:rPr>
            </w:pPr>
            <w:r>
              <w:rPr>
                <w:lang w:val="en-US"/>
              </w:rPr>
              <w:t>Cu</w:t>
            </w:r>
            <w:r w:rsidR="00133BAE">
              <w:rPr>
                <w:lang w:val="en-US"/>
              </w:rPr>
              <w:t>l</w:t>
            </w:r>
            <w:r>
              <w:rPr>
                <w:lang w:val="en-US"/>
              </w:rPr>
              <w:t>tural activities, free time</w:t>
            </w:r>
          </w:p>
        </w:tc>
        <w:tc>
          <w:tcPr>
            <w:tcW w:w="1091" w:type="dxa"/>
          </w:tcPr>
          <w:p w:rsidR="003C539F" w:rsidRDefault="003C539F" w:rsidP="0049722A">
            <w:pPr>
              <w:rPr>
                <w:lang w:val="en-US"/>
              </w:rPr>
            </w:pPr>
          </w:p>
        </w:tc>
        <w:tc>
          <w:tcPr>
            <w:tcW w:w="3207" w:type="dxa"/>
          </w:tcPr>
          <w:p w:rsidR="003C539F" w:rsidRDefault="003C539F" w:rsidP="0049722A">
            <w:pPr>
              <w:rPr>
                <w:lang w:val="en-US"/>
              </w:rPr>
            </w:pPr>
          </w:p>
        </w:tc>
      </w:tr>
      <w:tr w:rsidR="0049722A" w:rsidRPr="0049722A" w:rsidTr="006C2FE2">
        <w:trPr>
          <w:trHeight w:val="1329"/>
        </w:trPr>
        <w:tc>
          <w:tcPr>
            <w:tcW w:w="1407" w:type="dxa"/>
            <w:vMerge w:val="restart"/>
          </w:tcPr>
          <w:p w:rsidR="0049722A" w:rsidRDefault="0049722A">
            <w:proofErr w:type="spellStart"/>
            <w:r>
              <w:t>Monday</w:t>
            </w:r>
            <w:proofErr w:type="spellEnd"/>
            <w:r>
              <w:t xml:space="preserve"> 27 May</w:t>
            </w:r>
          </w:p>
        </w:tc>
        <w:tc>
          <w:tcPr>
            <w:tcW w:w="3357" w:type="dxa"/>
          </w:tcPr>
          <w:p w:rsidR="0049722A" w:rsidRPr="000E7701" w:rsidRDefault="0049722A">
            <w:pPr>
              <w:rPr>
                <w:lang w:val="en-US"/>
              </w:rPr>
            </w:pPr>
            <w:r>
              <w:rPr>
                <w:lang w:val="en-US"/>
              </w:rPr>
              <w:t xml:space="preserve">12.30 – 14.00 Name of a course: </w:t>
            </w:r>
            <w:r w:rsidRPr="0049722A">
              <w:rPr>
                <w:lang w:val="en-US"/>
              </w:rPr>
              <w:t>Biomedical foundations of development and education</w:t>
            </w:r>
          </w:p>
          <w:p w:rsidR="0049722A" w:rsidRPr="0049722A" w:rsidRDefault="0049722A">
            <w:pPr>
              <w:rPr>
                <w:lang w:val="en-US"/>
              </w:rPr>
            </w:pPr>
          </w:p>
        </w:tc>
        <w:tc>
          <w:tcPr>
            <w:tcW w:w="1091" w:type="dxa"/>
          </w:tcPr>
          <w:p w:rsidR="0049722A" w:rsidRPr="0049722A" w:rsidRDefault="0049722A" w:rsidP="0049722A">
            <w:pPr>
              <w:rPr>
                <w:lang w:val="en-US"/>
              </w:rPr>
            </w:pPr>
            <w:r>
              <w:rPr>
                <w:lang w:val="en-US"/>
              </w:rPr>
              <w:t>Room C-618</w:t>
            </w:r>
          </w:p>
        </w:tc>
        <w:tc>
          <w:tcPr>
            <w:tcW w:w="3207" w:type="dxa"/>
          </w:tcPr>
          <w:p w:rsidR="0049722A" w:rsidRDefault="0049722A" w:rsidP="0049722A">
            <w:pPr>
              <w:rPr>
                <w:lang w:val="en-US"/>
              </w:rPr>
            </w:pPr>
            <w:r>
              <w:rPr>
                <w:lang w:val="en-US"/>
              </w:rPr>
              <w:t>Students: general pedagogy</w:t>
            </w:r>
            <w:r w:rsidRPr="0049722A">
              <w:rPr>
                <w:lang w:val="en-US"/>
              </w:rPr>
              <w:t>, thir</w:t>
            </w:r>
            <w:r>
              <w:rPr>
                <w:lang w:val="en-US"/>
              </w:rPr>
              <w:t>st</w:t>
            </w:r>
            <w:r w:rsidRPr="0049722A">
              <w:rPr>
                <w:lang w:val="en-US"/>
              </w:rPr>
              <w:t xml:space="preserve"> year</w:t>
            </w:r>
            <w:r>
              <w:rPr>
                <w:lang w:val="en-US"/>
              </w:rPr>
              <w:t>, lab</w:t>
            </w:r>
          </w:p>
          <w:p w:rsidR="0049722A" w:rsidRPr="0049722A" w:rsidRDefault="0049722A" w:rsidP="0049722A">
            <w:pPr>
              <w:rPr>
                <w:lang w:val="en-US"/>
              </w:rPr>
            </w:pPr>
            <w:r>
              <w:rPr>
                <w:lang w:val="en-US"/>
              </w:rPr>
              <w:t xml:space="preserve">Lecturer: Agnieszka </w:t>
            </w:r>
            <w:proofErr w:type="spellStart"/>
            <w:r>
              <w:rPr>
                <w:lang w:val="en-US"/>
              </w:rPr>
              <w:t>Linca</w:t>
            </w:r>
            <w:proofErr w:type="spellEnd"/>
            <w:r>
              <w:rPr>
                <w:lang w:val="en-US"/>
              </w:rPr>
              <w:t xml:space="preserve"> </w:t>
            </w:r>
            <w:r w:rsidR="006C2FE2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Ćwikła</w:t>
            </w:r>
            <w:proofErr w:type="spellEnd"/>
          </w:p>
        </w:tc>
      </w:tr>
      <w:tr w:rsidR="0049722A" w:rsidRPr="0049722A" w:rsidTr="006C2FE2">
        <w:trPr>
          <w:trHeight w:val="1817"/>
        </w:trPr>
        <w:tc>
          <w:tcPr>
            <w:tcW w:w="1407" w:type="dxa"/>
            <w:vMerge/>
          </w:tcPr>
          <w:p w:rsidR="0049722A" w:rsidRDefault="0049722A"/>
        </w:tc>
        <w:tc>
          <w:tcPr>
            <w:tcW w:w="3357" w:type="dxa"/>
          </w:tcPr>
          <w:p w:rsidR="0049722A" w:rsidRDefault="0049722A" w:rsidP="0049722A">
            <w:pPr>
              <w:rPr>
                <w:lang w:val="en-US"/>
              </w:rPr>
            </w:pPr>
            <w:r>
              <w:rPr>
                <w:lang w:val="en-US"/>
              </w:rPr>
              <w:t>15.50 – 17.20 Name of a course: Developmental p</w:t>
            </w:r>
            <w:r w:rsidRPr="0049722A">
              <w:rPr>
                <w:lang w:val="en-US"/>
              </w:rPr>
              <w:t>sychology</w:t>
            </w:r>
          </w:p>
          <w:p w:rsidR="00133BAE" w:rsidRDefault="00133BAE" w:rsidP="0049722A">
            <w:pPr>
              <w:rPr>
                <w:lang w:val="en-US"/>
              </w:rPr>
            </w:pPr>
          </w:p>
        </w:tc>
        <w:tc>
          <w:tcPr>
            <w:tcW w:w="1091" w:type="dxa"/>
          </w:tcPr>
          <w:p w:rsidR="0049722A" w:rsidRDefault="0049722A" w:rsidP="0049722A">
            <w:pPr>
              <w:rPr>
                <w:lang w:val="en-US"/>
              </w:rPr>
            </w:pPr>
            <w:r>
              <w:rPr>
                <w:lang w:val="en-US"/>
              </w:rPr>
              <w:t>Room C-515</w:t>
            </w:r>
          </w:p>
        </w:tc>
        <w:tc>
          <w:tcPr>
            <w:tcW w:w="3207" w:type="dxa"/>
          </w:tcPr>
          <w:p w:rsidR="0049722A" w:rsidRDefault="0049722A" w:rsidP="0049722A">
            <w:pPr>
              <w:rPr>
                <w:lang w:val="en-US"/>
              </w:rPr>
            </w:pPr>
            <w:r>
              <w:rPr>
                <w:lang w:val="en-US"/>
              </w:rPr>
              <w:t>Students: general pedagogy</w:t>
            </w:r>
            <w:r w:rsidRPr="0049722A">
              <w:rPr>
                <w:lang w:val="en-US"/>
              </w:rPr>
              <w:t>, thir</w:t>
            </w:r>
            <w:r>
              <w:rPr>
                <w:lang w:val="en-US"/>
              </w:rPr>
              <w:t>st</w:t>
            </w:r>
            <w:r w:rsidRPr="0049722A">
              <w:rPr>
                <w:lang w:val="en-US"/>
              </w:rPr>
              <w:t xml:space="preserve"> year</w:t>
            </w:r>
            <w:r>
              <w:rPr>
                <w:lang w:val="en-US"/>
              </w:rPr>
              <w:t>, lab</w:t>
            </w:r>
          </w:p>
          <w:p w:rsidR="0049722A" w:rsidRDefault="0049722A" w:rsidP="0049722A">
            <w:pPr>
              <w:rPr>
                <w:lang w:val="en-US"/>
              </w:rPr>
            </w:pPr>
            <w:r>
              <w:rPr>
                <w:lang w:val="en-US"/>
              </w:rPr>
              <w:t xml:space="preserve">Lecturer: Ewelina </w:t>
            </w:r>
            <w:proofErr w:type="spellStart"/>
            <w:r>
              <w:rPr>
                <w:lang w:val="en-US"/>
              </w:rPr>
              <w:t>Świdrak</w:t>
            </w:r>
            <w:proofErr w:type="spellEnd"/>
          </w:p>
        </w:tc>
      </w:tr>
      <w:tr w:rsidR="0049722A" w:rsidRPr="0049722A" w:rsidTr="006C2FE2">
        <w:trPr>
          <w:trHeight w:val="554"/>
        </w:trPr>
        <w:tc>
          <w:tcPr>
            <w:tcW w:w="1407" w:type="dxa"/>
            <w:vMerge/>
          </w:tcPr>
          <w:p w:rsidR="0049722A" w:rsidRDefault="0049722A"/>
        </w:tc>
        <w:tc>
          <w:tcPr>
            <w:tcW w:w="3357" w:type="dxa"/>
          </w:tcPr>
          <w:p w:rsidR="0049722A" w:rsidRDefault="0049722A" w:rsidP="0049722A">
            <w:pPr>
              <w:rPr>
                <w:lang w:val="en-US"/>
              </w:rPr>
            </w:pPr>
            <w:r>
              <w:rPr>
                <w:lang w:val="en-US"/>
              </w:rPr>
              <w:t>17.30 – 19.00 Meeting with a Family Pedagogy Department Staff. Consulting narrative perspective and narrative research.</w:t>
            </w:r>
          </w:p>
          <w:p w:rsidR="0049722A" w:rsidRDefault="0049722A" w:rsidP="0049722A">
            <w:pPr>
              <w:rPr>
                <w:lang w:val="en-US"/>
              </w:rPr>
            </w:pPr>
          </w:p>
          <w:p w:rsidR="0049722A" w:rsidRDefault="0049722A" w:rsidP="0049722A">
            <w:pPr>
              <w:rPr>
                <w:lang w:val="en-US"/>
              </w:rPr>
            </w:pPr>
          </w:p>
        </w:tc>
        <w:tc>
          <w:tcPr>
            <w:tcW w:w="1091" w:type="dxa"/>
          </w:tcPr>
          <w:p w:rsidR="0049722A" w:rsidRDefault="0049722A" w:rsidP="0049722A">
            <w:pPr>
              <w:rPr>
                <w:lang w:val="en-US"/>
              </w:rPr>
            </w:pPr>
            <w:r>
              <w:rPr>
                <w:lang w:val="en-US"/>
              </w:rPr>
              <w:t>Room C-529</w:t>
            </w:r>
          </w:p>
        </w:tc>
        <w:tc>
          <w:tcPr>
            <w:tcW w:w="3207" w:type="dxa"/>
          </w:tcPr>
          <w:p w:rsidR="0049722A" w:rsidRDefault="0049722A" w:rsidP="0049722A">
            <w:pPr>
              <w:rPr>
                <w:lang w:val="en-US"/>
              </w:rPr>
            </w:pPr>
            <w:r w:rsidRPr="0049722A">
              <w:rPr>
                <w:lang w:val="en-US"/>
              </w:rPr>
              <w:t xml:space="preserve">Danuta </w:t>
            </w:r>
            <w:proofErr w:type="spellStart"/>
            <w:r w:rsidRPr="0049722A">
              <w:rPr>
                <w:lang w:val="en-US"/>
              </w:rPr>
              <w:t>Opozda</w:t>
            </w:r>
            <w:proofErr w:type="spellEnd"/>
            <w:r w:rsidRPr="0049722A">
              <w:rPr>
                <w:lang w:val="en-US"/>
              </w:rPr>
              <w:t xml:space="preserve"> – chef of Famil</w:t>
            </w:r>
            <w:r>
              <w:rPr>
                <w:lang w:val="en-US"/>
              </w:rPr>
              <w:t>y Pedagogy Department,</w:t>
            </w:r>
          </w:p>
          <w:p w:rsidR="0049722A" w:rsidRPr="0049722A" w:rsidRDefault="0049722A" w:rsidP="0049722A">
            <w:proofErr w:type="spellStart"/>
            <w:r w:rsidRPr="0049722A">
              <w:t>Employees</w:t>
            </w:r>
            <w:proofErr w:type="spellEnd"/>
            <w:r w:rsidRPr="0049722A">
              <w:t xml:space="preserve">: Ewelina Świdrak, Agnieszka </w:t>
            </w:r>
            <w:proofErr w:type="spellStart"/>
            <w:r w:rsidRPr="0049722A">
              <w:t>Linca</w:t>
            </w:r>
            <w:proofErr w:type="spellEnd"/>
            <w:r w:rsidRPr="0049722A">
              <w:t xml:space="preserve"> – Ćwikła, Magdalena Leśniak, Patrycja Leśniak - </w:t>
            </w:r>
            <w:proofErr w:type="spellStart"/>
            <w:r w:rsidRPr="0049722A">
              <w:t>Walczuk</w:t>
            </w:r>
            <w:proofErr w:type="spellEnd"/>
            <w:r w:rsidRPr="0049722A">
              <w:t xml:space="preserve">, Magdalena </w:t>
            </w:r>
            <w:proofErr w:type="spellStart"/>
            <w:r w:rsidRPr="0049722A">
              <w:t>Parzyszek</w:t>
            </w:r>
            <w:proofErr w:type="spellEnd"/>
            <w:r w:rsidR="00FB740E">
              <w:t>, Magdalena Łuka</w:t>
            </w:r>
          </w:p>
          <w:p w:rsidR="0049722A" w:rsidRPr="0049722A" w:rsidRDefault="0049722A" w:rsidP="0049722A"/>
        </w:tc>
      </w:tr>
      <w:tr w:rsidR="0049722A" w:rsidTr="006C2FE2">
        <w:tc>
          <w:tcPr>
            <w:tcW w:w="1407" w:type="dxa"/>
          </w:tcPr>
          <w:p w:rsidR="0049722A" w:rsidRDefault="0049722A">
            <w:proofErr w:type="spellStart"/>
            <w:r>
              <w:t>Tuesday</w:t>
            </w:r>
            <w:proofErr w:type="spellEnd"/>
          </w:p>
        </w:tc>
        <w:tc>
          <w:tcPr>
            <w:tcW w:w="3357" w:type="dxa"/>
          </w:tcPr>
          <w:p w:rsidR="0049722A" w:rsidRDefault="006258DB">
            <w:r>
              <w:t>…….</w:t>
            </w:r>
          </w:p>
        </w:tc>
        <w:tc>
          <w:tcPr>
            <w:tcW w:w="1091" w:type="dxa"/>
          </w:tcPr>
          <w:p w:rsidR="0049722A" w:rsidRDefault="0049722A"/>
        </w:tc>
        <w:tc>
          <w:tcPr>
            <w:tcW w:w="3207" w:type="dxa"/>
          </w:tcPr>
          <w:p w:rsidR="0049722A" w:rsidRDefault="0049722A"/>
        </w:tc>
      </w:tr>
      <w:tr w:rsidR="0049722A" w:rsidRPr="006C2FE2" w:rsidTr="006C2FE2">
        <w:tc>
          <w:tcPr>
            <w:tcW w:w="1407" w:type="dxa"/>
          </w:tcPr>
          <w:p w:rsidR="0049722A" w:rsidRDefault="0049722A">
            <w:proofErr w:type="spellStart"/>
            <w:r>
              <w:t>Wednesday</w:t>
            </w:r>
            <w:proofErr w:type="spellEnd"/>
          </w:p>
        </w:tc>
        <w:tc>
          <w:tcPr>
            <w:tcW w:w="3357" w:type="dxa"/>
          </w:tcPr>
          <w:p w:rsidR="0049722A" w:rsidRDefault="0049722A">
            <w:proofErr w:type="spellStart"/>
            <w:r w:rsidRPr="0049722A">
              <w:t>Handing</w:t>
            </w:r>
            <w:proofErr w:type="spellEnd"/>
            <w:r w:rsidRPr="0049722A">
              <w:t xml:space="preserve"> out </w:t>
            </w:r>
            <w:proofErr w:type="spellStart"/>
            <w:r w:rsidRPr="0049722A">
              <w:t>certificates</w:t>
            </w:r>
            <w:proofErr w:type="spellEnd"/>
          </w:p>
        </w:tc>
        <w:tc>
          <w:tcPr>
            <w:tcW w:w="1091" w:type="dxa"/>
          </w:tcPr>
          <w:p w:rsidR="0049722A" w:rsidRDefault="0049722A">
            <w: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</w:rPr>
              <w:t xml:space="preserve">Konwikt, </w:t>
            </w:r>
            <w:proofErr w:type="spellStart"/>
            <w: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</w:rPr>
              <w:t>room</w:t>
            </w:r>
            <w:proofErr w:type="spellEnd"/>
            <w:r>
              <w:rPr>
                <w:rFonts w:ascii="Verdana" w:hAnsi="Verdana"/>
                <w:color w:val="243D3F"/>
                <w:sz w:val="20"/>
                <w:szCs w:val="20"/>
                <w:shd w:val="clear" w:color="auto" w:fill="FFFFFF"/>
              </w:rPr>
              <w:t xml:space="preserve"> 78</w:t>
            </w:r>
          </w:p>
        </w:tc>
        <w:tc>
          <w:tcPr>
            <w:tcW w:w="3207" w:type="dxa"/>
          </w:tcPr>
          <w:p w:rsidR="0049722A" w:rsidRPr="0049722A" w:rsidRDefault="0049722A">
            <w:pPr>
              <w:rPr>
                <w:lang w:val="en-US"/>
              </w:rPr>
            </w:pPr>
            <w:r w:rsidRPr="0049722A">
              <w:rPr>
                <w:lang w:val="en-US"/>
              </w:rPr>
              <w:t xml:space="preserve">International Relations </w:t>
            </w:r>
            <w:r>
              <w:rPr>
                <w:lang w:val="en-US"/>
              </w:rPr>
              <w:t xml:space="preserve">Office. </w:t>
            </w:r>
            <w:r w:rsidRPr="0049722A">
              <w:rPr>
                <w:lang w:val="en-US"/>
              </w:rPr>
              <w:t>Employee</w:t>
            </w:r>
            <w:r>
              <w:rPr>
                <w:lang w:val="en-US"/>
              </w:rPr>
              <w:t xml:space="preserve">: Julia </w:t>
            </w:r>
            <w:proofErr w:type="spellStart"/>
            <w:r>
              <w:rPr>
                <w:lang w:val="en-US"/>
              </w:rPr>
              <w:t>Michalska</w:t>
            </w:r>
            <w:proofErr w:type="spellEnd"/>
          </w:p>
        </w:tc>
      </w:tr>
    </w:tbl>
    <w:p w:rsidR="0049722A" w:rsidRPr="0049722A" w:rsidRDefault="0049722A">
      <w:pPr>
        <w:rPr>
          <w:lang w:val="en-US"/>
        </w:rPr>
      </w:pPr>
    </w:p>
    <w:sectPr w:rsidR="0049722A" w:rsidRPr="00497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2A"/>
    <w:rsid w:val="000E7701"/>
    <w:rsid w:val="00133BAE"/>
    <w:rsid w:val="003918F1"/>
    <w:rsid w:val="003C539F"/>
    <w:rsid w:val="0049722A"/>
    <w:rsid w:val="006258DB"/>
    <w:rsid w:val="00661883"/>
    <w:rsid w:val="006C2FE2"/>
    <w:rsid w:val="00A66B26"/>
    <w:rsid w:val="00B64FDC"/>
    <w:rsid w:val="00C30F03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C99F4"/>
  <w15:chartTrackingRefBased/>
  <w15:docId w15:val="{3009A22A-1FB9-5544-9890-5BD1B031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9722A"/>
    <w:rPr>
      <w:color w:val="0000FF"/>
      <w:u w:val="single"/>
    </w:rPr>
  </w:style>
  <w:style w:type="character" w:customStyle="1" w:styleId="bidi">
    <w:name w:val="bidi"/>
    <w:basedOn w:val="Domylnaczcionkaakapitu"/>
    <w:rsid w:val="0049722A"/>
  </w:style>
  <w:style w:type="character" w:customStyle="1" w:styleId="rpk1">
    <w:name w:val="_rp_k1"/>
    <w:basedOn w:val="Domylnaczcionkaakapitu"/>
    <w:rsid w:val="0049722A"/>
  </w:style>
  <w:style w:type="character" w:customStyle="1" w:styleId="rpu1">
    <w:name w:val="_rp_u1"/>
    <w:basedOn w:val="Domylnaczcionkaakapitu"/>
    <w:rsid w:val="0049722A"/>
  </w:style>
  <w:style w:type="character" w:customStyle="1" w:styleId="allowtextselection">
    <w:name w:val="allowtextselection"/>
    <w:basedOn w:val="Domylnaczcionkaakapitu"/>
    <w:rsid w:val="00497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45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8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kul.pl/qlsale.html?op=2&amp;fsala=CN-020" TargetMode="External"/><Relationship Id="rId4" Type="http://schemas.openxmlformats.org/officeDocument/2006/relationships/hyperlink" Target="https://e.kul.pl/qlsale.html?op=2&amp;fsala=CN-0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415</Words>
  <Characters>2866</Characters>
  <Application>Microsoft Office Word</Application>
  <DocSecurity>0</DocSecurity>
  <Lines>73</Lines>
  <Paragraphs>11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Świdrak</dc:creator>
  <cp:keywords/>
  <dc:description/>
  <cp:lastModifiedBy>Ewelina Świdrak</cp:lastModifiedBy>
  <cp:revision>10</cp:revision>
  <dcterms:created xsi:type="dcterms:W3CDTF">2024-05-12T11:27:00Z</dcterms:created>
  <dcterms:modified xsi:type="dcterms:W3CDTF">2024-05-19T13:35:00Z</dcterms:modified>
</cp:coreProperties>
</file>