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ED19" w14:textId="77777777" w:rsidR="002A3867" w:rsidRDefault="004A0D04" w:rsidP="003B2F4E">
      <w:pPr>
        <w:jc w:val="center"/>
        <w:rPr>
          <w:szCs w:val="24"/>
        </w:rPr>
      </w:pPr>
      <w:r w:rsidRPr="003B2F4E">
        <w:rPr>
          <w:szCs w:val="24"/>
        </w:rPr>
        <w:t xml:space="preserve">Program zajęć </w:t>
      </w:r>
      <w:r w:rsidR="00F11454" w:rsidRPr="003B2F4E">
        <w:rPr>
          <w:szCs w:val="24"/>
        </w:rPr>
        <w:t>letni</w:t>
      </w:r>
      <w:r w:rsidRPr="003B2F4E">
        <w:rPr>
          <w:szCs w:val="24"/>
        </w:rPr>
        <w:t xml:space="preserve">ej szkoły </w:t>
      </w:r>
      <w:r w:rsidR="002A3867">
        <w:rPr>
          <w:szCs w:val="24"/>
        </w:rPr>
        <w:t>nt.</w:t>
      </w:r>
      <w:r w:rsidRPr="003B2F4E">
        <w:rPr>
          <w:szCs w:val="24"/>
        </w:rPr>
        <w:t xml:space="preserve">: </w:t>
      </w:r>
    </w:p>
    <w:p w14:paraId="569DB7EA" w14:textId="77777777" w:rsidR="00225AD8" w:rsidRPr="003B2F4E" w:rsidRDefault="00225AD8" w:rsidP="003B2F4E">
      <w:pPr>
        <w:jc w:val="center"/>
        <w:rPr>
          <w:b/>
          <w:i/>
          <w:szCs w:val="24"/>
        </w:rPr>
      </w:pPr>
      <w:r w:rsidRPr="003B2F4E">
        <w:rPr>
          <w:szCs w:val="24"/>
        </w:rPr>
        <w:t>„</w:t>
      </w:r>
      <w:r w:rsidR="004A0D04" w:rsidRPr="003B2F4E">
        <w:rPr>
          <w:b/>
          <w:i/>
          <w:szCs w:val="24"/>
        </w:rPr>
        <w:t>Podniesienie kompetencji zawodowych i językowych w zakresie</w:t>
      </w:r>
    </w:p>
    <w:p w14:paraId="7BA5720F" w14:textId="77777777" w:rsidR="003B2F4E" w:rsidRPr="003B2F4E" w:rsidRDefault="004A0D04" w:rsidP="003B2F4E">
      <w:pPr>
        <w:pStyle w:val="Akapitzlist"/>
        <w:jc w:val="center"/>
        <w:rPr>
          <w:b/>
          <w:i/>
          <w:color w:val="000000"/>
          <w:szCs w:val="24"/>
        </w:rPr>
      </w:pPr>
      <w:r w:rsidRPr="003B2F4E">
        <w:rPr>
          <w:b/>
          <w:i/>
          <w:szCs w:val="24"/>
        </w:rPr>
        <w:t xml:space="preserve">metodologii badań </w:t>
      </w:r>
      <w:proofErr w:type="gramStart"/>
      <w:r w:rsidR="00B91D2C" w:rsidRPr="003B2F4E">
        <w:rPr>
          <w:b/>
          <w:i/>
          <w:szCs w:val="24"/>
        </w:rPr>
        <w:t>w  nauk</w:t>
      </w:r>
      <w:r w:rsidR="00225AD8" w:rsidRPr="003B2F4E">
        <w:rPr>
          <w:b/>
          <w:i/>
          <w:szCs w:val="24"/>
        </w:rPr>
        <w:t>ach</w:t>
      </w:r>
      <w:proofErr w:type="gramEnd"/>
      <w:r w:rsidR="00B91D2C" w:rsidRPr="003B2F4E">
        <w:rPr>
          <w:b/>
          <w:i/>
          <w:szCs w:val="24"/>
        </w:rPr>
        <w:t xml:space="preserve"> społecznych i nauk</w:t>
      </w:r>
      <w:r w:rsidR="00225AD8" w:rsidRPr="003B2F4E">
        <w:rPr>
          <w:b/>
          <w:i/>
          <w:szCs w:val="24"/>
        </w:rPr>
        <w:t>ach</w:t>
      </w:r>
      <w:r w:rsidR="00B91D2C" w:rsidRPr="003B2F4E">
        <w:rPr>
          <w:b/>
          <w:i/>
          <w:szCs w:val="24"/>
        </w:rPr>
        <w:t xml:space="preserve"> o zdrowiu”</w:t>
      </w:r>
    </w:p>
    <w:p w14:paraId="1515926D" w14:textId="77777777" w:rsidR="003B2F4E" w:rsidRPr="003B2F4E" w:rsidRDefault="003B2F4E" w:rsidP="003B2F4E">
      <w:pPr>
        <w:pStyle w:val="Akapitzlist"/>
        <w:jc w:val="center"/>
        <w:rPr>
          <w:b/>
          <w:i/>
          <w:color w:val="000000"/>
          <w:szCs w:val="24"/>
        </w:rPr>
      </w:pPr>
    </w:p>
    <w:p w14:paraId="779F2581" w14:textId="77777777" w:rsidR="003B2F4E" w:rsidRPr="003B2F4E" w:rsidRDefault="003B2F4E" w:rsidP="003B2F4E">
      <w:pPr>
        <w:pStyle w:val="Akapitzlist"/>
        <w:jc w:val="center"/>
        <w:rPr>
          <w:b/>
          <w:i/>
          <w:color w:val="000000"/>
          <w:szCs w:val="24"/>
        </w:rPr>
      </w:pPr>
      <w:r w:rsidRPr="003B2F4E">
        <w:rPr>
          <w:i/>
          <w:color w:val="000000"/>
          <w:szCs w:val="24"/>
        </w:rPr>
        <w:t>VII Międzynarodowa konferencja naukowa:</w:t>
      </w:r>
    </w:p>
    <w:p w14:paraId="2F6EB1C3" w14:textId="77777777" w:rsidR="00650F74" w:rsidRPr="002A3867" w:rsidRDefault="003B2F4E" w:rsidP="003B2F4E">
      <w:pPr>
        <w:jc w:val="center"/>
        <w:rPr>
          <w:szCs w:val="24"/>
        </w:rPr>
      </w:pPr>
      <w:r w:rsidRPr="003B2F4E">
        <w:rPr>
          <w:b/>
          <w:i/>
          <w:szCs w:val="24"/>
          <w:shd w:val="clear" w:color="auto" w:fill="FFFFFF"/>
          <w:lang w:val="uk-UA" w:eastAsia="ru-RU"/>
        </w:rPr>
        <w:t>«</w:t>
      </w:r>
      <w:r w:rsidRPr="002A3867">
        <w:rPr>
          <w:b/>
          <w:i/>
          <w:color w:val="000000"/>
          <w:szCs w:val="24"/>
        </w:rPr>
        <w:t xml:space="preserve">Public </w:t>
      </w:r>
      <w:proofErr w:type="spellStart"/>
      <w:r w:rsidRPr="002A3867">
        <w:rPr>
          <w:b/>
          <w:i/>
          <w:color w:val="000000"/>
          <w:szCs w:val="24"/>
        </w:rPr>
        <w:t>health</w:t>
      </w:r>
      <w:proofErr w:type="spellEnd"/>
      <w:r w:rsidRPr="002A3867">
        <w:rPr>
          <w:b/>
          <w:i/>
          <w:color w:val="000000"/>
          <w:szCs w:val="24"/>
        </w:rPr>
        <w:t xml:space="preserve"> – </w:t>
      </w:r>
      <w:proofErr w:type="spellStart"/>
      <w:r w:rsidRPr="002A3867">
        <w:rPr>
          <w:b/>
          <w:i/>
          <w:color w:val="000000"/>
          <w:szCs w:val="24"/>
        </w:rPr>
        <w:t>social</w:t>
      </w:r>
      <w:proofErr w:type="spellEnd"/>
      <w:r w:rsidRPr="002A3867">
        <w:rPr>
          <w:b/>
          <w:i/>
          <w:color w:val="000000"/>
          <w:szCs w:val="24"/>
        </w:rPr>
        <w:t xml:space="preserve">, </w:t>
      </w:r>
      <w:proofErr w:type="spellStart"/>
      <w:r w:rsidRPr="002A3867">
        <w:rPr>
          <w:b/>
          <w:i/>
          <w:color w:val="000000"/>
          <w:szCs w:val="24"/>
        </w:rPr>
        <w:t>educational</w:t>
      </w:r>
      <w:proofErr w:type="spellEnd"/>
      <w:r w:rsidRPr="002A3867">
        <w:rPr>
          <w:b/>
          <w:i/>
          <w:color w:val="000000"/>
          <w:szCs w:val="24"/>
        </w:rPr>
        <w:t xml:space="preserve"> and </w:t>
      </w:r>
      <w:proofErr w:type="spellStart"/>
      <w:r w:rsidRPr="002A3867">
        <w:rPr>
          <w:b/>
          <w:i/>
          <w:color w:val="000000"/>
          <w:szCs w:val="24"/>
        </w:rPr>
        <w:t>psychological</w:t>
      </w:r>
      <w:proofErr w:type="spellEnd"/>
      <w:r w:rsidRPr="002A3867">
        <w:rPr>
          <w:b/>
          <w:i/>
          <w:color w:val="000000"/>
          <w:szCs w:val="24"/>
        </w:rPr>
        <w:t xml:space="preserve"> </w:t>
      </w:r>
      <w:proofErr w:type="spellStart"/>
      <w:r w:rsidRPr="002A3867">
        <w:rPr>
          <w:b/>
          <w:i/>
          <w:color w:val="000000"/>
          <w:szCs w:val="24"/>
        </w:rPr>
        <w:t>dimensions</w:t>
      </w:r>
      <w:proofErr w:type="spellEnd"/>
      <w:r w:rsidRPr="003B2F4E">
        <w:rPr>
          <w:b/>
          <w:i/>
          <w:szCs w:val="24"/>
          <w:shd w:val="clear" w:color="auto" w:fill="FFFFFF"/>
          <w:lang w:val="uk-UA" w:eastAsia="ru-RU"/>
        </w:rPr>
        <w:t>»</w:t>
      </w:r>
    </w:p>
    <w:p w14:paraId="44A64EE5" w14:textId="77777777" w:rsidR="00650F74" w:rsidRDefault="00650F74" w:rsidP="00B91D2C">
      <w:pPr>
        <w:jc w:val="center"/>
        <w:rPr>
          <w:szCs w:val="24"/>
        </w:rPr>
      </w:pPr>
      <w:r w:rsidRPr="00F96430">
        <w:rPr>
          <w:szCs w:val="24"/>
        </w:rPr>
        <w:t xml:space="preserve">Kampus </w:t>
      </w:r>
      <w:r w:rsidR="00225AD8">
        <w:rPr>
          <w:szCs w:val="24"/>
        </w:rPr>
        <w:t>Poczekajka</w:t>
      </w:r>
      <w:r w:rsidRPr="00F96430">
        <w:rPr>
          <w:szCs w:val="24"/>
        </w:rPr>
        <w:t xml:space="preserve"> KUL, </w:t>
      </w:r>
      <w:r w:rsidR="00225AD8">
        <w:rPr>
          <w:szCs w:val="24"/>
        </w:rPr>
        <w:t>ul. Konstantynów</w:t>
      </w:r>
      <w:r w:rsidR="00BA07CD" w:rsidRPr="00F96430">
        <w:rPr>
          <w:szCs w:val="24"/>
        </w:rPr>
        <w:t xml:space="preserve"> 1, Lublin</w:t>
      </w:r>
    </w:p>
    <w:p w14:paraId="3B2D84DA" w14:textId="77777777" w:rsidR="00F96430" w:rsidRPr="00F96430" w:rsidRDefault="00F96430" w:rsidP="00B91D2C">
      <w:pPr>
        <w:jc w:val="center"/>
        <w:rPr>
          <w:szCs w:val="24"/>
        </w:rPr>
      </w:pPr>
    </w:p>
    <w:tbl>
      <w:tblPr>
        <w:tblW w:w="95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4275"/>
        <w:gridCol w:w="3758"/>
      </w:tblGrid>
      <w:tr w:rsidR="004A0D04" w:rsidRPr="00DF0DBA" w14:paraId="766FC60B" w14:textId="77777777" w:rsidTr="003B2F4E">
        <w:trPr>
          <w:trHeight w:val="889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5C4E7AFB" w14:textId="77777777" w:rsidR="004A0D04" w:rsidRPr="006A205A" w:rsidRDefault="004A0D04" w:rsidP="005E4F8F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  <w:t>Dzień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14:paraId="49D0DC94" w14:textId="77777777" w:rsidR="004A0D04" w:rsidRDefault="004A0D04" w:rsidP="005E4F8F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  <w:t>Wydarzenia</w:t>
            </w:r>
          </w:p>
        </w:tc>
        <w:tc>
          <w:tcPr>
            <w:tcW w:w="3758" w:type="dxa"/>
            <w:shd w:val="clear" w:color="auto" w:fill="auto"/>
            <w:noWrap/>
            <w:vAlign w:val="bottom"/>
            <w:hideMark/>
          </w:tcPr>
          <w:p w14:paraId="6CAAFB18" w14:textId="77777777" w:rsidR="004A0D04" w:rsidRDefault="00814585" w:rsidP="0081458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  <w:t>Ilość godzin</w:t>
            </w:r>
          </w:p>
        </w:tc>
      </w:tr>
      <w:tr w:rsidR="004A0D04" w:rsidRPr="00A4391B" w14:paraId="57B1D87A" w14:textId="77777777" w:rsidTr="003B2F4E">
        <w:trPr>
          <w:cantSplit/>
          <w:trHeight w:val="1453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  <w:hideMark/>
          </w:tcPr>
          <w:p w14:paraId="390D9DCA" w14:textId="77777777" w:rsidR="004A0D04" w:rsidRPr="00DE555E" w:rsidRDefault="00DE555E" w:rsidP="005E4F8F">
            <w:pPr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  <w:lang w:val="en-GB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Poniedziałek</w:t>
            </w:r>
          </w:p>
          <w:p w14:paraId="5A6B29B8" w14:textId="77777777" w:rsidR="00DE555E" w:rsidRDefault="00DE555E" w:rsidP="00DE555E">
            <w:pPr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12.07</w:t>
            </w:r>
          </w:p>
          <w:p w14:paraId="5C2C61CA" w14:textId="77777777" w:rsidR="004A0D04" w:rsidRPr="00CC7494" w:rsidRDefault="004A0D04" w:rsidP="00DE555E">
            <w:pPr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14:paraId="2DB07C71" w14:textId="77777777" w:rsidR="004A0D04" w:rsidRPr="00004BBA" w:rsidRDefault="004A0D04" w:rsidP="005E4F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Przyjazd uczestników, zakwaterowanie </w:t>
            </w:r>
          </w:p>
          <w:p w14:paraId="66A2D0C4" w14:textId="77777777" w:rsidR="004A0D04" w:rsidRDefault="004A0D04" w:rsidP="005E4F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ul. Konstantynów 1. </w:t>
            </w:r>
            <w:r w:rsidR="00B35A12">
              <w:rPr>
                <w:rFonts w:ascii="Czcionka tekstu podstawowego" w:hAnsi="Czcionka tekstu podstawowego"/>
                <w:color w:val="000000"/>
                <w:sz w:val="20"/>
              </w:rPr>
              <w:t>DA/Dworek KUL</w:t>
            </w:r>
          </w:p>
          <w:p w14:paraId="0F2FE79E" w14:textId="77777777" w:rsidR="00F11454" w:rsidRDefault="00F11454" w:rsidP="005E4F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</w:p>
          <w:p w14:paraId="3BD547E7" w14:textId="77777777" w:rsidR="00F11454" w:rsidRPr="00004BBA" w:rsidRDefault="00F11454" w:rsidP="005E4F8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Spotkanie organizacyjne </w:t>
            </w:r>
            <w:r w:rsidR="003B2F4E">
              <w:rPr>
                <w:rFonts w:ascii="Czcionka tekstu podstawowego" w:hAnsi="Czcionka tekstu podstawowego"/>
                <w:color w:val="000000"/>
                <w:sz w:val="20"/>
              </w:rPr>
              <w:t>z zespołem projektowym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, </w:t>
            </w:r>
            <w:r w:rsidR="003B2F4E">
              <w:rPr>
                <w:rFonts w:ascii="Czcionka tekstu podstawowego" w:hAnsi="Czcionka tekstu podstawowego"/>
                <w:color w:val="000000"/>
                <w:sz w:val="20"/>
              </w:rPr>
              <w:t>przedstawienie programu letniej szkoły</w:t>
            </w:r>
          </w:p>
          <w:p w14:paraId="003448E8" w14:textId="77777777" w:rsidR="004A0D04" w:rsidRPr="0096430A" w:rsidRDefault="004E47F3" w:rsidP="0096430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Sprawy formalne (podpisanie umów)</w:t>
            </w:r>
          </w:p>
        </w:tc>
        <w:tc>
          <w:tcPr>
            <w:tcW w:w="3758" w:type="dxa"/>
            <w:shd w:val="clear" w:color="auto" w:fill="auto"/>
            <w:noWrap/>
            <w:vAlign w:val="bottom"/>
            <w:hideMark/>
          </w:tcPr>
          <w:p w14:paraId="70DD938B" w14:textId="77777777" w:rsidR="00C971C0" w:rsidRPr="00BA07CD" w:rsidRDefault="00C971C0" w:rsidP="00C971C0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Dopełnienie formalności, zasady i forma realizacji </w:t>
            </w:r>
            <w:r w:rsidR="003B2F4E">
              <w:rPr>
                <w:rFonts w:ascii="Czcionka tekstu podstawowego" w:hAnsi="Czcionka tekstu podstawowego"/>
                <w:i/>
                <w:color w:val="000000"/>
                <w:sz w:val="20"/>
              </w:rPr>
              <w:t>letniej szkoły</w:t>
            </w:r>
            <w:r w:rsidRPr="00BA07CD"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 (</w:t>
            </w:r>
            <w:r w:rsidRPr="00BA07CD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2 godz.)</w:t>
            </w:r>
          </w:p>
          <w:p w14:paraId="7F721C3A" w14:textId="77777777" w:rsidR="004A0D04" w:rsidRPr="00BA07CD" w:rsidRDefault="004A0D04" w:rsidP="00BA07CD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</w:p>
        </w:tc>
      </w:tr>
      <w:tr w:rsidR="007D52DB" w:rsidRPr="00A4391B" w14:paraId="513DDF54" w14:textId="77777777" w:rsidTr="003B2F4E">
        <w:trPr>
          <w:cantSplit/>
          <w:trHeight w:val="1739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</w:tcPr>
          <w:p w14:paraId="5CCAA074" w14:textId="77777777" w:rsidR="00C971C0" w:rsidRDefault="00C971C0" w:rsidP="00DE555E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 xml:space="preserve"> </w:t>
            </w:r>
          </w:p>
          <w:p w14:paraId="647A5DB3" w14:textId="77777777" w:rsidR="00DE555E" w:rsidRDefault="00DE555E" w:rsidP="00DE555E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Wtorek</w:t>
            </w:r>
          </w:p>
          <w:p w14:paraId="45699AE2" w14:textId="77777777" w:rsidR="00DE555E" w:rsidRDefault="00DE555E" w:rsidP="00DE555E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</w:rPr>
              <w:t>13.07</w:t>
            </w:r>
          </w:p>
          <w:p w14:paraId="7F67976E" w14:textId="77777777" w:rsidR="007D52DB" w:rsidRDefault="007D52DB" w:rsidP="007D52DB">
            <w:pPr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4429542B" w14:textId="77777777" w:rsidR="007D52DB" w:rsidRDefault="007D52DB" w:rsidP="00DE555E">
            <w:pPr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008EBD2F" w14:textId="77777777" w:rsidR="007D52DB" w:rsidRPr="00004BBA" w:rsidRDefault="007D52DB" w:rsidP="007D52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9.00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-1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0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0 otwarcie programu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 </w:t>
            </w:r>
          </w:p>
          <w:p w14:paraId="7EFC5317" w14:textId="77777777" w:rsidR="00F96430" w:rsidRDefault="007D52DB" w:rsidP="007D52D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 w:rsidR="0096430A">
              <w:rPr>
                <w:rFonts w:ascii="Czcionka tekstu podstawowego" w:hAnsi="Czcionka tekstu podstawowego"/>
                <w:color w:val="000000"/>
                <w:sz w:val="20"/>
              </w:rPr>
              <w:t>.2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0-13.30 – szkolenia </w:t>
            </w:r>
          </w:p>
          <w:p w14:paraId="310CA134" w14:textId="77777777" w:rsidR="007D52DB" w:rsidRPr="00BA07CD" w:rsidRDefault="007D52DB" w:rsidP="007D52DB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„</w:t>
            </w: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Zasady</w:t>
            </w:r>
            <w:r w:rsidRPr="00BA07CD"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 korzystania </w:t>
            </w:r>
            <w:proofErr w:type="gramStart"/>
            <w:r w:rsidRPr="00BA07CD">
              <w:rPr>
                <w:rFonts w:ascii="Czcionka tekstu podstawowego" w:hAnsi="Czcionka tekstu podstawowego"/>
                <w:i/>
                <w:color w:val="000000"/>
                <w:sz w:val="20"/>
              </w:rPr>
              <w:t>z  bibliotecznych</w:t>
            </w:r>
            <w:proofErr w:type="gramEnd"/>
            <w:r w:rsidRPr="00BA07CD"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 baz</w:t>
            </w: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”</w:t>
            </w:r>
          </w:p>
          <w:p w14:paraId="4C91130B" w14:textId="77777777" w:rsidR="00F43BEA" w:rsidRDefault="00F43BEA" w:rsidP="00F43BE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13.3</w:t>
            </w:r>
            <w:r w:rsidRPr="00CC7494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0 –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14.10 przerwa</w:t>
            </w:r>
          </w:p>
          <w:p w14:paraId="74946DF3" w14:textId="77777777" w:rsidR="007D52DB" w:rsidRPr="0049026E" w:rsidRDefault="007D52DB" w:rsidP="0096430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14.</w:t>
            </w:r>
            <w:r w:rsidR="0096430A"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0 - 1</w:t>
            </w:r>
            <w:r w:rsidR="0096430A">
              <w:rPr>
                <w:rFonts w:ascii="Czcionka tekstu podstawowego" w:hAnsi="Czcionka tekstu podstawowego"/>
                <w:color w:val="000000"/>
                <w:sz w:val="20"/>
              </w:rPr>
              <w:t>7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.</w:t>
            </w:r>
            <w:r w:rsidR="00BC37F7"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0 </w:t>
            </w:r>
            <w:r w:rsidR="00BC37F7">
              <w:rPr>
                <w:rFonts w:ascii="Czcionka tekstu podstawowego" w:hAnsi="Czcionka tekstu podstawowego"/>
                <w:color w:val="000000"/>
                <w:sz w:val="20"/>
              </w:rPr>
              <w:t>blok językowy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14:paraId="7D4B0520" w14:textId="77777777" w:rsidR="007D52DB" w:rsidRPr="00FC5B41" w:rsidRDefault="00BC37F7" w:rsidP="007D52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Przygotowanie procesu </w:t>
            </w:r>
            <w:r w:rsidR="003B2F4E">
              <w:rPr>
                <w:rFonts w:ascii="Czcionka tekstu podstawowego" w:hAnsi="Czcionka tekstu podstawowego"/>
                <w:i/>
                <w:color w:val="000000"/>
                <w:sz w:val="20"/>
              </w:rPr>
              <w:t>szkoleń</w:t>
            </w: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 poprzez wgranie oprogramowania statystycznego oraz logowania się do zasobów bibliotecznych KUL</w:t>
            </w: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  <w:r w:rsidR="007D52DB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(5</w:t>
            </w:r>
            <w:r w:rsidR="007D52DB" w:rsidRPr="00FC5B41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</w:t>
            </w:r>
            <w:r w:rsidR="007D52DB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)</w:t>
            </w:r>
          </w:p>
          <w:p w14:paraId="42109496" w14:textId="77777777" w:rsidR="007D52DB" w:rsidRDefault="007D52DB" w:rsidP="007D52DB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</w:p>
          <w:p w14:paraId="112110FE" w14:textId="77777777" w:rsidR="004E47F3" w:rsidRDefault="007D52DB" w:rsidP="007D52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 w:rsidRPr="0049026E"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jęz</w:t>
            </w: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ykowych</w:t>
            </w:r>
            <w:r w:rsidRPr="0049026E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</w:p>
          <w:p w14:paraId="3C95933A" w14:textId="77777777" w:rsidR="007D52DB" w:rsidRPr="0096430A" w:rsidRDefault="007D52DB" w:rsidP="0096430A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</w:t>
            </w:r>
            <w:r w:rsidR="00BC37F7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4</w:t>
            </w:r>
            <w:r w:rsidRPr="0049026E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</w:t>
            </w: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)</w:t>
            </w:r>
          </w:p>
        </w:tc>
      </w:tr>
      <w:tr w:rsidR="00C971C0" w:rsidRPr="00A4391B" w14:paraId="4E1CC167" w14:textId="77777777" w:rsidTr="003B2F4E">
        <w:trPr>
          <w:cantSplit/>
          <w:trHeight w:val="995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</w:tcPr>
          <w:p w14:paraId="4DAD6964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Środa</w:t>
            </w:r>
          </w:p>
          <w:p w14:paraId="10B0ECEF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14.07</w:t>
            </w:r>
          </w:p>
          <w:p w14:paraId="6E7E4ADD" w14:textId="77777777" w:rsidR="00BC37F7" w:rsidRDefault="00BC37F7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7E0AE968" w14:textId="77777777" w:rsidR="00C971C0" w:rsidRPr="00AE079A" w:rsidRDefault="0096430A" w:rsidP="0096430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9.00 - </w:t>
            </w:r>
            <w:r w:rsidR="00C971C0"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 w:rsidR="009C19E7"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="00C971C0">
              <w:rPr>
                <w:rFonts w:ascii="Czcionka tekstu podstawowego" w:hAnsi="Czcionka tekstu podstawowego"/>
                <w:color w:val="000000"/>
                <w:sz w:val="20"/>
              </w:rPr>
              <w:t xml:space="preserve">.30 </w:t>
            </w:r>
            <w:r w:rsidR="00BC37F7">
              <w:rPr>
                <w:rFonts w:ascii="Czcionka tekstu podstawowego" w:hAnsi="Czcionka tekstu podstawowego"/>
                <w:color w:val="000000"/>
                <w:sz w:val="20"/>
              </w:rPr>
              <w:t xml:space="preserve">blok </w:t>
            </w:r>
            <w:r w:rsidR="003B2F4E">
              <w:rPr>
                <w:rFonts w:ascii="Czcionka tekstu podstawowego" w:hAnsi="Czcionka tekstu podstawowego"/>
                <w:color w:val="000000"/>
                <w:sz w:val="20"/>
              </w:rPr>
              <w:t>metodologii badań</w:t>
            </w:r>
          </w:p>
          <w:p w14:paraId="03A934FE" w14:textId="77777777" w:rsidR="00F43BEA" w:rsidRDefault="00F43BEA" w:rsidP="00F43BE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13.3</w:t>
            </w:r>
            <w:r w:rsidRPr="00CC7494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0 –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14.10 przerwa</w:t>
            </w:r>
          </w:p>
          <w:p w14:paraId="0D62B1A5" w14:textId="77777777" w:rsidR="00C971C0" w:rsidRPr="0096430A" w:rsidRDefault="0096430A" w:rsidP="0096430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14.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0 - 1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7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0 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blok językowy</w:t>
            </w:r>
          </w:p>
        </w:tc>
        <w:tc>
          <w:tcPr>
            <w:tcW w:w="3758" w:type="dxa"/>
            <w:shd w:val="clear" w:color="auto" w:fill="auto"/>
            <w:noWrap/>
            <w:vAlign w:val="bottom"/>
          </w:tcPr>
          <w:p w14:paraId="1E45B15A" w14:textId="77777777" w:rsidR="003B2F4E" w:rsidRDefault="003B2F4E" w:rsidP="003B2F4E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zawodowych</w:t>
            </w:r>
          </w:p>
          <w:p w14:paraId="72B19C30" w14:textId="77777777" w:rsidR="00C971C0" w:rsidRDefault="00C971C0" w:rsidP="003B2F4E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</w:t>
            </w:r>
            <w:r w:rsidR="00BC37F7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5</w:t>
            </w:r>
            <w:r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godz.)</w:t>
            </w:r>
          </w:p>
          <w:p w14:paraId="22C1DD1E" w14:textId="77777777" w:rsidR="0096430A" w:rsidRDefault="0096430A" w:rsidP="0096430A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 w:rsidRPr="0049026E"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jęz</w:t>
            </w: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ykowych</w:t>
            </w:r>
            <w:r w:rsidRPr="0049026E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</w:p>
          <w:p w14:paraId="024C8F29" w14:textId="77777777" w:rsidR="00C971C0" w:rsidRPr="00B84E66" w:rsidRDefault="0096430A" w:rsidP="0096430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(4</w:t>
            </w:r>
            <w:r w:rsidRPr="0049026E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</w:t>
            </w: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)</w:t>
            </w:r>
          </w:p>
        </w:tc>
      </w:tr>
      <w:tr w:rsidR="00C971C0" w:rsidRPr="00A4391B" w14:paraId="7E3BCA80" w14:textId="77777777" w:rsidTr="003B2F4E">
        <w:trPr>
          <w:cantSplit/>
          <w:trHeight w:val="1562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  <w:hideMark/>
          </w:tcPr>
          <w:p w14:paraId="40347E63" w14:textId="77777777" w:rsidR="00BC37F7" w:rsidRDefault="00BC37F7" w:rsidP="00BC37F7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38E17102" w14:textId="77777777" w:rsidR="00C971C0" w:rsidRDefault="00C971C0" w:rsidP="00BC37F7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Czwartek</w:t>
            </w:r>
          </w:p>
          <w:p w14:paraId="3BB939C9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15.07.</w:t>
            </w:r>
          </w:p>
          <w:p w14:paraId="4BEAA89D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04536BA7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0F558644" w14:textId="77777777" w:rsidR="00C971C0" w:rsidRPr="00CC7494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14:paraId="5F0C92B4" w14:textId="77777777" w:rsidR="003B2F4E" w:rsidRPr="00AE079A" w:rsidRDefault="00C971C0" w:rsidP="003B2F4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9.00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-1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0 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– </w:t>
            </w:r>
            <w:r w:rsidR="00BC37F7">
              <w:rPr>
                <w:rFonts w:ascii="Czcionka tekstu podstawowego" w:hAnsi="Czcionka tekstu podstawowego"/>
                <w:color w:val="000000"/>
                <w:sz w:val="20"/>
              </w:rPr>
              <w:t xml:space="preserve">blok </w:t>
            </w:r>
            <w:r w:rsidR="003B2F4E">
              <w:rPr>
                <w:rFonts w:ascii="Czcionka tekstu podstawowego" w:hAnsi="Czcionka tekstu podstawowego"/>
                <w:color w:val="000000"/>
                <w:sz w:val="20"/>
              </w:rPr>
              <w:t>metodologii badań</w:t>
            </w:r>
          </w:p>
          <w:p w14:paraId="0064DF7B" w14:textId="77777777" w:rsidR="00F43BEA" w:rsidRDefault="00F43BEA" w:rsidP="00F43BE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13.3</w:t>
            </w:r>
            <w:r w:rsidRPr="00CC7494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0 –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14.10 przerwa</w:t>
            </w:r>
          </w:p>
          <w:p w14:paraId="38DE2E3A" w14:textId="77777777" w:rsidR="0096430A" w:rsidRDefault="0096430A" w:rsidP="0096430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Sprawy formalne (odbiór stypendiów, I rata)</w:t>
            </w:r>
          </w:p>
          <w:p w14:paraId="3EA037EB" w14:textId="77777777" w:rsidR="0096430A" w:rsidRDefault="0096430A" w:rsidP="0096430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17.00 -19.00 wycieczka: KUL,</w:t>
            </w:r>
          </w:p>
          <w:p w14:paraId="238E1A39" w14:textId="77777777" w:rsidR="00C971C0" w:rsidRPr="0049026E" w:rsidRDefault="0096430A" w:rsidP="003B2F4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„Zabytki Lublina”</w:t>
            </w:r>
          </w:p>
        </w:tc>
        <w:tc>
          <w:tcPr>
            <w:tcW w:w="3758" w:type="dxa"/>
            <w:shd w:val="clear" w:color="auto" w:fill="auto"/>
            <w:noWrap/>
            <w:vAlign w:val="center"/>
            <w:hideMark/>
          </w:tcPr>
          <w:p w14:paraId="1D90CD1C" w14:textId="77777777" w:rsidR="003B2F4E" w:rsidRDefault="003B2F4E" w:rsidP="003B2F4E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zawodowych</w:t>
            </w:r>
          </w:p>
          <w:p w14:paraId="57195AD3" w14:textId="77777777" w:rsidR="00C971C0" w:rsidRPr="00350214" w:rsidRDefault="003B2F4E" w:rsidP="003B2F4E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  <w:r w:rsidR="00C971C0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(5</w:t>
            </w:r>
            <w:r w:rsidR="00C971C0" w:rsidRPr="00FC5B41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</w:t>
            </w:r>
            <w:r w:rsidR="00C971C0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)</w:t>
            </w:r>
          </w:p>
          <w:p w14:paraId="02BE3E94" w14:textId="77777777" w:rsidR="00C971C0" w:rsidRDefault="00C971C0" w:rsidP="00C971C0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</w:p>
          <w:p w14:paraId="577352C9" w14:textId="77777777" w:rsidR="00C971C0" w:rsidRPr="00B84E66" w:rsidRDefault="0096430A" w:rsidP="003B2F4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F70B7C">
              <w:rPr>
                <w:rFonts w:ascii="Czcionka tekstu podstawowego" w:hAnsi="Czcionka tekstu podstawowego"/>
                <w:i/>
                <w:color w:val="000000"/>
                <w:sz w:val="20"/>
              </w:rPr>
              <w:t>Zwiedzanie miasta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 (</w:t>
            </w:r>
            <w:r w:rsidRPr="00F70B7C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2 godz</w:t>
            </w:r>
            <w:r w:rsidRPr="00F70B7C">
              <w:rPr>
                <w:rFonts w:ascii="Czcionka tekstu podstawowego" w:hAnsi="Czcionka tekstu podstawowego"/>
                <w:i/>
                <w:color w:val="000000"/>
                <w:sz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)</w:t>
            </w:r>
          </w:p>
        </w:tc>
      </w:tr>
      <w:tr w:rsidR="00C971C0" w:rsidRPr="00A4391B" w14:paraId="3B77113A" w14:textId="77777777" w:rsidTr="003B2F4E">
        <w:trPr>
          <w:cantSplit/>
          <w:trHeight w:val="1335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  <w:hideMark/>
          </w:tcPr>
          <w:p w14:paraId="56D48D68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Piątek</w:t>
            </w:r>
          </w:p>
          <w:p w14:paraId="3341A0D4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 xml:space="preserve">16.07. </w:t>
            </w:r>
          </w:p>
          <w:p w14:paraId="77C3BAE1" w14:textId="77777777" w:rsidR="00C971C0" w:rsidRPr="00CC7494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2AE55016" w14:textId="77777777" w:rsidR="00F43BEA" w:rsidRDefault="00F43BEA" w:rsidP="003B2F4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9.00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-1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0 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– blok </w:t>
            </w:r>
            <w:r w:rsidR="003B2F4E">
              <w:rPr>
                <w:rFonts w:ascii="Czcionka tekstu podstawowego" w:hAnsi="Czcionka tekstu podstawowego"/>
                <w:color w:val="000000"/>
                <w:sz w:val="20"/>
              </w:rPr>
              <w:t>metodologii badań</w:t>
            </w:r>
          </w:p>
          <w:p w14:paraId="3A3E29B2" w14:textId="77777777" w:rsidR="003B2F4E" w:rsidRDefault="00C971C0" w:rsidP="003B2F4E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13.3</w:t>
            </w:r>
            <w:r w:rsidRPr="00CC7494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0 – </w:t>
            </w:r>
            <w:r w:rsidR="00F43BEA">
              <w:rPr>
                <w:rFonts w:ascii="Czcionka tekstu podstawowego" w:hAnsi="Czcionka tekstu podstawowego"/>
                <w:b/>
                <w:color w:val="000000"/>
                <w:sz w:val="20"/>
              </w:rPr>
              <w:t>przerwa</w:t>
            </w:r>
          </w:p>
          <w:p w14:paraId="7DD25300" w14:textId="77777777" w:rsidR="00C971C0" w:rsidRPr="0049026E" w:rsidRDefault="003B2F4E" w:rsidP="0096430A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14.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1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0 - 1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7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3</w:t>
            </w:r>
            <w:r w:rsidRPr="00004BBA">
              <w:rPr>
                <w:rFonts w:ascii="Czcionka tekstu podstawowego" w:hAnsi="Czcionka tekstu podstawowego"/>
                <w:color w:val="000000"/>
                <w:sz w:val="20"/>
              </w:rPr>
              <w:t xml:space="preserve">0 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>blok językowy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14:paraId="08C70FD4" w14:textId="77777777" w:rsidR="003B2F4E" w:rsidRDefault="003B2F4E" w:rsidP="003B2F4E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zawodowych</w:t>
            </w:r>
          </w:p>
          <w:p w14:paraId="57B6EFFC" w14:textId="77777777" w:rsidR="00C971C0" w:rsidRDefault="003B2F4E" w:rsidP="003B2F4E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  <w:r w:rsidR="00C971C0"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</w:t>
            </w:r>
            <w:r w:rsidR="009C19E7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5</w:t>
            </w:r>
            <w:r w:rsidR="00C971C0"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godz.)</w:t>
            </w:r>
          </w:p>
          <w:p w14:paraId="20218AB0" w14:textId="77777777" w:rsidR="00C971C0" w:rsidRDefault="00C971C0" w:rsidP="00C971C0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 w:rsidRPr="0049026E"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jęz</w:t>
            </w: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ykowych</w:t>
            </w:r>
            <w:r w:rsidRPr="0049026E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</w:p>
          <w:p w14:paraId="41D24A3E" w14:textId="77777777" w:rsidR="00C971C0" w:rsidRPr="00EA0BB3" w:rsidRDefault="00C971C0" w:rsidP="00C971C0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(4</w:t>
            </w:r>
            <w:r w:rsidRPr="0049026E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godz.</w:t>
            </w: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)</w:t>
            </w:r>
          </w:p>
        </w:tc>
      </w:tr>
      <w:tr w:rsidR="00C971C0" w:rsidRPr="00A4391B" w14:paraId="07359319" w14:textId="77777777" w:rsidTr="003B2F4E">
        <w:trPr>
          <w:cantSplit/>
          <w:trHeight w:val="1335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</w:tcPr>
          <w:p w14:paraId="61DCBCB4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Sobota</w:t>
            </w:r>
          </w:p>
          <w:p w14:paraId="6C402F0A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17.07</w:t>
            </w:r>
          </w:p>
          <w:p w14:paraId="755970D1" w14:textId="77777777" w:rsidR="00C971C0" w:rsidRPr="00CC7494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bottom"/>
          </w:tcPr>
          <w:p w14:paraId="0349E835" w14:textId="77777777" w:rsidR="009C19E7" w:rsidRPr="00F70B7C" w:rsidRDefault="009C19E7" w:rsidP="009C19E7">
            <w:pPr>
              <w:jc w:val="center"/>
              <w:rPr>
                <w:b/>
                <w:i/>
                <w:sz w:val="20"/>
                <w:lang w:val="uk-UA" w:eastAsia="ru-RU"/>
              </w:rPr>
            </w:pPr>
            <w:r w:rsidRPr="00DB7143">
              <w:rPr>
                <w:color w:val="000000"/>
                <w:sz w:val="20"/>
              </w:rPr>
              <w:t xml:space="preserve">9.00 – 17.00 </w:t>
            </w:r>
            <w:r w:rsidR="0096430A" w:rsidRPr="00DB7143">
              <w:rPr>
                <w:color w:val="000000"/>
                <w:sz w:val="20"/>
              </w:rPr>
              <w:t>VII Międzynarodowa k</w:t>
            </w:r>
            <w:r w:rsidRPr="00DB7143">
              <w:rPr>
                <w:color w:val="000000"/>
                <w:sz w:val="20"/>
              </w:rPr>
              <w:t>onferencja naukowa</w:t>
            </w:r>
          </w:p>
          <w:p w14:paraId="455DEA7B" w14:textId="77777777" w:rsidR="009C19E7" w:rsidRPr="00DB7143" w:rsidRDefault="009C19E7" w:rsidP="009C19E7">
            <w:pPr>
              <w:jc w:val="center"/>
              <w:rPr>
                <w:b/>
                <w:color w:val="000000"/>
                <w:sz w:val="20"/>
              </w:rPr>
            </w:pPr>
            <w:r w:rsidRPr="00F70B7C">
              <w:rPr>
                <w:b/>
                <w:i/>
                <w:sz w:val="20"/>
                <w:shd w:val="clear" w:color="auto" w:fill="FFFFFF"/>
                <w:lang w:val="uk-UA" w:eastAsia="ru-RU"/>
              </w:rPr>
              <w:t>«</w:t>
            </w:r>
            <w:r w:rsidRPr="00DB7143">
              <w:rPr>
                <w:b/>
                <w:color w:val="000000"/>
                <w:sz w:val="20"/>
              </w:rPr>
              <w:t xml:space="preserve">Public </w:t>
            </w:r>
            <w:proofErr w:type="spellStart"/>
            <w:r w:rsidRPr="00DB7143">
              <w:rPr>
                <w:b/>
                <w:color w:val="000000"/>
                <w:sz w:val="20"/>
              </w:rPr>
              <w:t>health</w:t>
            </w:r>
            <w:proofErr w:type="spellEnd"/>
            <w:r w:rsidRPr="00DB7143">
              <w:rPr>
                <w:b/>
                <w:color w:val="000000"/>
                <w:sz w:val="20"/>
              </w:rPr>
              <w:t xml:space="preserve"> – </w:t>
            </w:r>
            <w:proofErr w:type="spellStart"/>
            <w:r w:rsidRPr="00DB7143">
              <w:rPr>
                <w:b/>
                <w:color w:val="000000"/>
                <w:sz w:val="20"/>
              </w:rPr>
              <w:t>social</w:t>
            </w:r>
            <w:proofErr w:type="spellEnd"/>
            <w:r w:rsidRPr="00DB7143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DB7143">
              <w:rPr>
                <w:b/>
                <w:color w:val="000000"/>
                <w:sz w:val="20"/>
              </w:rPr>
              <w:t>educational</w:t>
            </w:r>
            <w:proofErr w:type="spellEnd"/>
          </w:p>
          <w:p w14:paraId="3EF9577D" w14:textId="77777777" w:rsidR="009C19E7" w:rsidRPr="00BC37F7" w:rsidRDefault="009C19E7" w:rsidP="009C19E7">
            <w:pPr>
              <w:jc w:val="center"/>
              <w:rPr>
                <w:b/>
                <w:i/>
                <w:sz w:val="20"/>
                <w:shd w:val="clear" w:color="auto" w:fill="FFFFFF"/>
                <w:lang w:eastAsia="ru-RU"/>
              </w:rPr>
            </w:pPr>
            <w:r w:rsidRPr="00BC37F7">
              <w:rPr>
                <w:b/>
                <w:color w:val="000000"/>
                <w:sz w:val="20"/>
              </w:rPr>
              <w:t xml:space="preserve">and </w:t>
            </w:r>
            <w:proofErr w:type="spellStart"/>
            <w:r w:rsidRPr="00BC37F7">
              <w:rPr>
                <w:b/>
                <w:color w:val="000000"/>
                <w:sz w:val="20"/>
              </w:rPr>
              <w:t>psychological</w:t>
            </w:r>
            <w:proofErr w:type="spellEnd"/>
            <w:r w:rsidRPr="00BC37F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37F7">
              <w:rPr>
                <w:b/>
                <w:color w:val="000000"/>
                <w:sz w:val="20"/>
              </w:rPr>
              <w:t>dimensions</w:t>
            </w:r>
            <w:proofErr w:type="spellEnd"/>
            <w:r w:rsidRPr="00F70B7C">
              <w:rPr>
                <w:b/>
                <w:i/>
                <w:sz w:val="20"/>
                <w:shd w:val="clear" w:color="auto" w:fill="FFFFFF"/>
                <w:lang w:val="uk-UA" w:eastAsia="ru-RU"/>
              </w:rPr>
              <w:t>»</w:t>
            </w:r>
          </w:p>
          <w:p w14:paraId="7E9E28FA" w14:textId="77777777" w:rsidR="009C19E7" w:rsidRPr="00DE555E" w:rsidRDefault="009C19E7" w:rsidP="009C19E7">
            <w:pPr>
              <w:jc w:val="center"/>
              <w:rPr>
                <w:b/>
                <w:i/>
                <w:sz w:val="20"/>
                <w:shd w:val="clear" w:color="auto" w:fill="FFFFFF"/>
                <w:lang w:eastAsia="ru-RU"/>
              </w:rPr>
            </w:pPr>
            <w:r w:rsidRPr="00DE555E">
              <w:rPr>
                <w:b/>
                <w:i/>
                <w:sz w:val="20"/>
                <w:shd w:val="clear" w:color="auto" w:fill="FFFFFF"/>
                <w:lang w:eastAsia="ru-RU"/>
              </w:rPr>
              <w:t>Dworek KUL/Dom pracy twórczej KUL</w:t>
            </w:r>
          </w:p>
          <w:p w14:paraId="14970578" w14:textId="77777777" w:rsidR="00C971C0" w:rsidRPr="0096430A" w:rsidRDefault="009C19E7" w:rsidP="0096430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i/>
                <w:sz w:val="20"/>
                <w:shd w:val="clear" w:color="auto" w:fill="FFFFFF"/>
                <w:lang w:eastAsia="ru-RU"/>
              </w:rPr>
              <w:t>Kazimierz Dolny</w:t>
            </w:r>
          </w:p>
        </w:tc>
        <w:tc>
          <w:tcPr>
            <w:tcW w:w="3758" w:type="dxa"/>
            <w:shd w:val="clear" w:color="auto" w:fill="auto"/>
            <w:noWrap/>
            <w:vAlign w:val="bottom"/>
          </w:tcPr>
          <w:p w14:paraId="00B98FCF" w14:textId="77777777" w:rsidR="009C19E7" w:rsidRDefault="009C19E7" w:rsidP="009C19E7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Sesja plenarna </w:t>
            </w:r>
            <w:r w:rsidRPr="009F6D73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(4 godziny)</w:t>
            </w:r>
          </w:p>
          <w:p w14:paraId="69CEA90D" w14:textId="77777777" w:rsidR="009C19E7" w:rsidRDefault="009C19E7" w:rsidP="009C19E7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Dyskusja</w:t>
            </w:r>
            <w:r w:rsidRPr="0049026E"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 naukowa</w:t>
            </w: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(1 godz.)</w:t>
            </w:r>
          </w:p>
          <w:p w14:paraId="3838420C" w14:textId="77777777" w:rsidR="009C19E7" w:rsidRDefault="009C19E7" w:rsidP="009C19E7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 w:rsidRPr="009F6D73">
              <w:rPr>
                <w:rFonts w:ascii="Czcionka tekstu podstawowego" w:hAnsi="Czcionka tekstu podstawowego"/>
                <w:i/>
                <w:color w:val="000000"/>
                <w:sz w:val="20"/>
              </w:rPr>
              <w:t xml:space="preserve">Sesja </w:t>
            </w:r>
            <w:proofErr w:type="spellStart"/>
            <w:r w:rsidRPr="009F6D73">
              <w:rPr>
                <w:rFonts w:ascii="Czcionka tekstu podstawowego" w:hAnsi="Czcionka tekstu podstawowego"/>
                <w:i/>
                <w:color w:val="000000"/>
                <w:sz w:val="20"/>
              </w:rPr>
              <w:t>posterowa</w:t>
            </w:r>
            <w:proofErr w:type="spellEnd"/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(3 godziny)</w:t>
            </w:r>
          </w:p>
          <w:p w14:paraId="614AA1FF" w14:textId="77777777" w:rsidR="009C19E7" w:rsidRPr="00EA0BB3" w:rsidRDefault="009C19E7" w:rsidP="009C19E7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</w:p>
        </w:tc>
      </w:tr>
      <w:tr w:rsidR="00C971C0" w:rsidRPr="00D3497B" w14:paraId="050E26A6" w14:textId="77777777" w:rsidTr="003B2F4E">
        <w:trPr>
          <w:cantSplit/>
          <w:trHeight w:val="1549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</w:tcPr>
          <w:p w14:paraId="2D58E94B" w14:textId="77777777" w:rsidR="0091369F" w:rsidRDefault="0091369F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46FAB976" w14:textId="77777777" w:rsidR="0091369F" w:rsidRDefault="0091369F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1BA9CE31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Niedziela</w:t>
            </w:r>
          </w:p>
          <w:p w14:paraId="5C57FDF9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18.07</w:t>
            </w:r>
          </w:p>
          <w:p w14:paraId="36B720EF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  <w:p w14:paraId="2A7744BF" w14:textId="77777777" w:rsidR="00C971C0" w:rsidRPr="00CC7494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3C9517A6" w14:textId="77777777" w:rsidR="0096430A" w:rsidRPr="0096430A" w:rsidRDefault="0096430A" w:rsidP="0096430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96430A">
              <w:rPr>
                <w:color w:val="000000"/>
                <w:sz w:val="20"/>
              </w:rPr>
              <w:t>.00 – 1</w:t>
            </w:r>
            <w:r>
              <w:rPr>
                <w:color w:val="000000"/>
                <w:sz w:val="20"/>
              </w:rPr>
              <w:t>3</w:t>
            </w:r>
            <w:r w:rsidRPr="0096430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</w:t>
            </w:r>
            <w:r w:rsidRPr="0096430A">
              <w:rPr>
                <w:color w:val="000000"/>
                <w:sz w:val="20"/>
              </w:rPr>
              <w:t>0 VII Międzynarodowa konferencja naukowa</w:t>
            </w:r>
            <w:r>
              <w:rPr>
                <w:color w:val="000000"/>
                <w:sz w:val="20"/>
              </w:rPr>
              <w:t xml:space="preserve">: </w:t>
            </w:r>
            <w:r w:rsidRPr="00F70B7C">
              <w:rPr>
                <w:b/>
                <w:i/>
                <w:sz w:val="20"/>
                <w:shd w:val="clear" w:color="auto" w:fill="FFFFFF"/>
                <w:lang w:val="uk-UA" w:eastAsia="ru-RU"/>
              </w:rPr>
              <w:t>«</w:t>
            </w:r>
            <w:r w:rsidRPr="0096430A">
              <w:rPr>
                <w:b/>
                <w:color w:val="000000"/>
                <w:sz w:val="20"/>
              </w:rPr>
              <w:t xml:space="preserve">Public </w:t>
            </w:r>
            <w:proofErr w:type="spellStart"/>
            <w:r w:rsidRPr="0096430A">
              <w:rPr>
                <w:b/>
                <w:color w:val="000000"/>
                <w:sz w:val="20"/>
              </w:rPr>
              <w:t>health</w:t>
            </w:r>
            <w:proofErr w:type="spellEnd"/>
            <w:r w:rsidRPr="0096430A">
              <w:rPr>
                <w:b/>
                <w:color w:val="000000"/>
                <w:sz w:val="20"/>
              </w:rPr>
              <w:t xml:space="preserve"> – </w:t>
            </w:r>
            <w:proofErr w:type="spellStart"/>
            <w:r w:rsidRPr="0096430A">
              <w:rPr>
                <w:b/>
                <w:color w:val="000000"/>
                <w:sz w:val="20"/>
              </w:rPr>
              <w:t>social</w:t>
            </w:r>
            <w:proofErr w:type="spellEnd"/>
            <w:r w:rsidRPr="0096430A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96430A">
              <w:rPr>
                <w:b/>
                <w:color w:val="000000"/>
                <w:sz w:val="20"/>
              </w:rPr>
              <w:t>educational</w:t>
            </w:r>
            <w:proofErr w:type="spellEnd"/>
          </w:p>
          <w:p w14:paraId="3EB900FD" w14:textId="77777777" w:rsidR="0096430A" w:rsidRPr="00BC37F7" w:rsidRDefault="0096430A" w:rsidP="0096430A">
            <w:pPr>
              <w:jc w:val="center"/>
              <w:rPr>
                <w:b/>
                <w:i/>
                <w:sz w:val="20"/>
                <w:shd w:val="clear" w:color="auto" w:fill="FFFFFF"/>
                <w:lang w:eastAsia="ru-RU"/>
              </w:rPr>
            </w:pPr>
            <w:r w:rsidRPr="00BC37F7">
              <w:rPr>
                <w:b/>
                <w:color w:val="000000"/>
                <w:sz w:val="20"/>
              </w:rPr>
              <w:t xml:space="preserve">and </w:t>
            </w:r>
            <w:proofErr w:type="spellStart"/>
            <w:r w:rsidRPr="00BC37F7">
              <w:rPr>
                <w:b/>
                <w:color w:val="000000"/>
                <w:sz w:val="20"/>
              </w:rPr>
              <w:t>psychological</w:t>
            </w:r>
            <w:proofErr w:type="spellEnd"/>
            <w:r w:rsidRPr="00BC37F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37F7">
              <w:rPr>
                <w:b/>
                <w:color w:val="000000"/>
                <w:sz w:val="20"/>
              </w:rPr>
              <w:t>dimensions</w:t>
            </w:r>
            <w:proofErr w:type="spellEnd"/>
            <w:r w:rsidRPr="00F70B7C">
              <w:rPr>
                <w:b/>
                <w:i/>
                <w:sz w:val="20"/>
                <w:shd w:val="clear" w:color="auto" w:fill="FFFFFF"/>
                <w:lang w:val="uk-UA" w:eastAsia="ru-RU"/>
              </w:rPr>
              <w:t>»</w:t>
            </w:r>
          </w:p>
          <w:p w14:paraId="5A67C0E7" w14:textId="77777777" w:rsidR="00C971C0" w:rsidRPr="00225AD8" w:rsidRDefault="00C971C0" w:rsidP="009C19E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lang w:val="en-GB"/>
              </w:rPr>
            </w:pPr>
          </w:p>
        </w:tc>
        <w:tc>
          <w:tcPr>
            <w:tcW w:w="3758" w:type="dxa"/>
            <w:shd w:val="clear" w:color="auto" w:fill="auto"/>
            <w:noWrap/>
            <w:vAlign w:val="center"/>
          </w:tcPr>
          <w:p w14:paraId="59603356" w14:textId="77777777" w:rsidR="00C971C0" w:rsidRDefault="0096430A" w:rsidP="00C971C0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Warsztaty specjalistyczne (4 godziny)</w:t>
            </w:r>
          </w:p>
          <w:p w14:paraId="5A9E46C7" w14:textId="77777777" w:rsidR="00C971C0" w:rsidRPr="00EA0BB3" w:rsidRDefault="00C971C0" w:rsidP="00C971C0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</w:p>
        </w:tc>
      </w:tr>
      <w:tr w:rsidR="00C971C0" w:rsidRPr="00D3497B" w14:paraId="06A87EEE" w14:textId="77777777" w:rsidTr="003B2F4E">
        <w:trPr>
          <w:cantSplit/>
          <w:trHeight w:val="1595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</w:tcPr>
          <w:p w14:paraId="0AED666E" w14:textId="77777777" w:rsidR="00C971C0" w:rsidRDefault="00C971C0" w:rsidP="0091369F">
            <w:pPr>
              <w:ind w:left="113" w:right="113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Poniedziałek</w:t>
            </w:r>
          </w:p>
          <w:p w14:paraId="507F3F4F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19.07</w:t>
            </w:r>
          </w:p>
          <w:p w14:paraId="3CACA020" w14:textId="77777777" w:rsidR="003B2F4E" w:rsidRDefault="003B2F4E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87D114" w14:textId="77777777" w:rsidR="00C971C0" w:rsidRPr="00AE079A" w:rsidRDefault="0096430A" w:rsidP="00C971C0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9</w:t>
            </w:r>
            <w:r w:rsidR="00C971C0">
              <w:rPr>
                <w:rFonts w:ascii="Czcionka tekstu podstawowego" w:hAnsi="Czcionka tekstu podstawowego"/>
                <w:color w:val="000000"/>
                <w:sz w:val="20"/>
              </w:rPr>
              <w:t xml:space="preserve">.00 </w:t>
            </w:r>
            <w:r w:rsidR="009C19E7">
              <w:rPr>
                <w:rFonts w:ascii="Czcionka tekstu podstawowego" w:hAnsi="Czcionka tekstu podstawowego"/>
                <w:color w:val="000000"/>
                <w:sz w:val="20"/>
              </w:rPr>
              <w:t>-</w:t>
            </w:r>
            <w:r w:rsidR="00C971C0">
              <w:rPr>
                <w:rFonts w:ascii="Czcionka tekstu podstawowego" w:hAnsi="Czcionka tekstu podstawowego"/>
                <w:color w:val="000000"/>
                <w:sz w:val="20"/>
              </w:rPr>
              <w:t xml:space="preserve">13.30 </w:t>
            </w:r>
            <w:r w:rsidR="009C19E7">
              <w:rPr>
                <w:rFonts w:ascii="Czcionka tekstu podstawowego" w:hAnsi="Czcionka tekstu podstawowego"/>
                <w:color w:val="000000"/>
                <w:sz w:val="20"/>
              </w:rPr>
              <w:t xml:space="preserve">blok </w:t>
            </w:r>
            <w:r w:rsidR="003B2F4E">
              <w:rPr>
                <w:rFonts w:ascii="Czcionka tekstu podstawowego" w:hAnsi="Czcionka tekstu podstawowego"/>
                <w:color w:val="000000"/>
                <w:sz w:val="20"/>
              </w:rPr>
              <w:t>metodologii badań</w:t>
            </w:r>
          </w:p>
          <w:p w14:paraId="066CC3DC" w14:textId="77777777" w:rsidR="00C971C0" w:rsidRDefault="00C971C0" w:rsidP="00C971C0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13.3</w:t>
            </w:r>
            <w:r w:rsidRPr="00CC7494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0 – </w:t>
            </w:r>
            <w:r w:rsidR="00F43BEA">
              <w:rPr>
                <w:rFonts w:ascii="Czcionka tekstu podstawowego" w:hAnsi="Czcionka tekstu podstawowego"/>
                <w:b/>
                <w:color w:val="000000"/>
                <w:sz w:val="20"/>
              </w:rPr>
              <w:t>14.10 przerwa</w:t>
            </w:r>
          </w:p>
          <w:p w14:paraId="15A28F5D" w14:textId="77777777" w:rsidR="0091369F" w:rsidRPr="0091369F" w:rsidRDefault="0091369F" w:rsidP="0091369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Sprawy</w:t>
            </w:r>
            <w:r w:rsidRPr="0091369F">
              <w:rPr>
                <w:rFonts w:ascii="Czcionka tekstu podstawowego" w:hAnsi="Czcionka tekstu podstawowego"/>
                <w:color w:val="000000"/>
                <w:sz w:val="20"/>
              </w:rPr>
              <w:t xml:space="preserve"> organizacyjne</w:t>
            </w:r>
            <w:r>
              <w:rPr>
                <w:rFonts w:ascii="Czcionka tekstu podstawowego" w:hAnsi="Czcionka tekstu podstawowego"/>
                <w:color w:val="000000"/>
                <w:sz w:val="20"/>
              </w:rPr>
              <w:t xml:space="preserve"> </w:t>
            </w:r>
            <w:r w:rsidRPr="0091369F">
              <w:rPr>
                <w:rFonts w:ascii="Czcionka tekstu podstawowego" w:hAnsi="Czcionka tekstu podstawowego"/>
                <w:color w:val="000000"/>
                <w:sz w:val="20"/>
              </w:rPr>
              <w:t>(stypendium, część II)</w:t>
            </w:r>
          </w:p>
          <w:p w14:paraId="18629E5B" w14:textId="77777777" w:rsidR="0091369F" w:rsidRPr="0091369F" w:rsidRDefault="0091369F" w:rsidP="0091369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Podsumowanie</w:t>
            </w:r>
          </w:p>
          <w:p w14:paraId="1A61CC0C" w14:textId="77777777" w:rsidR="00C971C0" w:rsidRPr="0049026E" w:rsidRDefault="0091369F" w:rsidP="0091369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Wręczenie</w:t>
            </w:r>
            <w:r w:rsidRPr="0091369F">
              <w:rPr>
                <w:rFonts w:ascii="Czcionka tekstu podstawowego" w:hAnsi="Czcionka tekstu podstawowego"/>
                <w:color w:val="000000"/>
                <w:sz w:val="20"/>
              </w:rPr>
              <w:t xml:space="preserve"> certyfikatów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14:paraId="34DDAAAC" w14:textId="77777777" w:rsidR="003B2F4E" w:rsidRDefault="003B2F4E" w:rsidP="003B2F4E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i/>
                <w:color w:val="000000"/>
                <w:sz w:val="20"/>
              </w:rPr>
              <w:t>Podniesienie kompetencji zawodowych</w:t>
            </w:r>
          </w:p>
          <w:p w14:paraId="36E958CF" w14:textId="77777777" w:rsidR="009C19E7" w:rsidRDefault="003B2F4E" w:rsidP="003B2F4E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  <w:r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  <w:r w:rsidR="009C19E7"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(</w:t>
            </w:r>
            <w: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5</w:t>
            </w:r>
            <w:r w:rsidR="0091369F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 xml:space="preserve"> </w:t>
            </w:r>
            <w:r w:rsidR="009C19E7" w:rsidRPr="00350214"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  <w:t>godz.)</w:t>
            </w:r>
          </w:p>
          <w:p w14:paraId="3100CC40" w14:textId="77777777" w:rsidR="00C971C0" w:rsidRPr="00EA0BB3" w:rsidRDefault="00C971C0" w:rsidP="009C19E7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</w:p>
        </w:tc>
      </w:tr>
      <w:tr w:rsidR="00C971C0" w:rsidRPr="00D3497B" w14:paraId="2E80401A" w14:textId="77777777" w:rsidTr="003B2F4E">
        <w:trPr>
          <w:cantSplit/>
          <w:trHeight w:val="1134"/>
        </w:trPr>
        <w:tc>
          <w:tcPr>
            <w:tcW w:w="1526" w:type="dxa"/>
            <w:shd w:val="clear" w:color="auto" w:fill="auto"/>
            <w:noWrap/>
            <w:textDirection w:val="btLr"/>
            <w:vAlign w:val="bottom"/>
          </w:tcPr>
          <w:p w14:paraId="091A3579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Wtorek</w:t>
            </w:r>
          </w:p>
          <w:p w14:paraId="4D822199" w14:textId="77777777" w:rsidR="00C971C0" w:rsidRDefault="00C971C0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Cs w:val="24"/>
              </w:rPr>
              <w:t>20.07</w:t>
            </w:r>
          </w:p>
          <w:p w14:paraId="144FBEBB" w14:textId="77777777" w:rsidR="003B2F4E" w:rsidRDefault="003B2F4E" w:rsidP="00C971C0">
            <w:pPr>
              <w:ind w:left="113" w:right="113"/>
              <w:jc w:val="center"/>
              <w:rPr>
                <w:rFonts w:ascii="Czcionka tekstu podstawowego" w:hAnsi="Czcionka tekstu podstawowego"/>
                <w:b/>
                <w:color w:val="000000"/>
                <w:szCs w:val="24"/>
              </w:rPr>
            </w:pPr>
          </w:p>
        </w:tc>
        <w:tc>
          <w:tcPr>
            <w:tcW w:w="4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54BEBC" w14:textId="77777777" w:rsidR="00C971C0" w:rsidRDefault="00C971C0" w:rsidP="0091369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</w:rPr>
              <w:t>Wyjazd uczestników</w:t>
            </w:r>
          </w:p>
          <w:p w14:paraId="182611FC" w14:textId="77777777" w:rsidR="0091369F" w:rsidRDefault="0091369F" w:rsidP="0091369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</w:p>
          <w:p w14:paraId="078CA24E" w14:textId="77777777" w:rsidR="0091369F" w:rsidRPr="00B91D2C" w:rsidRDefault="0091369F" w:rsidP="0091369F">
            <w:pPr>
              <w:jc w:val="center"/>
              <w:rPr>
                <w:rFonts w:ascii="Czcionka tekstu podstawowego" w:hAnsi="Czcionka tekstu podstawowego"/>
                <w:color w:val="000000"/>
                <w:sz w:val="20"/>
              </w:rPr>
            </w:pPr>
          </w:p>
        </w:tc>
        <w:tc>
          <w:tcPr>
            <w:tcW w:w="3758" w:type="dxa"/>
            <w:shd w:val="clear" w:color="auto" w:fill="auto"/>
            <w:noWrap/>
            <w:vAlign w:val="center"/>
          </w:tcPr>
          <w:p w14:paraId="393B2ED4" w14:textId="77777777" w:rsidR="0091369F" w:rsidRPr="00B91D2C" w:rsidRDefault="0091369F" w:rsidP="00C971C0">
            <w:pPr>
              <w:rPr>
                <w:rFonts w:ascii="Czcionka tekstu podstawowego" w:hAnsi="Czcionka tekstu podstawowego"/>
                <w:b/>
                <w:i/>
                <w:color w:val="000000"/>
                <w:sz w:val="20"/>
              </w:rPr>
            </w:pPr>
          </w:p>
        </w:tc>
      </w:tr>
    </w:tbl>
    <w:p w14:paraId="0927EB0F" w14:textId="77777777" w:rsidR="004A0D04" w:rsidRPr="0069736F" w:rsidRDefault="004A0D04" w:rsidP="008A75A9">
      <w:pPr>
        <w:spacing w:line="360" w:lineRule="auto"/>
        <w:jc w:val="right"/>
        <w:rPr>
          <w:sz w:val="28"/>
          <w:szCs w:val="28"/>
        </w:rPr>
      </w:pPr>
    </w:p>
    <w:p w14:paraId="5B71481C" w14:textId="77777777" w:rsidR="00603669" w:rsidRPr="00437BAA" w:rsidRDefault="008A75A9" w:rsidP="008A75A9">
      <w:pPr>
        <w:contextualSpacing/>
        <w:jc w:val="right"/>
        <w:rPr>
          <w:rFonts w:ascii="Garamond" w:hAnsi="Garamond" w:cs="Arial"/>
          <w:b/>
          <w:szCs w:val="24"/>
          <w:lang w:eastAsia="ru-RU"/>
        </w:rPr>
      </w:pPr>
      <w:r w:rsidRPr="00437BAA">
        <w:rPr>
          <w:rFonts w:ascii="Garamond" w:hAnsi="Garamond" w:cs="Arial"/>
          <w:b/>
          <w:szCs w:val="24"/>
          <w:lang w:eastAsia="ru-RU"/>
        </w:rPr>
        <w:t xml:space="preserve">Kierownik szkoły letniej </w:t>
      </w:r>
    </w:p>
    <w:p w14:paraId="23E833B7" w14:textId="77777777" w:rsidR="008A75A9" w:rsidRPr="00437BAA" w:rsidRDefault="0069736F" w:rsidP="008A75A9">
      <w:pPr>
        <w:contextualSpacing/>
        <w:jc w:val="right"/>
        <w:rPr>
          <w:rFonts w:ascii="Garamond" w:hAnsi="Garamond" w:cs="Arial"/>
          <w:b/>
          <w:szCs w:val="24"/>
          <w:lang w:eastAsia="ru-RU"/>
        </w:rPr>
      </w:pPr>
      <w:r w:rsidRPr="00437BAA">
        <w:rPr>
          <w:rFonts w:ascii="Garamond" w:hAnsi="Garamond" w:cs="Arial"/>
          <w:b/>
          <w:szCs w:val="24"/>
          <w:lang w:eastAsia="ru-RU"/>
        </w:rPr>
        <w:t>d</w:t>
      </w:r>
      <w:r w:rsidR="008A75A9" w:rsidRPr="00437BAA">
        <w:rPr>
          <w:rFonts w:ascii="Garamond" w:hAnsi="Garamond" w:cs="Arial"/>
          <w:b/>
          <w:szCs w:val="24"/>
          <w:lang w:eastAsia="ru-RU"/>
        </w:rPr>
        <w:t>r hab. Julia Gorbaniuk, prof. KUL</w:t>
      </w:r>
    </w:p>
    <w:p w14:paraId="1E14A948" w14:textId="77777777" w:rsidR="008A75A9" w:rsidRPr="00437BAA" w:rsidRDefault="008A75A9" w:rsidP="008A75A9">
      <w:pPr>
        <w:contextualSpacing/>
        <w:jc w:val="right"/>
        <w:rPr>
          <w:rFonts w:ascii="Garamond" w:hAnsi="Garamond" w:cs="Arial"/>
          <w:b/>
          <w:szCs w:val="24"/>
          <w:lang w:val="en-GB" w:eastAsia="ru-RU"/>
        </w:rPr>
      </w:pPr>
      <w:r w:rsidRPr="00437BAA">
        <w:rPr>
          <w:rFonts w:ascii="Garamond" w:hAnsi="Garamond" w:cs="Arial"/>
          <w:b/>
          <w:szCs w:val="24"/>
          <w:lang w:val="en-GB" w:eastAsia="ru-RU"/>
        </w:rPr>
        <w:t xml:space="preserve">e-mail: </w:t>
      </w:r>
      <w:r w:rsidR="00DE1C5F" w:rsidRPr="00437BAA">
        <w:rPr>
          <w:rFonts w:ascii="Garamond" w:hAnsi="Garamond" w:cs="Arial"/>
          <w:b/>
          <w:szCs w:val="24"/>
          <w:lang w:val="en-GB" w:eastAsia="ru-RU"/>
        </w:rPr>
        <w:t>j</w:t>
      </w:r>
      <w:r w:rsidRPr="00437BAA">
        <w:rPr>
          <w:rFonts w:ascii="Garamond" w:hAnsi="Garamond" w:cs="Arial"/>
          <w:b/>
          <w:szCs w:val="24"/>
          <w:lang w:val="en-GB" w:eastAsia="ru-RU"/>
        </w:rPr>
        <w:t>ulia.gorbaniuk@ku.pl</w:t>
      </w:r>
    </w:p>
    <w:sectPr w:rsidR="008A75A9" w:rsidRPr="00437BAA" w:rsidSect="001E095D">
      <w:headerReference w:type="default" r:id="rId7"/>
      <w:footerReference w:type="default" r:id="rId8"/>
      <w:pgSz w:w="11906" w:h="16838"/>
      <w:pgMar w:top="1418" w:right="1247" w:bottom="1418" w:left="1247" w:header="709" w:footer="1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28A8" w14:textId="77777777" w:rsidR="005F2AF5" w:rsidRDefault="005F2AF5">
      <w:r>
        <w:separator/>
      </w:r>
    </w:p>
  </w:endnote>
  <w:endnote w:type="continuationSeparator" w:id="0">
    <w:p w14:paraId="491EC221" w14:textId="77777777" w:rsidR="005F2AF5" w:rsidRDefault="005F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5" w:type="dxa"/>
      <w:tblInd w:w="-638" w:type="dxa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775"/>
    </w:tblGrid>
    <w:tr w:rsidR="00D2363D" w:rsidRPr="00D77CAA" w14:paraId="793A696E" w14:textId="77777777" w:rsidTr="001E095D">
      <w:trPr>
        <w:trHeight w:val="65"/>
      </w:trPr>
      <w:tc>
        <w:tcPr>
          <w:tcW w:w="10775" w:type="dxa"/>
        </w:tcPr>
        <w:p w14:paraId="7FA1B219" w14:textId="77777777" w:rsidR="00D2363D" w:rsidRDefault="00D2363D" w:rsidP="00A478FA">
          <w:pPr>
            <w:pStyle w:val="Stopka"/>
            <w:tabs>
              <w:tab w:val="clear" w:pos="4536"/>
              <w:tab w:val="clear" w:pos="9072"/>
            </w:tabs>
            <w:jc w:val="center"/>
            <w:rPr>
              <w:i/>
              <w:sz w:val="16"/>
              <w:lang w:val="de-DE"/>
            </w:rPr>
          </w:pPr>
          <w:r>
            <w:rPr>
              <w:i/>
              <w:sz w:val="16"/>
              <w:lang w:val="de-DE"/>
            </w:rPr>
            <w:t>fax: + 48 (-81) 53 304 33, tel.: + 48 (-81) 4453504; julia.gorbaniuk@kul.pl</w:t>
          </w:r>
        </w:p>
      </w:tc>
    </w:tr>
  </w:tbl>
  <w:p w14:paraId="50EBA702" w14:textId="77777777" w:rsidR="00D2363D" w:rsidRPr="00A478FA" w:rsidRDefault="00D2363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425F" w14:textId="77777777" w:rsidR="005F2AF5" w:rsidRDefault="005F2AF5">
      <w:r>
        <w:separator/>
      </w:r>
    </w:p>
  </w:footnote>
  <w:footnote w:type="continuationSeparator" w:id="0">
    <w:p w14:paraId="2B47D5C7" w14:textId="77777777" w:rsidR="005F2AF5" w:rsidRDefault="005F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7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9"/>
      <w:gridCol w:w="7338"/>
    </w:tblGrid>
    <w:tr w:rsidR="00D2363D" w:rsidRPr="00A478FA" w14:paraId="7289D5FA" w14:textId="77777777" w:rsidTr="00F96430">
      <w:trPr>
        <w:trHeight w:val="949"/>
      </w:trPr>
      <w:tc>
        <w:tcPr>
          <w:tcW w:w="2839" w:type="dxa"/>
          <w:tcBorders>
            <w:bottom w:val="single" w:sz="6" w:space="0" w:color="auto"/>
          </w:tcBorders>
        </w:tcPr>
        <w:p w14:paraId="6A3A1531" w14:textId="77777777" w:rsidR="00D2363D" w:rsidRDefault="00D2363D">
          <w:pPr>
            <w:jc w:val="center"/>
            <w:rPr>
              <w:sz w:val="2"/>
            </w:rPr>
          </w:pPr>
        </w:p>
        <w:p w14:paraId="514BDB55" w14:textId="77777777" w:rsidR="00D2363D" w:rsidRDefault="00D2363D" w:rsidP="0060254B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DD50B21" wp14:editId="3118B70C">
                <wp:extent cx="1762125" cy="970335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ul_skroc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556" cy="974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2A203F" w14:textId="77777777" w:rsidR="00D2363D" w:rsidRDefault="00D2363D">
          <w:pPr>
            <w:jc w:val="center"/>
            <w:rPr>
              <w:sz w:val="8"/>
            </w:rPr>
          </w:pPr>
        </w:p>
      </w:tc>
      <w:tc>
        <w:tcPr>
          <w:tcW w:w="7338" w:type="dxa"/>
          <w:tcBorders>
            <w:bottom w:val="single" w:sz="6" w:space="0" w:color="auto"/>
          </w:tcBorders>
        </w:tcPr>
        <w:p w14:paraId="7923FEF4" w14:textId="77777777" w:rsidR="00D2363D" w:rsidRDefault="00D2363D">
          <w:pPr>
            <w:rPr>
              <w:sz w:val="28"/>
              <w:lang w:val="en-US"/>
            </w:rPr>
          </w:pPr>
          <w:r w:rsidRPr="007C7770">
            <w:rPr>
              <w:sz w:val="28"/>
              <w:lang w:val="en-US"/>
            </w:rPr>
            <w:t>JOHN PAUL II</w:t>
          </w:r>
          <w:r>
            <w:rPr>
              <w:sz w:val="28"/>
              <w:lang w:val="en-US"/>
            </w:rPr>
            <w:t xml:space="preserve"> CATHOLIC UNIVERSITY OF LUBLIN</w:t>
          </w:r>
        </w:p>
        <w:p w14:paraId="74F8D052" w14:textId="77777777" w:rsidR="00D2363D" w:rsidRPr="007C7770" w:rsidRDefault="00D2363D">
          <w:pPr>
            <w:rPr>
              <w:sz w:val="28"/>
              <w:lang w:val="en-US"/>
            </w:rPr>
          </w:pPr>
          <w:r>
            <w:rPr>
              <w:sz w:val="28"/>
              <w:lang w:val="en-US"/>
            </w:rPr>
            <w:t>FACULTY</w:t>
          </w:r>
          <w:r w:rsidRPr="007C7770">
            <w:rPr>
              <w:sz w:val="28"/>
              <w:lang w:val="en-US"/>
            </w:rPr>
            <w:t xml:space="preserve"> OF SOCIAL SCIENCES</w:t>
          </w:r>
        </w:p>
        <w:p w14:paraId="085CD965" w14:textId="77777777" w:rsidR="00D2363D" w:rsidRPr="004320DA" w:rsidRDefault="00D2363D">
          <w:pPr>
            <w:rPr>
              <w:lang w:val="en-US"/>
            </w:rPr>
          </w:pPr>
          <w:r w:rsidRPr="004320DA">
            <w:rPr>
              <w:sz w:val="28"/>
              <w:lang w:val="en-US"/>
            </w:rPr>
            <w:t>INSTITUTE OF PSYCHOLOGY</w:t>
          </w:r>
        </w:p>
        <w:p w14:paraId="6D0CB80D" w14:textId="77777777" w:rsidR="00D2363D" w:rsidRPr="004320DA" w:rsidRDefault="00D2363D">
          <w:pPr>
            <w:rPr>
              <w:lang w:val="en-US"/>
            </w:rPr>
          </w:pPr>
          <w:r w:rsidRPr="004320DA">
            <w:rPr>
              <w:lang w:val="en-US"/>
            </w:rPr>
            <w:t xml:space="preserve">DEPARTMENT OF </w:t>
          </w:r>
          <w:r>
            <w:rPr>
              <w:lang w:val="en-US"/>
            </w:rPr>
            <w:t xml:space="preserve">EMOTION AND </w:t>
          </w:r>
          <w:r w:rsidR="00C94B44">
            <w:rPr>
              <w:lang w:val="en-US"/>
            </w:rPr>
            <w:t xml:space="preserve">MOTIVATION </w:t>
          </w:r>
          <w:r w:rsidRPr="004320DA">
            <w:rPr>
              <w:lang w:val="en-US"/>
            </w:rPr>
            <w:t>PSYCHOLOGY</w:t>
          </w:r>
        </w:p>
        <w:p w14:paraId="1BFDCC0D" w14:textId="77777777" w:rsidR="00D2363D" w:rsidRPr="00A478FA" w:rsidRDefault="00D2363D">
          <w:pPr>
            <w:spacing w:before="60" w:after="120"/>
            <w:rPr>
              <w:lang w:val="en-US"/>
            </w:rPr>
          </w:pPr>
          <w:r w:rsidRPr="00A478FA">
            <w:rPr>
              <w:sz w:val="18"/>
              <w:lang w:val="en-US"/>
            </w:rPr>
            <w:t xml:space="preserve">Al. </w:t>
          </w:r>
          <w:proofErr w:type="spellStart"/>
          <w:r w:rsidRPr="00A478FA">
            <w:rPr>
              <w:sz w:val="18"/>
              <w:lang w:val="en-US"/>
            </w:rPr>
            <w:t>Racławickie</w:t>
          </w:r>
          <w:proofErr w:type="spellEnd"/>
          <w:r w:rsidRPr="00A478FA">
            <w:rPr>
              <w:sz w:val="18"/>
              <w:lang w:val="en-US"/>
            </w:rPr>
            <w:t xml:space="preserve"> 14, 20-950 Lublin, POLAND</w:t>
          </w:r>
        </w:p>
      </w:tc>
    </w:tr>
    <w:tr w:rsidR="00D2363D" w14:paraId="6A394C87" w14:textId="77777777" w:rsidTr="00F96430">
      <w:trPr>
        <w:trHeight w:val="132"/>
      </w:trPr>
      <w:tc>
        <w:tcPr>
          <w:tcW w:w="2839" w:type="dxa"/>
        </w:tcPr>
        <w:p w14:paraId="2CE2CE0F" w14:textId="77777777" w:rsidR="00D2363D" w:rsidRPr="00A478FA" w:rsidRDefault="00D2363D">
          <w:pPr>
            <w:spacing w:before="240"/>
            <w:jc w:val="right"/>
            <w:rPr>
              <w:lang w:val="en-US"/>
            </w:rPr>
          </w:pPr>
        </w:p>
      </w:tc>
      <w:tc>
        <w:tcPr>
          <w:tcW w:w="7338" w:type="dxa"/>
        </w:tcPr>
        <w:p w14:paraId="1407E134" w14:textId="77777777" w:rsidR="00D2363D" w:rsidRPr="00A478FA" w:rsidRDefault="00D2363D" w:rsidP="00F83A8E">
          <w:pPr>
            <w:spacing w:line="360" w:lineRule="auto"/>
            <w:jc w:val="right"/>
            <w:rPr>
              <w:lang w:val="en-US"/>
            </w:rPr>
          </w:pPr>
        </w:p>
        <w:p w14:paraId="0D5753DF" w14:textId="77777777" w:rsidR="00D2363D" w:rsidRPr="00F83A8E" w:rsidRDefault="00D2363D" w:rsidP="00A478FA">
          <w:pPr>
            <w:spacing w:line="360" w:lineRule="auto"/>
            <w:jc w:val="right"/>
            <w:rPr>
              <w:szCs w:val="24"/>
              <w:lang w:val="en-US"/>
            </w:rPr>
          </w:pPr>
        </w:p>
      </w:tc>
    </w:tr>
  </w:tbl>
  <w:p w14:paraId="3339D1ED" w14:textId="77777777" w:rsidR="00D2363D" w:rsidRDefault="00D23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7BA"/>
    <w:multiLevelType w:val="hybridMultilevel"/>
    <w:tmpl w:val="DB2E1C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AA6"/>
    <w:multiLevelType w:val="hybridMultilevel"/>
    <w:tmpl w:val="185272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D5C88"/>
    <w:multiLevelType w:val="hybridMultilevel"/>
    <w:tmpl w:val="41CEFC6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03DD1"/>
    <w:multiLevelType w:val="hybridMultilevel"/>
    <w:tmpl w:val="2DF2E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644B4"/>
    <w:multiLevelType w:val="multilevel"/>
    <w:tmpl w:val="F75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81455"/>
    <w:multiLevelType w:val="hybridMultilevel"/>
    <w:tmpl w:val="513E18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5232E"/>
    <w:multiLevelType w:val="hybridMultilevel"/>
    <w:tmpl w:val="A0CC1E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636F7"/>
    <w:multiLevelType w:val="hybridMultilevel"/>
    <w:tmpl w:val="973E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417E"/>
    <w:multiLevelType w:val="hybridMultilevel"/>
    <w:tmpl w:val="983251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F008A"/>
    <w:multiLevelType w:val="hybridMultilevel"/>
    <w:tmpl w:val="9924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C3"/>
    <w:rsid w:val="00001044"/>
    <w:rsid w:val="00055211"/>
    <w:rsid w:val="00087D4E"/>
    <w:rsid w:val="000A75F7"/>
    <w:rsid w:val="000D4424"/>
    <w:rsid w:val="001372EB"/>
    <w:rsid w:val="001821D2"/>
    <w:rsid w:val="001B0CD5"/>
    <w:rsid w:val="001B0ED6"/>
    <w:rsid w:val="001B3558"/>
    <w:rsid w:val="001B48DA"/>
    <w:rsid w:val="001E095D"/>
    <w:rsid w:val="00225AD8"/>
    <w:rsid w:val="00262CED"/>
    <w:rsid w:val="00295668"/>
    <w:rsid w:val="002A3867"/>
    <w:rsid w:val="002E6A33"/>
    <w:rsid w:val="002F1AB8"/>
    <w:rsid w:val="00350214"/>
    <w:rsid w:val="0038195E"/>
    <w:rsid w:val="003915AC"/>
    <w:rsid w:val="00397979"/>
    <w:rsid w:val="003B2F4E"/>
    <w:rsid w:val="003D493F"/>
    <w:rsid w:val="004320DA"/>
    <w:rsid w:val="00437BAA"/>
    <w:rsid w:val="004629C6"/>
    <w:rsid w:val="004A0D04"/>
    <w:rsid w:val="004E47F3"/>
    <w:rsid w:val="00515F34"/>
    <w:rsid w:val="00524362"/>
    <w:rsid w:val="00525C5D"/>
    <w:rsid w:val="00547327"/>
    <w:rsid w:val="00561643"/>
    <w:rsid w:val="005D46FB"/>
    <w:rsid w:val="005F2AF5"/>
    <w:rsid w:val="005F5E9F"/>
    <w:rsid w:val="0060254B"/>
    <w:rsid w:val="00603669"/>
    <w:rsid w:val="00650334"/>
    <w:rsid w:val="00650F74"/>
    <w:rsid w:val="00673785"/>
    <w:rsid w:val="0068396D"/>
    <w:rsid w:val="006916A0"/>
    <w:rsid w:val="0069736F"/>
    <w:rsid w:val="006A3FCE"/>
    <w:rsid w:val="00724CD8"/>
    <w:rsid w:val="00753719"/>
    <w:rsid w:val="00773771"/>
    <w:rsid w:val="007B5C7F"/>
    <w:rsid w:val="007C7770"/>
    <w:rsid w:val="007D52DB"/>
    <w:rsid w:val="00814585"/>
    <w:rsid w:val="00855741"/>
    <w:rsid w:val="00882071"/>
    <w:rsid w:val="008A1946"/>
    <w:rsid w:val="008A75A9"/>
    <w:rsid w:val="008C3735"/>
    <w:rsid w:val="0091369F"/>
    <w:rsid w:val="0096430A"/>
    <w:rsid w:val="009C19E7"/>
    <w:rsid w:val="009F2956"/>
    <w:rsid w:val="009F6D73"/>
    <w:rsid w:val="00A31EF2"/>
    <w:rsid w:val="00A37130"/>
    <w:rsid w:val="00A478FA"/>
    <w:rsid w:val="00A57C0E"/>
    <w:rsid w:val="00A72925"/>
    <w:rsid w:val="00A77AF5"/>
    <w:rsid w:val="00B2277F"/>
    <w:rsid w:val="00B35A12"/>
    <w:rsid w:val="00B91D2C"/>
    <w:rsid w:val="00BA07CD"/>
    <w:rsid w:val="00BB2340"/>
    <w:rsid w:val="00BC37F7"/>
    <w:rsid w:val="00BE5723"/>
    <w:rsid w:val="00BF74AB"/>
    <w:rsid w:val="00C2481A"/>
    <w:rsid w:val="00C94B44"/>
    <w:rsid w:val="00C971C0"/>
    <w:rsid w:val="00D01B3C"/>
    <w:rsid w:val="00D100C3"/>
    <w:rsid w:val="00D2363D"/>
    <w:rsid w:val="00D26CFE"/>
    <w:rsid w:val="00D577D8"/>
    <w:rsid w:val="00D77CAA"/>
    <w:rsid w:val="00D84FE0"/>
    <w:rsid w:val="00DB7143"/>
    <w:rsid w:val="00DD6433"/>
    <w:rsid w:val="00DE1C5F"/>
    <w:rsid w:val="00DE555E"/>
    <w:rsid w:val="00DF1EED"/>
    <w:rsid w:val="00DF5374"/>
    <w:rsid w:val="00E10D9C"/>
    <w:rsid w:val="00EA6D38"/>
    <w:rsid w:val="00EE31D6"/>
    <w:rsid w:val="00EF036F"/>
    <w:rsid w:val="00EF40B1"/>
    <w:rsid w:val="00F11454"/>
    <w:rsid w:val="00F26523"/>
    <w:rsid w:val="00F43BEA"/>
    <w:rsid w:val="00F44A00"/>
    <w:rsid w:val="00F54FCE"/>
    <w:rsid w:val="00F70B7C"/>
    <w:rsid w:val="00F83A8E"/>
    <w:rsid w:val="00F96430"/>
    <w:rsid w:val="00F96686"/>
    <w:rsid w:val="00FC3B9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91E30"/>
  <w15:chartTrackingRefBased/>
  <w15:docId w15:val="{19CD08FB-0679-442A-90A2-30A3C69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6372"/>
      <w:jc w:val="center"/>
      <w:outlineLvl w:val="1"/>
    </w:pPr>
    <w:rPr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6A3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295668"/>
  </w:style>
  <w:style w:type="character" w:customStyle="1" w:styleId="tlid-translation">
    <w:name w:val="tlid-translation"/>
    <w:rsid w:val="00262CED"/>
  </w:style>
  <w:style w:type="character" w:customStyle="1" w:styleId="alt-edited">
    <w:name w:val="alt-edited"/>
    <w:rsid w:val="00262CED"/>
  </w:style>
  <w:style w:type="paragraph" w:styleId="Akapitzlist">
    <w:name w:val="List Paragraph"/>
    <w:basedOn w:val="Normalny"/>
    <w:uiPriority w:val="34"/>
    <w:qFormat/>
    <w:rsid w:val="00262CED"/>
    <w:pPr>
      <w:ind w:left="720"/>
      <w:contextualSpacing/>
    </w:pPr>
  </w:style>
  <w:style w:type="table" w:styleId="Tabela-Siatka">
    <w:name w:val="Table Grid"/>
    <w:basedOn w:val="Standardowy"/>
    <w:uiPriority w:val="59"/>
    <w:rsid w:val="00E1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A0D0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4A0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Listownik%20KPW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KPWR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karo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Gorbaniuk</dc:creator>
  <cp:keywords/>
  <cp:lastModifiedBy>Paweł Kot</cp:lastModifiedBy>
  <cp:revision>2</cp:revision>
  <cp:lastPrinted>2019-05-24T11:38:00Z</cp:lastPrinted>
  <dcterms:created xsi:type="dcterms:W3CDTF">2021-07-07T13:40:00Z</dcterms:created>
  <dcterms:modified xsi:type="dcterms:W3CDTF">2021-07-07T13:40:00Z</dcterms:modified>
</cp:coreProperties>
</file>