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4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60"/>
        <w:gridCol w:w="6530"/>
        <w:gridCol w:w="51"/>
      </w:tblGrid>
      <w:tr>
        <w:trPr>
          <w:trHeight w:val="445" w:hRule="atLeast"/>
          <w:cantSplit w:val="true"/>
        </w:trPr>
        <w:tc>
          <w:tcPr>
            <w:tcW w:w="104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DANE IDENTYFIKACYJNE DO ZAWARCIA I WYKONYWANIA UMOWY ZLECENIA/UMOWY O DZIEŁO</w:t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NAZWISKO: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agwek11"/>
              <w:numPr>
                <w:ilvl w:val="0"/>
                <w:numId w:val="1"/>
              </w:numPr>
              <w:tabs>
                <w:tab w:val="left" w:pos="0" w:leader="none"/>
              </w:tabs>
              <w:snapToGrid w:val="false"/>
              <w:spacing w:before="6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DRUGIE IMIĘ: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DOWODU/NR Paszportu</w:t>
            </w:r>
          </w:p>
          <w:p>
            <w:pPr>
              <w:pStyle w:val="Normal"/>
              <w:snapToGrid w:val="false"/>
              <w:spacing w:lineRule="auto" w:line="240"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(niepotrzebne skreślić):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1341" w:hRule="atLeast"/>
          <w:cantSplit w:val="true"/>
        </w:trPr>
        <w:tc>
          <w:tcPr>
            <w:tcW w:w="104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IDENTYFIKATOR PODATKOWY –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PODAĆ WYŁĄCZNIE JEDEN </w:t>
            </w:r>
          </w:p>
          <w:p>
            <w:pPr>
              <w:pStyle w:val="Normal"/>
              <w:snapToGrid w:val="false"/>
              <w:spacing w:lineRule="auto" w:line="24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PESEL: </w:t>
            </w:r>
          </w:p>
          <w:p>
            <w:pPr>
              <w:pStyle w:val="Normal"/>
              <w:snapToGrid w:val="false"/>
              <w:spacing w:lineRule="auto" w:line="24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(podajemy w przypadku podatników będących osobami fizycznymi objętymi rejestrem PESEL- nieprowadzących działalności gospodarczej lub niebędących zarejestrowanymi podatnikami podatków od towarów i usług): </w:t>
            </w:r>
          </w:p>
          <w:p>
            <w:pPr>
              <w:pStyle w:val="Normal"/>
              <w:snapToGrid w:val="false"/>
              <w:spacing w:lineRule="auto" w:line="24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NIP:</w:t>
            </w:r>
          </w:p>
          <w:p>
            <w:pPr>
              <w:pStyle w:val="Normal"/>
              <w:snapToGrid w:val="false"/>
              <w:spacing w:lineRule="auto" w:line="240" w:before="0" w:after="200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(w przypadku pozostałych podmiotów podlegających obowiązkowi ewidencyjnemu)</w:t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 URODZENIA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MIEJSCE URODZENIA: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NAZWISKO RODOWE: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OJCA: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IMIĘ MATKI: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OBYWATELSTWO: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1039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ZAMELDOWANIA (ulica, nr domu, nr lokalu, kod pocztowy):</w:t>
            </w:r>
          </w:p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MIEJSCOWOŚĆ: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 TELEFONU: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962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ZAM./KORESPONDENCYJNY* /jw.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518" w:hRule="atLeast"/>
          <w:cantSplit w:val="true"/>
        </w:trPr>
        <w:tc>
          <w:tcPr>
            <w:tcW w:w="10390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INNE DANE</w:t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1548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/>
            </w:pPr>
            <w:r>
              <w:rPr>
                <w:rFonts w:asciiTheme="minorHAnsi" w:hAnsiTheme="minorHAnsi"/>
                <w:sz w:val="20"/>
                <w:szCs w:val="20"/>
              </w:rPr>
              <w:t>DANE PODATKOWE I UBEZPIECZENIOWE URZĄD SKARBOWY, KTÓREMU PANI/PAN PODLEGA(NAZWA A</w:t>
            </w:r>
            <w:r>
              <w:rPr>
                <w:rFonts w:asciiTheme="minorHAnsi" w:hAnsiTheme="minorHAnsi"/>
                <w:sz w:val="20"/>
                <w:szCs w:val="20"/>
              </w:rPr>
              <w:t>DRES):</w:t>
            </w:r>
          </w:p>
        </w:tc>
        <w:tc>
          <w:tcPr>
            <w:tcW w:w="653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  <w:tc>
          <w:tcPr>
            <w:tcW w:w="5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2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Oddział NFZ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104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agwek11"/>
              <w:snapToGrid w:val="false"/>
              <w:spacing w:before="6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DANE DOTYCZĄCE ZATRUDNIENIA </w:t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Pozostaje w stosunku pracy z KUL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10" wp14:anchorId="0D5BDC4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1135" cy="139065"/>
                      <wp:effectExtent l="10160" t="13970" r="9525" b="10160"/>
                      <wp:wrapNone/>
                      <wp:docPr id="1" name="Prostokąt 2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5" fillcolor="white" stroked="t" style="position:absolute;margin-left:21.85pt;margin-top:3.25pt;width:14.95pt;height:10.85pt" wp14:anchorId="0D5BDC41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3991ACA4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1135" cy="139065"/>
                      <wp:effectExtent l="11430" t="9525" r="8255" b="5080"/>
                      <wp:wrapNone/>
                      <wp:docPr id="2" name="Prostokąt 2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6" fillcolor="white" stroked="t" style="position:absolute;margin-left:162.2pt;margin-top:4.4pt;width:14.95pt;height:10.85pt" wp14:anchorId="3991ACA4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Emeryt lub rencista– proszę podać nr emerytury lub renty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12" wp14:anchorId="1753F5A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1135" cy="139065"/>
                      <wp:effectExtent l="10160" t="8255" r="9525" b="6350"/>
                      <wp:wrapNone/>
                      <wp:docPr id="3" name="Prostokąt 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3" fillcolor="white" stroked="t" style="position:absolute;margin-left:21.85pt;margin-top:3.25pt;width:14.95pt;height:10.85pt" wp14:anchorId="1753F5A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36BCD005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1135" cy="139065"/>
                      <wp:effectExtent l="11430" t="13335" r="8255" b="10795"/>
                      <wp:wrapNone/>
                      <wp:docPr id="4" name="Prostokąt 2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4" fillcolor="white" stroked="t" style="position:absolute;margin-left:162.2pt;margin-top:4.4pt;width:14.95pt;height:10.85pt" wp14:anchorId="36BCD005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 xml:space="preserve">Tak                                        Nie           </w:t>
            </w:r>
          </w:p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emerytury/renty .....................................................................</w:t>
            </w:r>
          </w:p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Emeryt lub rencista – pracownik KUL - proszę podać nr emerytury lub renty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14" wp14:anchorId="7FC1F00F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1135" cy="139065"/>
                      <wp:effectExtent l="10160" t="8255" r="9525" b="6350"/>
                      <wp:wrapNone/>
                      <wp:docPr id="5" name="Prostokąt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1" fillcolor="white" stroked="t" style="position:absolute;margin-left:21.85pt;margin-top:3.25pt;width:14.95pt;height:10.85pt" wp14:anchorId="7FC1F00F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5" wp14:anchorId="3F8AD67C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1135" cy="139065"/>
                      <wp:effectExtent l="11430" t="13335" r="8255" b="10795"/>
                      <wp:wrapNone/>
                      <wp:docPr id="6" name="Prostokąt 2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2" fillcolor="white" stroked="t" style="position:absolute;margin-left:162.2pt;margin-top:4.4pt;width:14.95pt;height:10.85pt" wp14:anchorId="3F8AD67C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 xml:space="preserve">Tak                                        Nie              </w:t>
            </w:r>
          </w:p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emerytury/renty ......................................................................</w:t>
            </w:r>
          </w:p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Umowa cywilno-prawna z innym pracodawcą – czy osiąga minimalny przychód 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16" wp14:anchorId="2AF4146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1135" cy="139065"/>
                      <wp:effectExtent l="10160" t="8255" r="9525" b="6350"/>
                      <wp:wrapNone/>
                      <wp:docPr id="7" name="Prostokąt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9" fillcolor="white" stroked="t" style="position:absolute;margin-left:21.85pt;margin-top:3.25pt;width:14.95pt;height:10.85pt" wp14:anchorId="2AF4146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7" wp14:anchorId="07F86E4E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1135" cy="139065"/>
                      <wp:effectExtent l="11430" t="13335" r="8255" b="10795"/>
                      <wp:wrapNone/>
                      <wp:docPr id="8" name="Prostokąt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0" fillcolor="white" stroked="t" style="position:absolute;margin-left:162.2pt;margin-top:4.4pt;width:14.95pt;height:10.85pt" wp14:anchorId="07F86E4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Pozostaje w stosunku pracy z innym pracodawcą- adres i miejsce pracy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18" wp14:anchorId="4EC4D4D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1135" cy="139065"/>
                      <wp:effectExtent l="10160" t="9525" r="9525" b="5080"/>
                      <wp:wrapNone/>
                      <wp:docPr id="9" name="Prostokąt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7" fillcolor="white" stroked="t" style="position:absolute;margin-left:21.85pt;margin-top:3.25pt;width:14.95pt;height:10.85pt" wp14:anchorId="4EC4D4D2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9" wp14:anchorId="642F389B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1135" cy="139065"/>
                      <wp:effectExtent l="11430" t="5080" r="8255" b="9525"/>
                      <wp:wrapNone/>
                      <wp:docPr id="10" name="Prostokąt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8" fillcolor="white" stroked="t" style="position:absolute;margin-left:162.2pt;margin-top:4.4pt;width:14.95pt;height:10.85pt" wp14:anchorId="642F389B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 xml:space="preserve">Tak                                        Nie             </w:t>
            </w:r>
          </w:p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Student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20" wp14:anchorId="2242A07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1135" cy="139065"/>
                      <wp:effectExtent l="10160" t="5715" r="9525" b="8890"/>
                      <wp:wrapNone/>
                      <wp:docPr id="11" name="Prostokąt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5" fillcolor="white" stroked="t" style="position:absolute;margin-left:21.85pt;margin-top:3.25pt;width:14.95pt;height:10.85pt" wp14:anchorId="2242A071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1" wp14:anchorId="52915002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1135" cy="139065"/>
                      <wp:effectExtent l="11430" t="10795" r="8255" b="13335"/>
                      <wp:wrapNone/>
                      <wp:docPr id="12" name="Prostokąt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6" fillcolor="white" stroked="t" style="position:absolute;margin-left:162.2pt;margin-top:4.4pt;width:14.95pt;height:10.85pt" wp14:anchorId="52915002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Doktorant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22" wp14:anchorId="30D19209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1135" cy="139065"/>
                      <wp:effectExtent l="10160" t="9525" r="9525" b="5080"/>
                      <wp:wrapNone/>
                      <wp:docPr id="13" name="Prostoką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3" fillcolor="white" stroked="t" style="position:absolute;margin-left:21.85pt;margin-top:3.25pt;width:14.95pt;height:10.85pt" wp14:anchorId="30D1920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3" wp14:anchorId="04F07A8E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1135" cy="139065"/>
                      <wp:effectExtent l="11430" t="5080" r="8255" b="9525"/>
                      <wp:wrapNone/>
                      <wp:docPr id="14" name="Prostokąt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4" fillcolor="white" stroked="t" style="position:absolute;margin-left:162.2pt;margin-top:4.4pt;width:14.95pt;height:10.85pt" wp14:anchorId="04F07A8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Bezrobotny ( nie zarejestrowany w UP, bez żadnych świadczeń, etc.) . 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Lista"/>
              <w:snapToGrid w:val="false"/>
              <w:spacing w:before="60" w:after="0"/>
              <w:rPr>
                <w:rFonts w:ascii="Calibri" w:hAnsi="Calibri" w:cs="Times New Roman" w:asciiTheme="minorHAnsi" w:hAnsiTheme="minorHAnsi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3030" simplePos="0" locked="0" layoutInCell="1" allowOverlap="1" relativeHeight="24" wp14:anchorId="74B317A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41275</wp:posOffset>
                      </wp:positionV>
                      <wp:extent cx="191135" cy="139065"/>
                      <wp:effectExtent l="10160" t="13335" r="9525" b="10795"/>
                      <wp:wrapNone/>
                      <wp:docPr id="15" name="Prostokąt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21.85pt;margin-top:3.25pt;width:14.95pt;height:10.85pt" wp14:anchorId="74B317A7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5" wp14:anchorId="1AD163EC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55880</wp:posOffset>
                      </wp:positionV>
                      <wp:extent cx="191135" cy="139065"/>
                      <wp:effectExtent l="11430" t="8890" r="8255" b="5715"/>
                      <wp:wrapNone/>
                      <wp:docPr id="16" name="Prostokąt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3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2" fillcolor="white" stroked="t" style="position:absolute;margin-left:162.2pt;margin-top:4.4pt;width:14.95pt;height:10.85pt" wp14:anchorId="1AD163EC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 xml:space="preserve">Tak                                        Nie </w:t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Inny (podać jaki)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</w:tr>
      <w:tr>
        <w:trPr>
          <w:trHeight w:val="445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I ADRES BANKU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</w:tr>
      <w:tr>
        <w:trPr>
          <w:trHeight w:val="344" w:hRule="atLeast"/>
          <w:cantSplit w:val="true"/>
        </w:trPr>
        <w:tc>
          <w:tcPr>
            <w:tcW w:w="386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00000A"/>
              <w:insideH w:val="single" w:sz="2" w:space="0" w:color="000001"/>
              <w:insideV w:val="single" w:sz="4" w:space="0" w:color="00000A"/>
            </w:tcBorders>
            <w:shd w:fill="auto" w:val="clear"/>
            <w:tcMar>
              <w:left w:w="104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KONTA BANKOWEGO</w:t>
            </w:r>
          </w:p>
        </w:tc>
        <w:tc>
          <w:tcPr>
            <w:tcW w:w="6581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4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</w:r>
          </w:p>
        </w:tc>
      </w:tr>
      <w:tr>
        <w:trPr>
          <w:trHeight w:val="1112" w:hRule="atLeast"/>
          <w:cantSplit w:val="true"/>
        </w:trPr>
        <w:tc>
          <w:tcPr>
            <w:tcW w:w="386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UWAGI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</w:tc>
      </w:tr>
      <w:tr>
        <w:trPr>
          <w:trHeight w:val="1070" w:hRule="atLeast"/>
          <w:cantSplit w:val="true"/>
        </w:trPr>
        <w:tc>
          <w:tcPr>
            <w:tcW w:w="104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BodyText2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Oświadczam, że podane dane są prawdziwe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</w:r>
          </w:p>
          <w:p>
            <w:pPr>
              <w:pStyle w:val="Nagwek21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b w:val="false"/>
                <w:bCs w:val="false"/>
                <w:sz w:val="20"/>
                <w:szCs w:val="20"/>
              </w:rPr>
              <w:t>Data i czytelny podpis</w:t>
            </w:r>
          </w:p>
          <w:p>
            <w:pPr>
              <w:pStyle w:val="Normal"/>
              <w:spacing w:before="60" w:after="200"/>
              <w:jc w:val="center"/>
              <w:rPr>
                <w:rFonts w:ascii="Calibri" w:hAnsi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2127" w:footer="709" w:bottom="851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7" wp14:anchorId="1BC77AB3">
              <wp:simplePos x="0" y="0"/>
              <wp:positionH relativeFrom="column">
                <wp:posOffset>6985</wp:posOffset>
              </wp:positionH>
              <wp:positionV relativeFrom="paragraph">
                <wp:posOffset>59055</wp:posOffset>
              </wp:positionV>
              <wp:extent cx="6471285" cy="3810"/>
              <wp:effectExtent l="0" t="0" r="0" b="0"/>
              <wp:wrapNone/>
              <wp:docPr id="22" name="Grafi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064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40404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9" wp14:anchorId="7F7A0A1A">
              <wp:simplePos x="0" y="0"/>
              <wp:positionH relativeFrom="column">
                <wp:posOffset>3771900</wp:posOffset>
              </wp:positionH>
              <wp:positionV relativeFrom="paragraph">
                <wp:posOffset>109855</wp:posOffset>
              </wp:positionV>
              <wp:extent cx="2798445" cy="1390015"/>
              <wp:effectExtent l="0" t="0" r="0" b="0"/>
              <wp:wrapNone/>
              <wp:docPr id="17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7920" cy="138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97pt;margin-top:8.65pt;width:220.25pt;height:109.35pt" wp14:anchorId="7F7A0A1A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-537210</wp:posOffset>
          </wp:positionH>
          <wp:positionV relativeFrom="paragraph">
            <wp:posOffset>-449580</wp:posOffset>
          </wp:positionV>
          <wp:extent cx="7560310" cy="1125855"/>
          <wp:effectExtent l="0" t="0" r="0" b="0"/>
          <wp:wrapNone/>
          <wp:docPr id="19" name="LOGO_KUL_REK_KOLOR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KUL_REK_KOLOR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agwek1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 wp14:anchorId="2C800C26">
              <wp:simplePos x="0" y="0"/>
              <wp:positionH relativeFrom="column">
                <wp:posOffset>629920</wp:posOffset>
              </wp:positionH>
              <wp:positionV relativeFrom="paragraph">
                <wp:posOffset>8650605</wp:posOffset>
              </wp:positionV>
              <wp:extent cx="5227955" cy="1420495"/>
              <wp:effectExtent l="0" t="0" r="0" b="0"/>
              <wp:wrapNone/>
              <wp:docPr id="20" name="Grafi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7200" cy="141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Zawartoramki"/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rPr/>
                          </w:r>
                        </w:p>
                        <w:p>
                          <w:pPr>
                            <w:pStyle w:val="Zawartoramki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color w:val="404040"/>
                              <w:sz w:val="20"/>
                              <w:szCs w:val="20"/>
                            </w:rPr>
                            <w:t>Al. Racławickie 14 | 20-950 Lublin | tel. +48 81 445 44 94 | wojcik@kul.pl | www.kul.pl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fika2" stroked="f" style="position:absolute;margin-left:49.6pt;margin-top:681.15pt;width:411.55pt;height:111.75pt" wp14:anchorId="2C800C26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>
                      <w:rPr/>
                    </w:r>
                  </w:p>
                  <w:p>
                    <w:pPr>
                      <w:pStyle w:val="Zawartoramki"/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>
                      <w:rPr/>
                    </w:r>
                  </w:p>
                  <w:p>
                    <w:pPr>
                      <w:pStyle w:val="Zawartoramki"/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>
                      <w:rPr/>
                    </w:r>
                  </w:p>
                  <w:p>
                    <w:pPr>
                      <w:pStyle w:val="Zawartoramki"/>
                      <w:spacing w:before="0" w:after="200"/>
                      <w:jc w:val="center"/>
                      <w:rPr/>
                    </w:pPr>
                    <w:r>
                      <w:rPr>
                        <w:color w:val="404040"/>
                        <w:sz w:val="20"/>
                        <w:szCs w:val="20"/>
                      </w:rPr>
                      <w:t>Al. Racławickie 14 | 20-950 Lublin | tel. +48 81 445 44 94 | wojcik@kul.pl | www.kul.pl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7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4ab1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a57ea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aa57e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57ea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3e216c"/>
    <w:rPr>
      <w:rFonts w:cs="Calibri"/>
      <w:color w:val="00000A"/>
      <w:sz w:val="22"/>
      <w:lang w:eastAsia="en-US"/>
    </w:rPr>
  </w:style>
  <w:style w:type="character" w:styleId="Nagwek1Znak" w:customStyle="1">
    <w:name w:val="Nagłówek 1 Znak"/>
    <w:basedOn w:val="DefaultParagraphFont"/>
    <w:link w:val="Nagwek11"/>
    <w:qFormat/>
    <w:rsid w:val="003e216c"/>
    <w:rPr>
      <w:rFonts w:ascii="Times New Roman" w:hAnsi="Times New Roman" w:eastAsia="Times New Roman"/>
      <w:b/>
      <w:bCs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1"/>
    <w:qFormat/>
    <w:rsid w:val="003e216c"/>
    <w:rPr>
      <w:rFonts w:ascii="Garamond" w:hAnsi="Garamond" w:eastAsia="Times New Roman"/>
      <w:b/>
      <w:bCs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 11"/>
    <w:basedOn w:val="Normal"/>
    <w:link w:val="Nagwek1Znak"/>
    <w:qFormat/>
    <w:rsid w:val="003e216c"/>
    <w:pPr>
      <w:keepNext w:val="true"/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Nagwek21" w:customStyle="1">
    <w:name w:val="Nagłówek 21"/>
    <w:basedOn w:val="Normal"/>
    <w:link w:val="Nagwek2Znak"/>
    <w:qFormat/>
    <w:rsid w:val="003e216c"/>
    <w:pPr>
      <w:keepNext w:val="true"/>
      <w:suppressAutoHyphens w:val="true"/>
      <w:snapToGrid w:val="false"/>
      <w:spacing w:lineRule="auto" w:line="240" w:before="0" w:after="0"/>
      <w:outlineLvl w:val="1"/>
    </w:pPr>
    <w:rPr>
      <w:rFonts w:ascii="Garamond" w:hAnsi="Garamond" w:eastAsia="Times New Roman" w:cs="Times New Roman"/>
      <w:b/>
      <w:bCs/>
      <w:sz w:val="24"/>
      <w:szCs w:val="24"/>
      <w:lang w:eastAsia="ar-SA"/>
    </w:rPr>
  </w:style>
  <w:style w:type="paragraph" w:styleId="Gwka">
    <w:name w:val="Header"/>
    <w:basedOn w:val="Normal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qFormat/>
    <w:rsid w:val="00aa57e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1" w:customStyle="1">
    <w:name w:val="Stopka1"/>
    <w:basedOn w:val="Normal"/>
    <w:link w:val="StopkaZnak"/>
    <w:uiPriority w:val="99"/>
    <w:semiHidden/>
    <w:qFormat/>
    <w:rsid w:val="00aa57e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a57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3e216c"/>
    <w:pPr>
      <w:spacing w:lineRule="auto" w:line="480" w:before="0" w:after="120"/>
    </w:pPr>
    <w:rPr/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FDB4-DC09-4108-B046-2679A8AF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LibreOffice/6.0.6.2$Windows_x86 LibreOffice_project/0c292870b25a325b5ed35f6b45599d2ea4458e77</Application>
  <Pages>2</Pages>
  <Words>218</Words>
  <Characters>1473</Characters>
  <CharactersWithSpaces>2005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2017-11-16T06:46:00Z</dcterms:created>
  <dc:creator>Stacja Graficzna 4</dc:creator>
  <dc:description/>
  <dc:language>pl-PL</dc:language>
  <cp:lastModifiedBy/>
  <cp:lastPrinted>2017-01-03T10:06:00Z</cp:lastPrinted>
  <dcterms:modified xsi:type="dcterms:W3CDTF">2018-09-20T09:27:32Z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