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B6E" w:rsidRDefault="002F1B6E" w:rsidP="00A42D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Kwestionariusz do pomiaru cech osobowości kojarzonych z </w:t>
      </w:r>
      <w:r w:rsidR="00374B60">
        <w:rPr>
          <w:rFonts w:ascii="Times New Roman" w:hAnsi="Times New Roman" w:cs="Times New Roman"/>
          <w:b/>
          <w:sz w:val="24"/>
          <w:szCs w:val="24"/>
        </w:rPr>
        <w:t>krajem</w:t>
      </w:r>
    </w:p>
    <w:p w:rsidR="002F1B6E" w:rsidRDefault="002F1B6E" w:rsidP="003F2A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6AD" w:rsidRPr="00DA3586" w:rsidRDefault="00AC36AD" w:rsidP="00DA358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A3586">
        <w:rPr>
          <w:rFonts w:ascii="Times New Roman" w:hAnsi="Times New Roman" w:cs="Times New Roman"/>
          <w:b/>
          <w:sz w:val="28"/>
          <w:szCs w:val="24"/>
        </w:rPr>
        <w:t xml:space="preserve">Wizerunek </w:t>
      </w:r>
      <w:r w:rsidR="004B7B97">
        <w:rPr>
          <w:rFonts w:ascii="Times New Roman" w:hAnsi="Times New Roman" w:cs="Times New Roman"/>
          <w:b/>
          <w:sz w:val="28"/>
          <w:szCs w:val="24"/>
        </w:rPr>
        <w:t>kraju</w:t>
      </w:r>
    </w:p>
    <w:p w:rsidR="005A75CF" w:rsidRPr="00374B60" w:rsidRDefault="005A75CF" w:rsidP="00374B6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3F2AEE">
        <w:rPr>
          <w:rFonts w:ascii="Times New Roman" w:hAnsi="Times New Roman" w:cs="Times New Roman"/>
          <w:sz w:val="20"/>
          <w:szCs w:val="24"/>
        </w:rPr>
        <w:t>(</w:t>
      </w:r>
      <w:proofErr w:type="spellStart"/>
      <w:r w:rsidRPr="003F2AEE">
        <w:rPr>
          <w:rFonts w:ascii="Times New Roman" w:hAnsi="Times New Roman" w:cs="Times New Roman"/>
          <w:sz w:val="20"/>
          <w:szCs w:val="24"/>
        </w:rPr>
        <w:t>O.Gorbaniuk</w:t>
      </w:r>
      <w:proofErr w:type="spellEnd"/>
      <w:r w:rsidRPr="003F2AEE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="00374B60" w:rsidRPr="00374B60">
        <w:rPr>
          <w:rFonts w:ascii="Times New Roman" w:hAnsi="Times New Roman" w:cs="Times New Roman"/>
          <w:sz w:val="20"/>
          <w:szCs w:val="24"/>
        </w:rPr>
        <w:t>M.Omiotek</w:t>
      </w:r>
      <w:proofErr w:type="spellEnd"/>
      <w:r w:rsidRPr="003F2AEE">
        <w:rPr>
          <w:rFonts w:ascii="Times New Roman" w:hAnsi="Times New Roman" w:cs="Times New Roman"/>
          <w:sz w:val="20"/>
          <w:szCs w:val="24"/>
        </w:rPr>
        <w:t>)</w:t>
      </w:r>
    </w:p>
    <w:p w:rsidR="00562BC0" w:rsidRDefault="00562BC0" w:rsidP="003F2AE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C36AD" w:rsidRDefault="005A75CF" w:rsidP="003F2AE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2AEE">
        <w:rPr>
          <w:rFonts w:ascii="Times New Roman" w:hAnsi="Times New Roman" w:cs="Times New Roman"/>
          <w:i/>
          <w:sz w:val="24"/>
          <w:szCs w:val="24"/>
        </w:rPr>
        <w:t xml:space="preserve">Instrukcja: </w:t>
      </w:r>
      <w:r w:rsidR="00AC36AD" w:rsidRPr="003F2AEE">
        <w:rPr>
          <w:rFonts w:ascii="Times New Roman" w:hAnsi="Times New Roman" w:cs="Times New Roman"/>
          <w:i/>
          <w:sz w:val="24"/>
          <w:szCs w:val="24"/>
        </w:rPr>
        <w:t xml:space="preserve">Proszę za pomocą 5-stopniowej skali ocenić, w jakim stopniu poniższe przymiotniki dobrze opisują Pana/i opinię o </w:t>
      </w:r>
      <w:r w:rsidR="004B7B97">
        <w:rPr>
          <w:rFonts w:ascii="Times New Roman" w:hAnsi="Times New Roman" w:cs="Times New Roman"/>
          <w:i/>
          <w:sz w:val="24"/>
          <w:szCs w:val="24"/>
        </w:rPr>
        <w:t>kraju</w:t>
      </w:r>
      <w:r w:rsidR="00AC36AD" w:rsidRPr="003F2AEE">
        <w:rPr>
          <w:rFonts w:ascii="Times New Roman" w:hAnsi="Times New Roman" w:cs="Times New Roman"/>
          <w:i/>
          <w:sz w:val="24"/>
          <w:szCs w:val="24"/>
        </w:rPr>
        <w:t xml:space="preserve"> X. </w:t>
      </w:r>
      <w:r w:rsidR="009B63A7" w:rsidRPr="003F2AEE">
        <w:rPr>
          <w:rFonts w:ascii="Times New Roman" w:hAnsi="Times New Roman" w:cs="Times New Roman"/>
          <w:i/>
          <w:sz w:val="24"/>
          <w:szCs w:val="24"/>
        </w:rPr>
        <w:t>Proszę otoczyć kółkiem właściwą odpowiedź</w:t>
      </w:r>
      <w:r w:rsidR="009B63A7">
        <w:rPr>
          <w:rFonts w:ascii="Times New Roman" w:hAnsi="Times New Roman" w:cs="Times New Roman"/>
          <w:i/>
          <w:sz w:val="24"/>
          <w:szCs w:val="24"/>
        </w:rPr>
        <w:t>,</w:t>
      </w:r>
      <w:r w:rsidR="009B63A7" w:rsidRPr="003F2A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63A7">
        <w:rPr>
          <w:rFonts w:ascii="Times New Roman" w:hAnsi="Times New Roman" w:cs="Times New Roman"/>
          <w:i/>
          <w:sz w:val="24"/>
          <w:szCs w:val="24"/>
        </w:rPr>
        <w:t xml:space="preserve">stopniując ją w razie potrzeby </w:t>
      </w:r>
      <w:r w:rsidR="009B63A7" w:rsidRPr="003F2AEE">
        <w:rPr>
          <w:rFonts w:ascii="Times New Roman" w:hAnsi="Times New Roman" w:cs="Times New Roman"/>
          <w:i/>
          <w:sz w:val="24"/>
          <w:szCs w:val="24"/>
        </w:rPr>
        <w:t>na skali od 1 (nie zgadzam się) do 5 (zgadzam się), gdzie poszczególne cyfry oznaczają:</w:t>
      </w:r>
    </w:p>
    <w:p w:rsidR="00A42D4A" w:rsidRPr="003F2AEE" w:rsidRDefault="00A42D4A" w:rsidP="003F2AE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7"/>
        <w:gridCol w:w="1842"/>
        <w:gridCol w:w="1417"/>
        <w:gridCol w:w="1622"/>
        <w:gridCol w:w="1230"/>
      </w:tblGrid>
      <w:tr w:rsidR="00AC36AD" w:rsidRPr="003F2AEE" w:rsidTr="00AC36AD">
        <w:trPr>
          <w:jc w:val="center"/>
        </w:trPr>
        <w:tc>
          <w:tcPr>
            <w:tcW w:w="1527" w:type="dxa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22" w:type="dxa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30" w:type="dxa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C36AD" w:rsidRPr="003F2AEE" w:rsidTr="00AC36AD">
        <w:trPr>
          <w:jc w:val="center"/>
        </w:trPr>
        <w:tc>
          <w:tcPr>
            <w:tcW w:w="1527" w:type="dxa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b/>
                <w:sz w:val="24"/>
                <w:szCs w:val="24"/>
              </w:rPr>
              <w:t>nie zgadzam się</w:t>
            </w:r>
          </w:p>
        </w:tc>
        <w:tc>
          <w:tcPr>
            <w:tcW w:w="1842" w:type="dxa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raczej się nie zgadzam</w:t>
            </w:r>
          </w:p>
        </w:tc>
        <w:tc>
          <w:tcPr>
            <w:tcW w:w="1417" w:type="dxa"/>
          </w:tcPr>
          <w:p w:rsidR="005A75CF" w:rsidRPr="003F2AEE" w:rsidRDefault="00AC36AD" w:rsidP="003F2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 xml:space="preserve">ani tak </w:t>
            </w:r>
          </w:p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ani nie</w:t>
            </w:r>
          </w:p>
        </w:tc>
        <w:tc>
          <w:tcPr>
            <w:tcW w:w="1622" w:type="dxa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sz w:val="24"/>
                <w:szCs w:val="24"/>
              </w:rPr>
              <w:t>raczej się zgadzam</w:t>
            </w:r>
          </w:p>
        </w:tc>
        <w:tc>
          <w:tcPr>
            <w:tcW w:w="1230" w:type="dxa"/>
          </w:tcPr>
          <w:p w:rsidR="00AC36AD" w:rsidRPr="003F2AEE" w:rsidRDefault="00AC36AD" w:rsidP="003F2A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b/>
                <w:sz w:val="24"/>
                <w:szCs w:val="24"/>
              </w:rPr>
              <w:t>zgadzam się</w:t>
            </w:r>
          </w:p>
        </w:tc>
      </w:tr>
    </w:tbl>
    <w:p w:rsidR="00AC36AD" w:rsidRPr="003F2AEE" w:rsidRDefault="00AC36AD" w:rsidP="003F2A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36AD" w:rsidRPr="000B3C46" w:rsidRDefault="004B7B97" w:rsidP="003F2AE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3C46">
        <w:rPr>
          <w:rFonts w:ascii="Times New Roman" w:hAnsi="Times New Roman" w:cs="Times New Roman"/>
          <w:i/>
          <w:sz w:val="24"/>
          <w:szCs w:val="24"/>
        </w:rPr>
        <w:t xml:space="preserve">Kraj </w:t>
      </w:r>
      <w:r w:rsidR="00AC36AD" w:rsidRPr="000B3C46">
        <w:rPr>
          <w:rFonts w:ascii="Times New Roman" w:hAnsi="Times New Roman" w:cs="Times New Roman"/>
          <w:b/>
          <w:i/>
          <w:sz w:val="24"/>
          <w:szCs w:val="24"/>
        </w:rPr>
        <w:t>X</w:t>
      </w:r>
      <w:r w:rsidR="00AC36AD" w:rsidRPr="000B3C46">
        <w:rPr>
          <w:rFonts w:ascii="Times New Roman" w:hAnsi="Times New Roman" w:cs="Times New Roman"/>
          <w:i/>
          <w:sz w:val="24"/>
          <w:szCs w:val="24"/>
        </w:rPr>
        <w:t xml:space="preserve"> jest: </w:t>
      </w:r>
    </w:p>
    <w:tbl>
      <w:tblPr>
        <w:tblW w:w="791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360"/>
        <w:gridCol w:w="361"/>
        <w:gridCol w:w="361"/>
        <w:gridCol w:w="361"/>
        <w:gridCol w:w="361"/>
        <w:gridCol w:w="634"/>
        <w:gridCol w:w="1828"/>
        <w:gridCol w:w="362"/>
        <w:gridCol w:w="363"/>
        <w:gridCol w:w="362"/>
        <w:gridCol w:w="363"/>
        <w:gridCol w:w="363"/>
      </w:tblGrid>
      <w:tr w:rsidR="004B7B97" w:rsidRPr="004B7B97" w:rsidTr="000B3C46">
        <w:trPr>
          <w:trHeight w:val="227"/>
          <w:jc w:val="center"/>
        </w:trPr>
        <w:tc>
          <w:tcPr>
            <w:tcW w:w="1840" w:type="dxa"/>
            <w:vAlign w:val="bottom"/>
          </w:tcPr>
          <w:p w:rsidR="004B7B97" w:rsidRPr="004B7B97" w:rsidRDefault="004B7B97" w:rsidP="0048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solidny </w:t>
            </w:r>
          </w:p>
        </w:tc>
        <w:tc>
          <w:tcPr>
            <w:tcW w:w="3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B7B97" w:rsidRPr="004B7B97" w:rsidRDefault="004B7B97" w:rsidP="00B62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zawzięty </w:t>
            </w:r>
          </w:p>
        </w:tc>
        <w:tc>
          <w:tcPr>
            <w:tcW w:w="36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B7B97" w:rsidRPr="004B7B97" w:rsidTr="000B3C46">
        <w:trPr>
          <w:trHeight w:val="227"/>
          <w:jc w:val="center"/>
        </w:trPr>
        <w:tc>
          <w:tcPr>
            <w:tcW w:w="1840" w:type="dxa"/>
            <w:vAlign w:val="bottom"/>
          </w:tcPr>
          <w:p w:rsidR="004B7B97" w:rsidRPr="004B7B97" w:rsidRDefault="004B7B97" w:rsidP="0048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przebiegły </w:t>
            </w:r>
          </w:p>
        </w:tc>
        <w:tc>
          <w:tcPr>
            <w:tcW w:w="3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B7B97" w:rsidRPr="004B7B97" w:rsidRDefault="004B7B97" w:rsidP="00B62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zorganizowany </w:t>
            </w:r>
          </w:p>
        </w:tc>
        <w:tc>
          <w:tcPr>
            <w:tcW w:w="36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B7B97" w:rsidRPr="004B7B97" w:rsidTr="000B3C46">
        <w:trPr>
          <w:trHeight w:val="227"/>
          <w:jc w:val="center"/>
        </w:trPr>
        <w:tc>
          <w:tcPr>
            <w:tcW w:w="1840" w:type="dxa"/>
            <w:vAlign w:val="bottom"/>
          </w:tcPr>
          <w:p w:rsidR="004B7B97" w:rsidRPr="004B7B97" w:rsidRDefault="004B7B97" w:rsidP="0048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wesoły </w:t>
            </w:r>
          </w:p>
        </w:tc>
        <w:tc>
          <w:tcPr>
            <w:tcW w:w="3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B7B97" w:rsidRPr="004B7B97" w:rsidRDefault="004B7B97" w:rsidP="00B62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towarzyski </w:t>
            </w:r>
          </w:p>
        </w:tc>
        <w:tc>
          <w:tcPr>
            <w:tcW w:w="36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B7B97" w:rsidRPr="004B7B97" w:rsidTr="000B3C46">
        <w:trPr>
          <w:trHeight w:val="227"/>
          <w:jc w:val="center"/>
        </w:trPr>
        <w:tc>
          <w:tcPr>
            <w:tcW w:w="1840" w:type="dxa"/>
            <w:vAlign w:val="bottom"/>
          </w:tcPr>
          <w:p w:rsidR="004B7B97" w:rsidRPr="004B7B97" w:rsidRDefault="004B7B97" w:rsidP="0048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uporządkowany </w:t>
            </w:r>
          </w:p>
        </w:tc>
        <w:tc>
          <w:tcPr>
            <w:tcW w:w="3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B7B97" w:rsidRPr="004B7B97" w:rsidRDefault="004B7B97" w:rsidP="00B62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zaborczy </w:t>
            </w:r>
          </w:p>
        </w:tc>
        <w:tc>
          <w:tcPr>
            <w:tcW w:w="36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B7B97" w:rsidRPr="004B7B97" w:rsidTr="000B3C46">
        <w:trPr>
          <w:trHeight w:val="227"/>
          <w:jc w:val="center"/>
        </w:trPr>
        <w:tc>
          <w:tcPr>
            <w:tcW w:w="1840" w:type="dxa"/>
            <w:vAlign w:val="bottom"/>
          </w:tcPr>
          <w:p w:rsidR="004B7B97" w:rsidRPr="004B7B97" w:rsidRDefault="004B7B97" w:rsidP="0048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konfliktowy </w:t>
            </w:r>
          </w:p>
        </w:tc>
        <w:tc>
          <w:tcPr>
            <w:tcW w:w="3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B7B97" w:rsidRPr="004B7B97" w:rsidRDefault="004B7B97" w:rsidP="00B62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obowiązkowy </w:t>
            </w:r>
          </w:p>
        </w:tc>
        <w:tc>
          <w:tcPr>
            <w:tcW w:w="36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B7B97" w:rsidRPr="004B7B97" w:rsidTr="000B3C46">
        <w:trPr>
          <w:trHeight w:val="227"/>
          <w:jc w:val="center"/>
        </w:trPr>
        <w:tc>
          <w:tcPr>
            <w:tcW w:w="1840" w:type="dxa"/>
            <w:vAlign w:val="bottom"/>
          </w:tcPr>
          <w:p w:rsidR="004B7B97" w:rsidRPr="004B7B97" w:rsidRDefault="004B7B97" w:rsidP="0048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rozrywkowy </w:t>
            </w:r>
          </w:p>
        </w:tc>
        <w:tc>
          <w:tcPr>
            <w:tcW w:w="3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B7B97" w:rsidRPr="004B7B97" w:rsidRDefault="004B7B97" w:rsidP="00B62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spontaniczny</w:t>
            </w:r>
          </w:p>
        </w:tc>
        <w:tc>
          <w:tcPr>
            <w:tcW w:w="36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B7B97" w:rsidRPr="004B7B97" w:rsidTr="000B3C46">
        <w:trPr>
          <w:trHeight w:val="227"/>
          <w:jc w:val="center"/>
        </w:trPr>
        <w:tc>
          <w:tcPr>
            <w:tcW w:w="1840" w:type="dxa"/>
            <w:vAlign w:val="bottom"/>
          </w:tcPr>
          <w:p w:rsidR="004B7B97" w:rsidRPr="004B7B97" w:rsidRDefault="004B7B97" w:rsidP="0048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dokładny </w:t>
            </w:r>
          </w:p>
        </w:tc>
        <w:tc>
          <w:tcPr>
            <w:tcW w:w="3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B7B97" w:rsidRPr="004B7B97" w:rsidRDefault="004B7B97" w:rsidP="00B62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wojowniczy</w:t>
            </w:r>
          </w:p>
        </w:tc>
        <w:tc>
          <w:tcPr>
            <w:tcW w:w="36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B7B97" w:rsidRPr="004B7B97" w:rsidTr="000B3C46">
        <w:trPr>
          <w:trHeight w:val="227"/>
          <w:jc w:val="center"/>
        </w:trPr>
        <w:tc>
          <w:tcPr>
            <w:tcW w:w="1840" w:type="dxa"/>
            <w:vAlign w:val="bottom"/>
          </w:tcPr>
          <w:p w:rsidR="004B7B97" w:rsidRPr="004B7B97" w:rsidRDefault="004B7B97" w:rsidP="0048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radosny </w:t>
            </w:r>
          </w:p>
        </w:tc>
        <w:tc>
          <w:tcPr>
            <w:tcW w:w="3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7B97" w:rsidRPr="004B7B97" w:rsidRDefault="004B7B97" w:rsidP="003F2A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:rsidR="00AC36AD" w:rsidRDefault="00AC36AD" w:rsidP="003F2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2101" w:rsidRPr="00310DE6" w:rsidRDefault="00AD2101" w:rsidP="00374B60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310DE6">
        <w:rPr>
          <w:rFonts w:ascii="Times New Roman" w:hAnsi="Times New Roman" w:cs="Times New Roman"/>
          <w:i/>
          <w:sz w:val="20"/>
          <w:szCs w:val="24"/>
        </w:rPr>
        <w:t>Copyright © 201</w:t>
      </w:r>
      <w:r w:rsidR="00DA3586">
        <w:rPr>
          <w:rFonts w:ascii="Times New Roman" w:hAnsi="Times New Roman" w:cs="Times New Roman"/>
          <w:i/>
          <w:sz w:val="20"/>
          <w:szCs w:val="24"/>
        </w:rPr>
        <w:t>0</w:t>
      </w:r>
      <w:r w:rsidRPr="00310DE6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="00374B60" w:rsidRPr="00310DE6">
        <w:rPr>
          <w:rFonts w:ascii="Times New Roman" w:hAnsi="Times New Roman" w:cs="Times New Roman"/>
          <w:i/>
          <w:sz w:val="20"/>
          <w:szCs w:val="24"/>
        </w:rPr>
        <w:t>O.Gorbaniuk</w:t>
      </w:r>
      <w:proofErr w:type="spellEnd"/>
      <w:r w:rsidR="00374B60" w:rsidRPr="00310DE6">
        <w:rPr>
          <w:rFonts w:ascii="Times New Roman" w:hAnsi="Times New Roman" w:cs="Times New Roman"/>
          <w:i/>
          <w:sz w:val="20"/>
          <w:szCs w:val="24"/>
        </w:rPr>
        <w:t xml:space="preserve">, </w:t>
      </w:r>
      <w:proofErr w:type="spellStart"/>
      <w:r w:rsidR="00374B60">
        <w:rPr>
          <w:rFonts w:ascii="Times New Roman" w:hAnsi="Times New Roman" w:cs="Times New Roman"/>
          <w:i/>
          <w:sz w:val="20"/>
          <w:szCs w:val="24"/>
        </w:rPr>
        <w:t>M.Omiotek</w:t>
      </w:r>
      <w:proofErr w:type="spellEnd"/>
    </w:p>
    <w:p w:rsidR="00063475" w:rsidRDefault="00063475" w:rsidP="003F2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C46" w:rsidRDefault="000B3C46" w:rsidP="000B3C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E50">
        <w:rPr>
          <w:rFonts w:ascii="Times New Roman" w:hAnsi="Times New Roman" w:cs="Times New Roman"/>
          <w:b/>
          <w:sz w:val="24"/>
          <w:szCs w:val="24"/>
        </w:rPr>
        <w:t>Modyfikacja instrukcji</w:t>
      </w:r>
      <w:r>
        <w:rPr>
          <w:rFonts w:ascii="Times New Roman" w:hAnsi="Times New Roman" w:cs="Times New Roman"/>
          <w:sz w:val="24"/>
          <w:szCs w:val="24"/>
        </w:rPr>
        <w:t xml:space="preserve">: w celu ułatwienia procesu wyobrażenia cech „osobowości” </w:t>
      </w:r>
      <w:r>
        <w:rPr>
          <w:rFonts w:ascii="Times New Roman" w:hAnsi="Times New Roman" w:cs="Times New Roman"/>
          <w:sz w:val="24"/>
          <w:szCs w:val="24"/>
        </w:rPr>
        <w:t>kraju</w:t>
      </w:r>
      <w:r>
        <w:rPr>
          <w:rFonts w:ascii="Times New Roman" w:hAnsi="Times New Roman" w:cs="Times New Roman"/>
          <w:sz w:val="24"/>
          <w:szCs w:val="24"/>
        </w:rPr>
        <w:t xml:space="preserve"> można dodatkowo zamiast „</w:t>
      </w:r>
      <w:r w:rsidRPr="000B3C46">
        <w:rPr>
          <w:rFonts w:ascii="Times New Roman" w:hAnsi="Times New Roman" w:cs="Times New Roman"/>
          <w:i/>
          <w:sz w:val="24"/>
          <w:szCs w:val="24"/>
        </w:rPr>
        <w:t>Kraj</w:t>
      </w:r>
      <w:r w:rsidRPr="000B3C46">
        <w:rPr>
          <w:rFonts w:ascii="Times New Roman" w:hAnsi="Times New Roman" w:cs="Times New Roman"/>
          <w:i/>
          <w:sz w:val="24"/>
          <w:szCs w:val="24"/>
        </w:rPr>
        <w:t xml:space="preserve"> X</w:t>
      </w:r>
      <w:r w:rsidRPr="000B3C46">
        <w:rPr>
          <w:rFonts w:ascii="Times New Roman" w:hAnsi="Times New Roman" w:cs="Times New Roman"/>
          <w:i/>
          <w:sz w:val="24"/>
          <w:szCs w:val="24"/>
        </w:rPr>
        <w:t xml:space="preserve"> jest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użyć instrukcję personifikującą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Pr="00373E50">
        <w:rPr>
          <w:rFonts w:ascii="Times New Roman" w:hAnsi="Times New Roman" w:cs="Times New Roman"/>
          <w:i/>
          <w:sz w:val="24"/>
          <w:szCs w:val="24"/>
        </w:rPr>
        <w:t xml:space="preserve">Proszę </w:t>
      </w:r>
      <w:r>
        <w:rPr>
          <w:rFonts w:ascii="Times New Roman" w:hAnsi="Times New Roman" w:cs="Times New Roman"/>
          <w:i/>
          <w:sz w:val="24"/>
          <w:szCs w:val="24"/>
        </w:rPr>
        <w:t xml:space="preserve">sobie </w:t>
      </w:r>
      <w:r w:rsidRPr="00373E50">
        <w:rPr>
          <w:rFonts w:ascii="Times New Roman" w:hAnsi="Times New Roman" w:cs="Times New Roman"/>
          <w:i/>
          <w:sz w:val="24"/>
          <w:szCs w:val="24"/>
        </w:rPr>
        <w:t xml:space="preserve">wyobrazić </w:t>
      </w:r>
      <w:r>
        <w:rPr>
          <w:rFonts w:ascii="Times New Roman" w:hAnsi="Times New Roman" w:cs="Times New Roman"/>
          <w:i/>
          <w:sz w:val="24"/>
          <w:szCs w:val="24"/>
        </w:rPr>
        <w:t xml:space="preserve">kraj X </w:t>
      </w:r>
      <w:r w:rsidRPr="00373E50">
        <w:rPr>
          <w:rFonts w:ascii="Times New Roman" w:hAnsi="Times New Roman" w:cs="Times New Roman"/>
          <w:i/>
          <w:sz w:val="24"/>
          <w:szCs w:val="24"/>
        </w:rPr>
        <w:t xml:space="preserve">jako osobę. Gdyby </w:t>
      </w:r>
      <w:r>
        <w:rPr>
          <w:rFonts w:ascii="Times New Roman" w:hAnsi="Times New Roman" w:cs="Times New Roman"/>
          <w:i/>
          <w:sz w:val="24"/>
          <w:szCs w:val="24"/>
        </w:rPr>
        <w:t>kraj</w:t>
      </w:r>
      <w:r w:rsidRPr="00373E50">
        <w:rPr>
          <w:rFonts w:ascii="Times New Roman" w:hAnsi="Times New Roman" w:cs="Times New Roman"/>
          <w:i/>
          <w:sz w:val="24"/>
          <w:szCs w:val="24"/>
        </w:rPr>
        <w:t xml:space="preserve"> X był</w:t>
      </w:r>
      <w:r>
        <w:rPr>
          <w:rFonts w:ascii="Times New Roman" w:hAnsi="Times New Roman" w:cs="Times New Roman"/>
          <w:i/>
          <w:sz w:val="24"/>
          <w:szCs w:val="24"/>
        </w:rPr>
        <w:t>by</w:t>
      </w:r>
      <w:r w:rsidRPr="00373E50">
        <w:rPr>
          <w:rFonts w:ascii="Times New Roman" w:hAnsi="Times New Roman" w:cs="Times New Roman"/>
          <w:i/>
          <w:sz w:val="24"/>
          <w:szCs w:val="24"/>
        </w:rPr>
        <w:t xml:space="preserve"> osobą, byłaby to osoba</w:t>
      </w:r>
      <w:r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odpowiednio dostosowując końcówkę przymiotników.</w:t>
      </w:r>
    </w:p>
    <w:p w:rsidR="000B3C46" w:rsidRPr="003F2AEE" w:rsidRDefault="000B3C46" w:rsidP="003F2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6AD" w:rsidRPr="003F2AEE" w:rsidRDefault="00AC36AD" w:rsidP="003F2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2AEE">
        <w:rPr>
          <w:rFonts w:ascii="Times New Roman" w:hAnsi="Times New Roman" w:cs="Times New Roman"/>
          <w:b/>
          <w:sz w:val="24"/>
          <w:szCs w:val="24"/>
        </w:rPr>
        <w:t>Klucz: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6836"/>
      </w:tblGrid>
      <w:tr w:rsidR="00AC36AD" w:rsidRPr="003F2AEE" w:rsidTr="00562BC0">
        <w:trPr>
          <w:jc w:val="center"/>
        </w:trPr>
        <w:tc>
          <w:tcPr>
            <w:tcW w:w="2376" w:type="dxa"/>
          </w:tcPr>
          <w:p w:rsidR="00AC36AD" w:rsidRPr="003F2AEE" w:rsidRDefault="00AC36AD" w:rsidP="003F2A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b/>
                <w:sz w:val="24"/>
                <w:szCs w:val="24"/>
              </w:rPr>
              <w:t>Skala</w:t>
            </w:r>
          </w:p>
        </w:tc>
        <w:tc>
          <w:tcPr>
            <w:tcW w:w="6836" w:type="dxa"/>
          </w:tcPr>
          <w:p w:rsidR="00AC36AD" w:rsidRPr="003F2AEE" w:rsidRDefault="00AC36AD" w:rsidP="003F2A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AEE">
              <w:rPr>
                <w:rFonts w:ascii="Times New Roman" w:hAnsi="Times New Roman" w:cs="Times New Roman"/>
                <w:b/>
                <w:sz w:val="24"/>
                <w:szCs w:val="24"/>
              </w:rPr>
              <w:t>Przymiotniki</w:t>
            </w:r>
          </w:p>
        </w:tc>
      </w:tr>
      <w:tr w:rsidR="004B7B97" w:rsidRPr="003F2AEE" w:rsidTr="00B309F2">
        <w:trPr>
          <w:jc w:val="center"/>
        </w:trPr>
        <w:tc>
          <w:tcPr>
            <w:tcW w:w="2376" w:type="dxa"/>
          </w:tcPr>
          <w:p w:rsidR="004B7B97" w:rsidRPr="003F2AEE" w:rsidRDefault="004B7B97" w:rsidP="00B30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Kompetencja</w:t>
            </w:r>
          </w:p>
        </w:tc>
        <w:tc>
          <w:tcPr>
            <w:tcW w:w="6836" w:type="dxa"/>
          </w:tcPr>
          <w:p w:rsidR="004B7B97" w:rsidRPr="003F2AEE" w:rsidRDefault="004B7B97" w:rsidP="00B30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uporządkowany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obowiązkowy, zorganizowany, solidny, </w:t>
            </w: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dokładny</w:t>
            </w:r>
          </w:p>
        </w:tc>
      </w:tr>
      <w:tr w:rsidR="00AC36AD" w:rsidRPr="003F2AEE" w:rsidTr="00562BC0">
        <w:trPr>
          <w:jc w:val="center"/>
        </w:trPr>
        <w:tc>
          <w:tcPr>
            <w:tcW w:w="2376" w:type="dxa"/>
          </w:tcPr>
          <w:p w:rsidR="00AC36AD" w:rsidRPr="003F2AEE" w:rsidRDefault="004B7B97" w:rsidP="003F2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Agresywność</w:t>
            </w:r>
          </w:p>
        </w:tc>
        <w:tc>
          <w:tcPr>
            <w:tcW w:w="6836" w:type="dxa"/>
          </w:tcPr>
          <w:p w:rsidR="00AC36AD" w:rsidRPr="003F2AEE" w:rsidRDefault="004B7B97" w:rsidP="004B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wojowniczy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zawzięty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przebiegły, zaborczy, </w:t>
            </w: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konfliktowy</w:t>
            </w:r>
          </w:p>
        </w:tc>
      </w:tr>
      <w:tr w:rsidR="00AC36AD" w:rsidRPr="003F2AEE" w:rsidTr="00562BC0">
        <w:trPr>
          <w:jc w:val="center"/>
        </w:trPr>
        <w:tc>
          <w:tcPr>
            <w:tcW w:w="2376" w:type="dxa"/>
          </w:tcPr>
          <w:p w:rsidR="00AC36AD" w:rsidRPr="003F2AEE" w:rsidRDefault="004B7B97" w:rsidP="003F2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B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Spontaniczność</w:t>
            </w:r>
          </w:p>
        </w:tc>
        <w:tc>
          <w:tcPr>
            <w:tcW w:w="6836" w:type="dxa"/>
          </w:tcPr>
          <w:p w:rsidR="00AC36AD" w:rsidRPr="003F2AEE" w:rsidRDefault="004B7B97" w:rsidP="004B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rozrywkowy, wesoły, towarzyski, radosny, </w:t>
            </w:r>
            <w:r w:rsidRPr="004B7B97">
              <w:rPr>
                <w:rFonts w:ascii="Times New Roman" w:hAnsi="Times New Roman" w:cs="Times New Roman"/>
                <w:sz w:val="24"/>
                <w:szCs w:val="24"/>
              </w:rPr>
              <w:t>spontaniczny</w:t>
            </w:r>
          </w:p>
        </w:tc>
      </w:tr>
    </w:tbl>
    <w:p w:rsidR="003F2AEE" w:rsidRPr="003F2AEE" w:rsidRDefault="003F2AEE" w:rsidP="003F2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6608" w:rsidRPr="000B3C46" w:rsidRDefault="00416608" w:rsidP="003F2AE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0B3C46">
        <w:rPr>
          <w:rFonts w:ascii="Times New Roman" w:hAnsi="Times New Roman" w:cs="Times New Roman"/>
          <w:b/>
          <w:szCs w:val="24"/>
        </w:rPr>
        <w:t>Sposób obliczania</w:t>
      </w:r>
      <w:r w:rsidR="00B76F47" w:rsidRPr="000B3C46">
        <w:rPr>
          <w:rFonts w:ascii="Times New Roman" w:hAnsi="Times New Roman" w:cs="Times New Roman"/>
          <w:szCs w:val="24"/>
        </w:rPr>
        <w:t>: wynik w skali oblicza się jako średnia pozycji wchodzących w skład skali</w:t>
      </w:r>
    </w:p>
    <w:p w:rsidR="003F2AEE" w:rsidRPr="000B3C46" w:rsidRDefault="003F2AEE" w:rsidP="003F2AEE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3F2AEE" w:rsidRPr="000B3C46" w:rsidRDefault="003F2AEE" w:rsidP="003F2AE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0B3C46">
        <w:rPr>
          <w:rFonts w:ascii="Times New Roman" w:hAnsi="Times New Roman" w:cs="Times New Roman"/>
          <w:b/>
          <w:szCs w:val="24"/>
        </w:rPr>
        <w:t>Właściwości psychometryczne (w skrócie</w:t>
      </w:r>
      <w:r w:rsidR="00DA3586" w:rsidRPr="000B3C46">
        <w:rPr>
          <w:rFonts w:ascii="Times New Roman" w:hAnsi="Times New Roman" w:cs="Times New Roman"/>
          <w:b/>
          <w:szCs w:val="24"/>
          <w:vertAlign w:val="superscript"/>
        </w:rPr>
        <w:t>1</w:t>
      </w:r>
      <w:r w:rsidRPr="000B3C46">
        <w:rPr>
          <w:rFonts w:ascii="Times New Roman" w:hAnsi="Times New Roman" w:cs="Times New Roman"/>
          <w:b/>
          <w:szCs w:val="24"/>
        </w:rPr>
        <w:t>)</w:t>
      </w:r>
      <w:r w:rsidR="00562BC0" w:rsidRPr="000B3C46">
        <w:rPr>
          <w:rFonts w:ascii="Times New Roman" w:hAnsi="Times New Roman" w:cs="Times New Roman"/>
          <w:szCs w:val="24"/>
        </w:rPr>
        <w:t>:</w:t>
      </w:r>
    </w:p>
    <w:p w:rsidR="00B76F47" w:rsidRPr="000B3C46" w:rsidRDefault="003F2AEE" w:rsidP="00515D4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B3C46">
        <w:rPr>
          <w:rFonts w:ascii="Times New Roman" w:hAnsi="Times New Roman" w:cs="Times New Roman"/>
          <w:szCs w:val="24"/>
        </w:rPr>
        <w:t xml:space="preserve">Rzetelność </w:t>
      </w:r>
      <w:proofErr w:type="spellStart"/>
      <w:r w:rsidRPr="000B3C46">
        <w:rPr>
          <w:rFonts w:ascii="Times New Roman" w:hAnsi="Times New Roman" w:cs="Times New Roman"/>
          <w:szCs w:val="24"/>
        </w:rPr>
        <w:t>skal</w:t>
      </w:r>
      <w:proofErr w:type="spellEnd"/>
      <w:r w:rsidRPr="000B3C46">
        <w:rPr>
          <w:rFonts w:ascii="Times New Roman" w:hAnsi="Times New Roman" w:cs="Times New Roman"/>
          <w:szCs w:val="24"/>
        </w:rPr>
        <w:t xml:space="preserve"> (alfa </w:t>
      </w:r>
      <w:proofErr w:type="spellStart"/>
      <w:r w:rsidRPr="000B3C46">
        <w:rPr>
          <w:rFonts w:ascii="Times New Roman" w:hAnsi="Times New Roman" w:cs="Times New Roman"/>
          <w:szCs w:val="24"/>
        </w:rPr>
        <w:t>Cronbacha</w:t>
      </w:r>
      <w:proofErr w:type="spellEnd"/>
      <w:r w:rsidRPr="000B3C46">
        <w:rPr>
          <w:rFonts w:ascii="Times New Roman" w:hAnsi="Times New Roman" w:cs="Times New Roman"/>
          <w:szCs w:val="24"/>
        </w:rPr>
        <w:t xml:space="preserve">): </w:t>
      </w:r>
      <w:r w:rsidR="003B7EE0" w:rsidRPr="000B3C46">
        <w:rPr>
          <w:rFonts w:ascii="Times New Roman" w:hAnsi="Times New Roman" w:cs="Times New Roman"/>
          <w:szCs w:val="24"/>
        </w:rPr>
        <w:t>Kompetencja</w:t>
      </w:r>
      <w:r w:rsidRPr="000B3C46">
        <w:rPr>
          <w:rFonts w:ascii="Times New Roman" w:hAnsi="Times New Roman" w:cs="Times New Roman"/>
          <w:szCs w:val="24"/>
        </w:rPr>
        <w:t xml:space="preserve"> (α = 0</w:t>
      </w:r>
      <w:r w:rsidR="003F18AF" w:rsidRPr="000B3C46">
        <w:rPr>
          <w:rFonts w:ascii="Times New Roman" w:hAnsi="Times New Roman" w:cs="Times New Roman"/>
          <w:szCs w:val="24"/>
        </w:rPr>
        <w:t>.</w:t>
      </w:r>
      <w:r w:rsidRPr="000B3C46">
        <w:rPr>
          <w:rFonts w:ascii="Times New Roman" w:hAnsi="Times New Roman" w:cs="Times New Roman"/>
          <w:szCs w:val="24"/>
        </w:rPr>
        <w:t>8</w:t>
      </w:r>
      <w:r w:rsidR="003B7EE0" w:rsidRPr="000B3C46">
        <w:rPr>
          <w:rFonts w:ascii="Times New Roman" w:hAnsi="Times New Roman" w:cs="Times New Roman"/>
          <w:szCs w:val="24"/>
        </w:rPr>
        <w:t>6</w:t>
      </w:r>
      <w:r w:rsidRPr="000B3C46">
        <w:rPr>
          <w:rFonts w:ascii="Times New Roman" w:hAnsi="Times New Roman" w:cs="Times New Roman"/>
          <w:szCs w:val="24"/>
        </w:rPr>
        <w:t xml:space="preserve">), </w:t>
      </w:r>
      <w:r w:rsidR="003B7EE0" w:rsidRPr="000B3C46">
        <w:rPr>
          <w:rFonts w:ascii="Times New Roman" w:hAnsi="Times New Roman" w:cs="Times New Roman"/>
          <w:szCs w:val="24"/>
        </w:rPr>
        <w:t>Agresywność</w:t>
      </w:r>
      <w:r w:rsidRPr="000B3C46">
        <w:rPr>
          <w:rFonts w:ascii="Times New Roman" w:hAnsi="Times New Roman" w:cs="Times New Roman"/>
          <w:szCs w:val="24"/>
        </w:rPr>
        <w:t xml:space="preserve"> (α = 0</w:t>
      </w:r>
      <w:r w:rsidR="003F18AF" w:rsidRPr="000B3C46">
        <w:rPr>
          <w:rFonts w:ascii="Times New Roman" w:hAnsi="Times New Roman" w:cs="Times New Roman"/>
          <w:szCs w:val="24"/>
        </w:rPr>
        <w:t>.</w:t>
      </w:r>
      <w:r w:rsidR="003B7EE0" w:rsidRPr="000B3C46">
        <w:rPr>
          <w:rFonts w:ascii="Times New Roman" w:hAnsi="Times New Roman" w:cs="Times New Roman"/>
          <w:szCs w:val="24"/>
        </w:rPr>
        <w:t>80</w:t>
      </w:r>
      <w:r w:rsidRPr="000B3C46">
        <w:rPr>
          <w:rFonts w:ascii="Times New Roman" w:hAnsi="Times New Roman" w:cs="Times New Roman"/>
          <w:szCs w:val="24"/>
        </w:rPr>
        <w:t xml:space="preserve">), </w:t>
      </w:r>
      <w:r w:rsidR="003B7EE0" w:rsidRPr="000B3C46">
        <w:rPr>
          <w:rFonts w:ascii="Times New Roman" w:hAnsi="Times New Roman" w:cs="Times New Roman"/>
          <w:szCs w:val="24"/>
        </w:rPr>
        <w:t>Spontaniczność</w:t>
      </w:r>
      <w:r w:rsidRPr="000B3C46">
        <w:rPr>
          <w:rFonts w:ascii="Times New Roman" w:hAnsi="Times New Roman" w:cs="Times New Roman"/>
          <w:szCs w:val="24"/>
        </w:rPr>
        <w:t xml:space="preserve"> (α = 0</w:t>
      </w:r>
      <w:r w:rsidR="003F18AF" w:rsidRPr="000B3C46">
        <w:rPr>
          <w:rFonts w:ascii="Times New Roman" w:hAnsi="Times New Roman" w:cs="Times New Roman"/>
          <w:szCs w:val="24"/>
        </w:rPr>
        <w:t>.</w:t>
      </w:r>
      <w:r w:rsidRPr="000B3C46">
        <w:rPr>
          <w:rFonts w:ascii="Times New Roman" w:hAnsi="Times New Roman" w:cs="Times New Roman"/>
          <w:szCs w:val="24"/>
        </w:rPr>
        <w:t>8</w:t>
      </w:r>
      <w:r w:rsidR="003B7EE0" w:rsidRPr="000B3C46">
        <w:rPr>
          <w:rFonts w:ascii="Times New Roman" w:hAnsi="Times New Roman" w:cs="Times New Roman"/>
          <w:szCs w:val="24"/>
        </w:rPr>
        <w:t>8)</w:t>
      </w:r>
      <w:r w:rsidR="000B3C46" w:rsidRPr="000B3C46">
        <w:rPr>
          <w:rFonts w:ascii="Times New Roman" w:hAnsi="Times New Roman" w:cs="Times New Roman"/>
          <w:szCs w:val="24"/>
        </w:rPr>
        <w:t>.</w:t>
      </w:r>
    </w:p>
    <w:p w:rsidR="00315ECA" w:rsidRPr="000B3C46" w:rsidRDefault="00315ECA" w:rsidP="00515D4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0B3C46">
        <w:rPr>
          <w:rFonts w:ascii="Times New Roman" w:hAnsi="Times New Roman" w:cs="Times New Roman"/>
          <w:szCs w:val="24"/>
        </w:rPr>
        <w:t xml:space="preserve">EFA: </w:t>
      </w:r>
      <w:r w:rsidR="003B7EE0" w:rsidRPr="000B3C46">
        <w:rPr>
          <w:rFonts w:ascii="Times New Roman" w:hAnsi="Times New Roman" w:cs="Times New Roman"/>
          <w:szCs w:val="24"/>
        </w:rPr>
        <w:t>trzy</w:t>
      </w:r>
      <w:r w:rsidRPr="000B3C46">
        <w:rPr>
          <w:rFonts w:ascii="Times New Roman" w:hAnsi="Times New Roman" w:cs="Times New Roman"/>
          <w:szCs w:val="24"/>
        </w:rPr>
        <w:t xml:space="preserve"> czynniki wyjaśniają </w:t>
      </w:r>
      <w:r w:rsidR="003B7EE0" w:rsidRPr="000B3C46">
        <w:rPr>
          <w:rFonts w:ascii="Times New Roman" w:hAnsi="Times New Roman" w:cs="Times New Roman"/>
          <w:szCs w:val="24"/>
        </w:rPr>
        <w:t>72</w:t>
      </w:r>
      <w:r w:rsidRPr="000B3C46">
        <w:rPr>
          <w:rFonts w:ascii="Times New Roman" w:hAnsi="Times New Roman" w:cs="Times New Roman"/>
          <w:szCs w:val="24"/>
        </w:rPr>
        <w:t xml:space="preserve">% wariancji pozycji </w:t>
      </w:r>
      <w:proofErr w:type="spellStart"/>
      <w:r w:rsidRPr="000B3C46">
        <w:rPr>
          <w:rFonts w:ascii="Times New Roman" w:hAnsi="Times New Roman" w:cs="Times New Roman"/>
          <w:szCs w:val="24"/>
        </w:rPr>
        <w:t>skal</w:t>
      </w:r>
      <w:proofErr w:type="spellEnd"/>
      <w:r w:rsidRPr="000B3C46">
        <w:rPr>
          <w:rFonts w:ascii="Times New Roman" w:hAnsi="Times New Roman" w:cs="Times New Roman"/>
          <w:szCs w:val="24"/>
        </w:rPr>
        <w:t>.</w:t>
      </w:r>
      <w:bookmarkStart w:id="0" w:name="_GoBack"/>
      <w:bookmarkEnd w:id="0"/>
    </w:p>
    <w:p w:rsidR="00315ECA" w:rsidRPr="000B3C46" w:rsidRDefault="00315ECA" w:rsidP="00515D4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Cs w:val="24"/>
        </w:rPr>
      </w:pPr>
      <w:r w:rsidRPr="000B3C46">
        <w:rPr>
          <w:rFonts w:ascii="Times New Roman" w:hAnsi="Times New Roman" w:cs="Times New Roman"/>
          <w:szCs w:val="24"/>
        </w:rPr>
        <w:t>CFA: wskaźniki dopasowani</w:t>
      </w:r>
      <w:r w:rsidR="004D73E4" w:rsidRPr="000B3C46">
        <w:rPr>
          <w:rFonts w:ascii="Times New Roman" w:hAnsi="Times New Roman" w:cs="Times New Roman"/>
          <w:szCs w:val="24"/>
        </w:rPr>
        <w:t>a</w:t>
      </w:r>
      <w:r w:rsidRPr="000B3C46">
        <w:rPr>
          <w:rFonts w:ascii="Times New Roman" w:hAnsi="Times New Roman" w:cs="Times New Roman"/>
          <w:szCs w:val="24"/>
        </w:rPr>
        <w:t xml:space="preserve">: </w:t>
      </w:r>
      <w:r w:rsidR="003B7EE0" w:rsidRPr="000B3C46">
        <w:rPr>
          <w:rFonts w:ascii="Times New Roman" w:hAnsi="Times New Roman" w:cs="Times New Roman"/>
          <w:bCs/>
          <w:color w:val="000000"/>
          <w:szCs w:val="24"/>
        </w:rPr>
        <w:t>χ</w:t>
      </w:r>
      <w:r w:rsidR="003B7EE0" w:rsidRPr="000B3C46">
        <w:rPr>
          <w:rFonts w:ascii="Times New Roman" w:hAnsi="Times New Roman" w:cs="Times New Roman"/>
          <w:bCs/>
          <w:color w:val="000000"/>
          <w:szCs w:val="24"/>
          <w:vertAlign w:val="superscript"/>
        </w:rPr>
        <w:t>2</w:t>
      </w:r>
      <w:r w:rsidR="003B7EE0" w:rsidRPr="000B3C46">
        <w:rPr>
          <w:rFonts w:ascii="Times New Roman" w:hAnsi="Times New Roman" w:cs="Times New Roman"/>
          <w:bCs/>
          <w:color w:val="000000"/>
          <w:szCs w:val="24"/>
        </w:rPr>
        <w:t xml:space="preserve"> = 92.28, </w:t>
      </w:r>
      <w:proofErr w:type="spellStart"/>
      <w:r w:rsidR="003B7EE0" w:rsidRPr="000B3C46">
        <w:rPr>
          <w:rFonts w:ascii="Times New Roman" w:hAnsi="Times New Roman" w:cs="Times New Roman"/>
          <w:bCs/>
          <w:i/>
          <w:color w:val="000000"/>
          <w:szCs w:val="24"/>
        </w:rPr>
        <w:t>df</w:t>
      </w:r>
      <w:proofErr w:type="spellEnd"/>
      <w:r w:rsidR="003B7EE0" w:rsidRPr="000B3C46">
        <w:rPr>
          <w:rFonts w:ascii="Times New Roman" w:hAnsi="Times New Roman" w:cs="Times New Roman"/>
          <w:bCs/>
          <w:color w:val="000000"/>
          <w:szCs w:val="24"/>
        </w:rPr>
        <w:t xml:space="preserve"> = 24, </w:t>
      </w:r>
      <w:r w:rsidR="003B7EE0" w:rsidRPr="000B3C46">
        <w:rPr>
          <w:rFonts w:ascii="Times New Roman" w:hAnsi="Times New Roman" w:cs="Times New Roman"/>
          <w:bCs/>
          <w:i/>
          <w:color w:val="000000"/>
          <w:szCs w:val="24"/>
        </w:rPr>
        <w:t>p</w:t>
      </w:r>
      <w:r w:rsidR="003B7EE0" w:rsidRPr="000B3C46">
        <w:rPr>
          <w:rFonts w:ascii="Times New Roman" w:hAnsi="Times New Roman" w:cs="Times New Roman"/>
          <w:bCs/>
          <w:color w:val="000000"/>
          <w:szCs w:val="24"/>
        </w:rPr>
        <w:t> &lt; </w:t>
      </w:r>
      <w:r w:rsidR="003F18AF" w:rsidRPr="000B3C46">
        <w:rPr>
          <w:rFonts w:ascii="Times New Roman" w:hAnsi="Times New Roman" w:cs="Times New Roman"/>
          <w:bCs/>
          <w:color w:val="000000"/>
          <w:szCs w:val="24"/>
        </w:rPr>
        <w:t>0</w:t>
      </w:r>
      <w:r w:rsidR="003B7EE0" w:rsidRPr="000B3C46">
        <w:rPr>
          <w:rFonts w:ascii="Times New Roman" w:hAnsi="Times New Roman" w:cs="Times New Roman"/>
          <w:bCs/>
          <w:color w:val="000000"/>
          <w:szCs w:val="24"/>
        </w:rPr>
        <w:t xml:space="preserve">.001; przedział ufności RMSEA </w:t>
      </w:r>
      <w:r w:rsidR="003F18AF" w:rsidRPr="000B3C46">
        <w:rPr>
          <w:rFonts w:ascii="Times New Roman" w:hAnsi="Times New Roman" w:cs="Times New Roman"/>
          <w:bCs/>
          <w:color w:val="000000"/>
          <w:szCs w:val="24"/>
        </w:rPr>
        <w:t>0</w:t>
      </w:r>
      <w:r w:rsidR="003B7EE0" w:rsidRPr="000B3C46">
        <w:rPr>
          <w:rFonts w:ascii="Times New Roman" w:hAnsi="Times New Roman" w:cs="Times New Roman"/>
          <w:bCs/>
          <w:color w:val="000000"/>
          <w:szCs w:val="24"/>
        </w:rPr>
        <w:t xml:space="preserve">.057-.088; przedział ufności indeksu gamma populacji </w:t>
      </w:r>
      <w:r w:rsidR="003F18AF" w:rsidRPr="000B3C46">
        <w:rPr>
          <w:rFonts w:ascii="Times New Roman" w:hAnsi="Times New Roman" w:cs="Times New Roman"/>
          <w:bCs/>
          <w:color w:val="000000"/>
          <w:szCs w:val="24"/>
        </w:rPr>
        <w:t>0</w:t>
      </w:r>
      <w:r w:rsidR="003B7EE0" w:rsidRPr="000B3C46">
        <w:rPr>
          <w:rFonts w:ascii="Times New Roman" w:hAnsi="Times New Roman" w:cs="Times New Roman"/>
          <w:bCs/>
          <w:color w:val="000000"/>
          <w:szCs w:val="24"/>
        </w:rPr>
        <w:t>.961-</w:t>
      </w:r>
      <w:r w:rsidR="003F18AF" w:rsidRPr="000B3C46">
        <w:rPr>
          <w:rFonts w:ascii="Times New Roman" w:hAnsi="Times New Roman" w:cs="Times New Roman"/>
          <w:bCs/>
          <w:color w:val="000000"/>
          <w:szCs w:val="24"/>
        </w:rPr>
        <w:t>0</w:t>
      </w:r>
      <w:r w:rsidR="003B7EE0" w:rsidRPr="000B3C46">
        <w:rPr>
          <w:rFonts w:ascii="Times New Roman" w:hAnsi="Times New Roman" w:cs="Times New Roman"/>
          <w:bCs/>
          <w:color w:val="000000"/>
          <w:szCs w:val="24"/>
        </w:rPr>
        <w:t>.983; GFI = </w:t>
      </w:r>
      <w:r w:rsidR="003F18AF" w:rsidRPr="000B3C46">
        <w:rPr>
          <w:rFonts w:ascii="Times New Roman" w:hAnsi="Times New Roman" w:cs="Times New Roman"/>
          <w:bCs/>
          <w:color w:val="000000"/>
          <w:szCs w:val="24"/>
        </w:rPr>
        <w:t>0</w:t>
      </w:r>
      <w:r w:rsidR="003B7EE0" w:rsidRPr="000B3C46">
        <w:rPr>
          <w:rFonts w:ascii="Times New Roman" w:hAnsi="Times New Roman" w:cs="Times New Roman"/>
          <w:bCs/>
          <w:color w:val="000000"/>
          <w:szCs w:val="24"/>
        </w:rPr>
        <w:t>.964, AGFI = </w:t>
      </w:r>
      <w:r w:rsidR="003F18AF" w:rsidRPr="000B3C46">
        <w:rPr>
          <w:rFonts w:ascii="Times New Roman" w:hAnsi="Times New Roman" w:cs="Times New Roman"/>
          <w:bCs/>
          <w:color w:val="000000"/>
          <w:szCs w:val="24"/>
        </w:rPr>
        <w:t>0</w:t>
      </w:r>
      <w:r w:rsidR="003B7EE0" w:rsidRPr="000B3C46">
        <w:rPr>
          <w:rFonts w:ascii="Times New Roman" w:hAnsi="Times New Roman" w:cs="Times New Roman"/>
          <w:bCs/>
          <w:color w:val="000000"/>
          <w:szCs w:val="24"/>
        </w:rPr>
        <w:t>.932</w:t>
      </w:r>
      <w:r w:rsidR="0014185A" w:rsidRPr="000B3C46">
        <w:rPr>
          <w:rFonts w:ascii="Times New Roman" w:hAnsi="Times New Roman" w:cs="Times New Roman"/>
          <w:bCs/>
          <w:color w:val="000000"/>
          <w:szCs w:val="24"/>
        </w:rPr>
        <w:t>.</w:t>
      </w:r>
    </w:p>
    <w:p w:rsidR="0014185A" w:rsidRPr="000B3C46" w:rsidRDefault="0014185A" w:rsidP="001141FA">
      <w:pPr>
        <w:spacing w:after="0" w:line="240" w:lineRule="auto"/>
        <w:rPr>
          <w:rFonts w:ascii="Times New Roman" w:hAnsi="Times New Roman" w:cs="Times New Roman"/>
          <w:color w:val="000000"/>
          <w:szCs w:val="24"/>
        </w:rPr>
      </w:pPr>
    </w:p>
    <w:p w:rsidR="004B7B97" w:rsidRPr="000B3C46" w:rsidRDefault="001141FA" w:rsidP="001141FA">
      <w:pPr>
        <w:spacing w:after="0" w:line="240" w:lineRule="auto"/>
        <w:rPr>
          <w:rFonts w:ascii="Times New Roman" w:hAnsi="Times New Roman" w:cs="Times New Roman"/>
          <w:color w:val="000000"/>
          <w:szCs w:val="24"/>
        </w:rPr>
      </w:pPr>
      <w:r w:rsidRPr="000B3C46">
        <w:rPr>
          <w:rFonts w:ascii="Times New Roman" w:hAnsi="Times New Roman" w:cs="Times New Roman"/>
          <w:b/>
          <w:color w:val="000000"/>
          <w:szCs w:val="24"/>
        </w:rPr>
        <w:t xml:space="preserve">Mini lista przymiotników </w:t>
      </w:r>
      <w:r w:rsidRPr="000B3C46">
        <w:rPr>
          <w:rFonts w:ascii="Times New Roman" w:hAnsi="Times New Roman" w:cs="Times New Roman"/>
          <w:color w:val="000000"/>
          <w:szCs w:val="24"/>
        </w:rPr>
        <w:t xml:space="preserve">(3 </w:t>
      </w:r>
      <w:proofErr w:type="spellStart"/>
      <w:r w:rsidRPr="000B3C46">
        <w:rPr>
          <w:rFonts w:ascii="Times New Roman" w:hAnsi="Times New Roman" w:cs="Times New Roman"/>
          <w:color w:val="000000"/>
          <w:szCs w:val="24"/>
        </w:rPr>
        <w:t>itemy</w:t>
      </w:r>
      <w:proofErr w:type="spellEnd"/>
      <w:r w:rsidRPr="000B3C46">
        <w:rPr>
          <w:rFonts w:ascii="Times New Roman" w:hAnsi="Times New Roman" w:cs="Times New Roman"/>
          <w:color w:val="000000"/>
          <w:szCs w:val="24"/>
        </w:rPr>
        <w:t xml:space="preserve"> x 3 skali = 9 przymiotników) w podanej kolejności: w</w:t>
      </w:r>
      <w:r w:rsidRPr="000B3C46">
        <w:rPr>
          <w:rFonts w:ascii="Times New Roman" w:hAnsi="Times New Roman" w:cs="Times New Roman"/>
          <w:color w:val="000000"/>
          <w:szCs w:val="24"/>
        </w:rPr>
        <w:t>esoły</w:t>
      </w:r>
      <w:r w:rsidRPr="000B3C46">
        <w:rPr>
          <w:rFonts w:ascii="Times New Roman" w:hAnsi="Times New Roman" w:cs="Times New Roman"/>
          <w:color w:val="000000"/>
          <w:szCs w:val="24"/>
        </w:rPr>
        <w:t xml:space="preserve">, </w:t>
      </w:r>
      <w:r w:rsidRPr="000B3C46">
        <w:rPr>
          <w:rFonts w:ascii="Times New Roman" w:hAnsi="Times New Roman" w:cs="Times New Roman"/>
          <w:color w:val="000000"/>
          <w:szCs w:val="24"/>
        </w:rPr>
        <w:t>zorganizowany</w:t>
      </w:r>
      <w:r w:rsidRPr="000B3C46">
        <w:rPr>
          <w:rFonts w:ascii="Times New Roman" w:hAnsi="Times New Roman" w:cs="Times New Roman"/>
          <w:color w:val="000000"/>
          <w:szCs w:val="24"/>
        </w:rPr>
        <w:t xml:space="preserve">, </w:t>
      </w:r>
      <w:r w:rsidRPr="000B3C46">
        <w:rPr>
          <w:rFonts w:ascii="Times New Roman" w:hAnsi="Times New Roman" w:cs="Times New Roman"/>
          <w:color w:val="000000"/>
          <w:szCs w:val="24"/>
        </w:rPr>
        <w:t>wojowniczy</w:t>
      </w:r>
      <w:r w:rsidRPr="000B3C46">
        <w:rPr>
          <w:rFonts w:ascii="Times New Roman" w:hAnsi="Times New Roman" w:cs="Times New Roman"/>
          <w:color w:val="000000"/>
          <w:szCs w:val="24"/>
        </w:rPr>
        <w:t xml:space="preserve">, </w:t>
      </w:r>
      <w:r w:rsidRPr="000B3C46">
        <w:rPr>
          <w:rFonts w:ascii="Times New Roman" w:hAnsi="Times New Roman" w:cs="Times New Roman"/>
          <w:color w:val="000000"/>
          <w:szCs w:val="24"/>
        </w:rPr>
        <w:t>towarzyski</w:t>
      </w:r>
      <w:r w:rsidRPr="000B3C46">
        <w:rPr>
          <w:rFonts w:ascii="Times New Roman" w:hAnsi="Times New Roman" w:cs="Times New Roman"/>
          <w:color w:val="000000"/>
          <w:szCs w:val="24"/>
        </w:rPr>
        <w:t xml:space="preserve">, </w:t>
      </w:r>
      <w:r w:rsidRPr="000B3C46">
        <w:rPr>
          <w:rFonts w:ascii="Times New Roman" w:hAnsi="Times New Roman" w:cs="Times New Roman"/>
          <w:color w:val="000000"/>
          <w:szCs w:val="24"/>
        </w:rPr>
        <w:t>solidny</w:t>
      </w:r>
      <w:r w:rsidRPr="000B3C46">
        <w:rPr>
          <w:rFonts w:ascii="Times New Roman" w:hAnsi="Times New Roman" w:cs="Times New Roman"/>
          <w:color w:val="000000"/>
          <w:szCs w:val="24"/>
        </w:rPr>
        <w:t xml:space="preserve">, </w:t>
      </w:r>
      <w:r w:rsidRPr="000B3C46">
        <w:rPr>
          <w:rFonts w:ascii="Times New Roman" w:hAnsi="Times New Roman" w:cs="Times New Roman"/>
          <w:color w:val="000000"/>
          <w:szCs w:val="24"/>
        </w:rPr>
        <w:t>zawzięty</w:t>
      </w:r>
      <w:r w:rsidRPr="000B3C46">
        <w:rPr>
          <w:rFonts w:ascii="Times New Roman" w:hAnsi="Times New Roman" w:cs="Times New Roman"/>
          <w:color w:val="000000"/>
          <w:szCs w:val="24"/>
        </w:rPr>
        <w:t xml:space="preserve">, </w:t>
      </w:r>
      <w:r w:rsidRPr="000B3C46">
        <w:rPr>
          <w:rFonts w:ascii="Times New Roman" w:hAnsi="Times New Roman" w:cs="Times New Roman"/>
          <w:color w:val="000000"/>
          <w:szCs w:val="24"/>
        </w:rPr>
        <w:t>życzliwy</w:t>
      </w:r>
      <w:r w:rsidRPr="000B3C46">
        <w:rPr>
          <w:rFonts w:ascii="Times New Roman" w:hAnsi="Times New Roman" w:cs="Times New Roman"/>
          <w:color w:val="000000"/>
          <w:szCs w:val="24"/>
        </w:rPr>
        <w:t xml:space="preserve">, </w:t>
      </w:r>
      <w:r w:rsidRPr="000B3C46">
        <w:rPr>
          <w:rFonts w:ascii="Times New Roman" w:hAnsi="Times New Roman" w:cs="Times New Roman"/>
          <w:color w:val="000000"/>
          <w:szCs w:val="24"/>
        </w:rPr>
        <w:t>dokładny</w:t>
      </w:r>
      <w:r w:rsidRPr="000B3C46">
        <w:rPr>
          <w:rFonts w:ascii="Times New Roman" w:hAnsi="Times New Roman" w:cs="Times New Roman"/>
          <w:color w:val="000000"/>
          <w:szCs w:val="24"/>
        </w:rPr>
        <w:t xml:space="preserve">, </w:t>
      </w:r>
      <w:r w:rsidRPr="000B3C46">
        <w:rPr>
          <w:rFonts w:ascii="Times New Roman" w:hAnsi="Times New Roman" w:cs="Times New Roman"/>
          <w:color w:val="000000"/>
          <w:szCs w:val="24"/>
        </w:rPr>
        <w:t>zaborczy</w:t>
      </w:r>
      <w:r w:rsidRPr="000B3C46">
        <w:rPr>
          <w:rFonts w:ascii="Times New Roman" w:hAnsi="Times New Roman" w:cs="Times New Roman"/>
          <w:color w:val="000000"/>
          <w:szCs w:val="24"/>
        </w:rPr>
        <w:t xml:space="preserve">; rzetelność </w:t>
      </w:r>
      <w:proofErr w:type="spellStart"/>
      <w:r w:rsidRPr="000B3C46">
        <w:rPr>
          <w:rFonts w:ascii="Times New Roman" w:hAnsi="Times New Roman" w:cs="Times New Roman"/>
          <w:color w:val="000000"/>
          <w:szCs w:val="24"/>
        </w:rPr>
        <w:t>skal</w:t>
      </w:r>
      <w:proofErr w:type="spellEnd"/>
      <w:r w:rsidRPr="000B3C46">
        <w:rPr>
          <w:rFonts w:ascii="Times New Roman" w:hAnsi="Times New Roman" w:cs="Times New Roman"/>
          <w:color w:val="000000"/>
          <w:szCs w:val="24"/>
        </w:rPr>
        <w:t xml:space="preserve"> </w:t>
      </w:r>
      <w:r w:rsidR="00C60559" w:rsidRPr="000B3C46">
        <w:rPr>
          <w:rFonts w:ascii="Times New Roman" w:hAnsi="Times New Roman" w:cs="Times New Roman"/>
          <w:color w:val="000000"/>
          <w:szCs w:val="24"/>
        </w:rPr>
        <w:t>(</w:t>
      </w:r>
      <w:r w:rsidRPr="000B3C46">
        <w:rPr>
          <w:rFonts w:ascii="Times New Roman" w:hAnsi="Times New Roman" w:cs="Times New Roman"/>
          <w:szCs w:val="24"/>
        </w:rPr>
        <w:t xml:space="preserve">alfa </w:t>
      </w:r>
      <w:proofErr w:type="spellStart"/>
      <w:r w:rsidRPr="000B3C46">
        <w:rPr>
          <w:rFonts w:ascii="Times New Roman" w:hAnsi="Times New Roman" w:cs="Times New Roman"/>
          <w:szCs w:val="24"/>
        </w:rPr>
        <w:t>Cronbacha</w:t>
      </w:r>
      <w:proofErr w:type="spellEnd"/>
      <w:r w:rsidR="00C60559" w:rsidRPr="000B3C46">
        <w:rPr>
          <w:rFonts w:ascii="Times New Roman" w:hAnsi="Times New Roman" w:cs="Times New Roman"/>
          <w:szCs w:val="24"/>
        </w:rPr>
        <w:t>)</w:t>
      </w:r>
      <w:r w:rsidRPr="000B3C46">
        <w:rPr>
          <w:rFonts w:ascii="Times New Roman" w:hAnsi="Times New Roman" w:cs="Times New Roman"/>
          <w:color w:val="000000"/>
          <w:szCs w:val="24"/>
        </w:rPr>
        <w:t>: Kompetencja (</w:t>
      </w:r>
      <w:r w:rsidRPr="000B3C46">
        <w:rPr>
          <w:rFonts w:ascii="Times New Roman" w:hAnsi="Times New Roman" w:cs="Times New Roman"/>
          <w:szCs w:val="24"/>
        </w:rPr>
        <w:t>α = </w:t>
      </w:r>
      <w:r w:rsidRPr="000B3C46">
        <w:rPr>
          <w:rFonts w:ascii="Times New Roman" w:hAnsi="Times New Roman" w:cs="Times New Roman"/>
          <w:color w:val="000000"/>
          <w:szCs w:val="24"/>
        </w:rPr>
        <w:t>0.86), Agresywność (</w:t>
      </w:r>
      <w:r w:rsidRPr="000B3C46">
        <w:rPr>
          <w:rFonts w:ascii="Times New Roman" w:hAnsi="Times New Roman" w:cs="Times New Roman"/>
          <w:szCs w:val="24"/>
        </w:rPr>
        <w:t>α = </w:t>
      </w:r>
      <w:r w:rsidRPr="000B3C46">
        <w:rPr>
          <w:rFonts w:ascii="Times New Roman" w:hAnsi="Times New Roman" w:cs="Times New Roman"/>
          <w:color w:val="000000"/>
          <w:szCs w:val="24"/>
        </w:rPr>
        <w:t xml:space="preserve">0.77), </w:t>
      </w:r>
      <w:r w:rsidRPr="000B3C46">
        <w:rPr>
          <w:rFonts w:ascii="Times New Roman" w:hAnsi="Times New Roman" w:cs="Times New Roman"/>
          <w:color w:val="000000"/>
          <w:szCs w:val="24"/>
        </w:rPr>
        <w:t>Spontaniczność (</w:t>
      </w:r>
      <w:r w:rsidRPr="000B3C46">
        <w:rPr>
          <w:rFonts w:ascii="Times New Roman" w:hAnsi="Times New Roman" w:cs="Times New Roman"/>
          <w:szCs w:val="24"/>
        </w:rPr>
        <w:t>α = </w:t>
      </w:r>
      <w:r w:rsidRPr="000B3C46">
        <w:rPr>
          <w:rFonts w:ascii="Times New Roman" w:hAnsi="Times New Roman" w:cs="Times New Roman"/>
          <w:color w:val="000000"/>
          <w:szCs w:val="24"/>
        </w:rPr>
        <w:t>0.83)</w:t>
      </w:r>
      <w:r w:rsidRPr="000B3C46">
        <w:rPr>
          <w:rFonts w:ascii="Times New Roman" w:hAnsi="Times New Roman" w:cs="Times New Roman"/>
          <w:color w:val="000000"/>
          <w:szCs w:val="24"/>
        </w:rPr>
        <w:t>.</w:t>
      </w:r>
    </w:p>
    <w:p w:rsidR="004B7B97" w:rsidRPr="000B3C46" w:rsidRDefault="004B7B97" w:rsidP="00A42D4A">
      <w:pPr>
        <w:spacing w:after="0" w:line="240" w:lineRule="auto"/>
        <w:rPr>
          <w:rFonts w:ascii="Times New Roman" w:hAnsi="Times New Roman" w:cs="Times New Roman"/>
          <w:color w:val="000000"/>
          <w:szCs w:val="24"/>
        </w:rPr>
      </w:pPr>
    </w:p>
    <w:p w:rsidR="00A42D4A" w:rsidRPr="000B3C46" w:rsidRDefault="00A42D4A" w:rsidP="00A42D4A">
      <w:pPr>
        <w:spacing w:after="0" w:line="240" w:lineRule="auto"/>
        <w:rPr>
          <w:rFonts w:ascii="Times New Roman" w:hAnsi="Times New Roman" w:cs="Times New Roman"/>
          <w:b/>
          <w:color w:val="000000"/>
          <w:szCs w:val="24"/>
        </w:rPr>
      </w:pPr>
      <w:r w:rsidRPr="000B3C46">
        <w:rPr>
          <w:rFonts w:ascii="Times New Roman" w:hAnsi="Times New Roman" w:cs="Times New Roman"/>
          <w:b/>
          <w:color w:val="000000"/>
          <w:szCs w:val="24"/>
        </w:rPr>
        <w:t xml:space="preserve">Wartość predykcyjna postawy wobec </w:t>
      </w:r>
      <w:r w:rsidR="00C12016">
        <w:rPr>
          <w:rFonts w:ascii="Times New Roman" w:hAnsi="Times New Roman" w:cs="Times New Roman"/>
          <w:b/>
          <w:color w:val="000000"/>
          <w:szCs w:val="24"/>
        </w:rPr>
        <w:t>kraju</w:t>
      </w:r>
      <w:r w:rsidRPr="000B3C46">
        <w:rPr>
          <w:rFonts w:ascii="Times New Roman" w:hAnsi="Times New Roman" w:cs="Times New Roman"/>
          <w:b/>
          <w:color w:val="000000"/>
          <w:szCs w:val="24"/>
        </w:rPr>
        <w:t>:</w:t>
      </w:r>
    </w:p>
    <w:p w:rsidR="00E33731" w:rsidRPr="000B3C46" w:rsidRDefault="00C60559" w:rsidP="00470443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color w:val="000000"/>
          <w:szCs w:val="24"/>
        </w:rPr>
      </w:pPr>
      <w:r w:rsidRPr="000B3C46">
        <w:rPr>
          <w:rFonts w:ascii="Times New Roman" w:hAnsi="Times New Roman" w:cs="Times New Roman"/>
          <w:i/>
          <w:color w:val="000000"/>
          <w:szCs w:val="24"/>
        </w:rPr>
        <w:t>Trzy</w:t>
      </w:r>
      <w:r w:rsidR="00470443" w:rsidRPr="000B3C46">
        <w:rPr>
          <w:rFonts w:ascii="Times New Roman" w:hAnsi="Times New Roman" w:cs="Times New Roman"/>
          <w:i/>
          <w:color w:val="000000"/>
          <w:szCs w:val="24"/>
        </w:rPr>
        <w:t xml:space="preserve"> wymiary wizerunku tłumaczą </w:t>
      </w:r>
      <w:r w:rsidR="003F18AF" w:rsidRPr="000B3C46">
        <w:rPr>
          <w:rFonts w:ascii="Times New Roman" w:hAnsi="Times New Roman" w:cs="Times New Roman"/>
          <w:i/>
          <w:color w:val="000000"/>
          <w:szCs w:val="24"/>
        </w:rPr>
        <w:t>46</w:t>
      </w:r>
      <w:r w:rsidR="00470443" w:rsidRPr="000B3C46">
        <w:rPr>
          <w:rFonts w:ascii="Times New Roman" w:hAnsi="Times New Roman" w:cs="Times New Roman"/>
          <w:i/>
          <w:color w:val="000000"/>
          <w:szCs w:val="24"/>
        </w:rPr>
        <w:t xml:space="preserve">% wariancji postawy wobec </w:t>
      </w:r>
      <w:r w:rsidR="00C12016">
        <w:rPr>
          <w:rFonts w:ascii="Times New Roman" w:hAnsi="Times New Roman" w:cs="Times New Roman"/>
          <w:i/>
          <w:color w:val="000000"/>
          <w:szCs w:val="24"/>
        </w:rPr>
        <w:t>kraju</w:t>
      </w:r>
      <w:r w:rsidR="00470443" w:rsidRPr="000B3C46">
        <w:rPr>
          <w:rFonts w:ascii="Times New Roman" w:hAnsi="Times New Roman" w:cs="Times New Roman"/>
          <w:i/>
          <w:color w:val="000000"/>
          <w:szCs w:val="24"/>
        </w:rPr>
        <w:t xml:space="preserve"> </w:t>
      </w:r>
      <w:r w:rsidR="003F18AF" w:rsidRPr="000B3C46">
        <w:rPr>
          <w:rFonts w:ascii="Times New Roman" w:hAnsi="Times New Roman" w:cs="Times New Roman"/>
          <w:bCs/>
          <w:color w:val="000000"/>
          <w:szCs w:val="24"/>
        </w:rPr>
        <w:t>(</w:t>
      </w:r>
      <w:r w:rsidR="003F18AF" w:rsidRPr="000B3C46">
        <w:rPr>
          <w:rFonts w:ascii="Times New Roman" w:hAnsi="Times New Roman" w:cs="Times New Roman"/>
          <w:bCs/>
          <w:i/>
          <w:color w:val="000000"/>
          <w:szCs w:val="24"/>
        </w:rPr>
        <w:t>R</w:t>
      </w:r>
      <w:r w:rsidR="003F18AF" w:rsidRPr="000B3C46">
        <w:rPr>
          <w:rFonts w:ascii="Times New Roman" w:hAnsi="Times New Roman" w:cs="Times New Roman"/>
          <w:bCs/>
          <w:color w:val="000000"/>
          <w:szCs w:val="24"/>
        </w:rPr>
        <w:t> = </w:t>
      </w:r>
      <w:r w:rsidR="003F18AF" w:rsidRPr="000B3C46">
        <w:rPr>
          <w:rFonts w:ascii="Times New Roman" w:hAnsi="Times New Roman" w:cs="Times New Roman"/>
          <w:bCs/>
          <w:color w:val="000000"/>
          <w:szCs w:val="24"/>
        </w:rPr>
        <w:t>0</w:t>
      </w:r>
      <w:r w:rsidR="003F18AF" w:rsidRPr="000B3C46">
        <w:rPr>
          <w:rFonts w:ascii="Times New Roman" w:hAnsi="Times New Roman" w:cs="Times New Roman"/>
          <w:bCs/>
          <w:color w:val="000000"/>
          <w:szCs w:val="24"/>
        </w:rPr>
        <w:t xml:space="preserve">.68, </w:t>
      </w:r>
      <w:r w:rsidR="003F18AF" w:rsidRPr="000B3C46">
        <w:rPr>
          <w:rFonts w:ascii="Times New Roman" w:hAnsi="Times New Roman" w:cs="Times New Roman"/>
          <w:bCs/>
          <w:i/>
          <w:color w:val="000000"/>
          <w:szCs w:val="24"/>
        </w:rPr>
        <w:t>F</w:t>
      </w:r>
      <w:r w:rsidR="003F18AF" w:rsidRPr="000B3C46">
        <w:rPr>
          <w:rFonts w:ascii="Times New Roman" w:hAnsi="Times New Roman" w:cs="Times New Roman"/>
          <w:bCs/>
          <w:color w:val="000000"/>
          <w:szCs w:val="24"/>
        </w:rPr>
        <w:t xml:space="preserve">(3,547) = 152.62, </w:t>
      </w:r>
      <w:r w:rsidR="003F18AF" w:rsidRPr="000B3C46">
        <w:rPr>
          <w:rFonts w:ascii="Times New Roman" w:hAnsi="Times New Roman" w:cs="Times New Roman"/>
          <w:bCs/>
          <w:i/>
          <w:color w:val="000000"/>
          <w:szCs w:val="24"/>
        </w:rPr>
        <w:t>p</w:t>
      </w:r>
      <w:r w:rsidR="003F18AF" w:rsidRPr="000B3C46">
        <w:rPr>
          <w:rFonts w:ascii="Times New Roman" w:hAnsi="Times New Roman" w:cs="Times New Roman"/>
          <w:bCs/>
          <w:color w:val="000000"/>
          <w:szCs w:val="24"/>
        </w:rPr>
        <w:t> &lt; </w:t>
      </w:r>
      <w:r w:rsidR="003F18AF" w:rsidRPr="000B3C46">
        <w:rPr>
          <w:rFonts w:ascii="Times New Roman" w:hAnsi="Times New Roman" w:cs="Times New Roman"/>
          <w:bCs/>
          <w:color w:val="000000"/>
          <w:szCs w:val="24"/>
        </w:rPr>
        <w:t>0</w:t>
      </w:r>
      <w:r w:rsidR="003F18AF" w:rsidRPr="000B3C46">
        <w:rPr>
          <w:rFonts w:ascii="Times New Roman" w:hAnsi="Times New Roman" w:cs="Times New Roman"/>
          <w:bCs/>
          <w:color w:val="000000"/>
          <w:szCs w:val="24"/>
        </w:rPr>
        <w:t>.001)</w:t>
      </w:r>
      <w:r w:rsidR="00470443" w:rsidRPr="000B3C46">
        <w:rPr>
          <w:rFonts w:ascii="Times New Roman" w:hAnsi="Times New Roman" w:cs="Times New Roman"/>
          <w:i/>
          <w:color w:val="000000"/>
          <w:szCs w:val="24"/>
        </w:rPr>
        <w:t xml:space="preserve">, próba N = </w:t>
      </w:r>
      <w:r w:rsidR="001141FA" w:rsidRPr="000B3C46">
        <w:rPr>
          <w:rFonts w:ascii="Times New Roman" w:hAnsi="Times New Roman" w:cs="Times New Roman"/>
          <w:i/>
          <w:color w:val="000000"/>
          <w:szCs w:val="24"/>
        </w:rPr>
        <w:t>550</w:t>
      </w:r>
      <w:r w:rsidR="00470443" w:rsidRPr="000B3C46">
        <w:rPr>
          <w:rFonts w:ascii="Times New Roman" w:hAnsi="Times New Roman" w:cs="Times New Roman"/>
          <w:i/>
          <w:color w:val="000000"/>
          <w:szCs w:val="24"/>
        </w:rPr>
        <w:t xml:space="preserve"> opisów </w:t>
      </w:r>
      <w:r w:rsidR="001141FA" w:rsidRPr="000B3C46">
        <w:rPr>
          <w:rFonts w:ascii="Times New Roman" w:hAnsi="Times New Roman" w:cs="Times New Roman"/>
          <w:i/>
          <w:color w:val="000000"/>
          <w:szCs w:val="24"/>
        </w:rPr>
        <w:t>krajów</w:t>
      </w:r>
      <w:r w:rsidR="00470443" w:rsidRPr="000B3C46">
        <w:rPr>
          <w:rFonts w:ascii="Times New Roman" w:hAnsi="Times New Roman" w:cs="Times New Roman"/>
          <w:i/>
          <w:color w:val="000000"/>
          <w:szCs w:val="24"/>
        </w:rPr>
        <w:t xml:space="preserve">. </w:t>
      </w:r>
    </w:p>
    <w:p w:rsidR="00A42D4A" w:rsidRPr="000B3C46" w:rsidRDefault="00470443" w:rsidP="00A42D4A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color w:val="000000"/>
          <w:szCs w:val="24"/>
        </w:rPr>
      </w:pPr>
      <w:r w:rsidRPr="000B3C46">
        <w:rPr>
          <w:rFonts w:ascii="Times New Roman" w:hAnsi="Times New Roman" w:cs="Times New Roman"/>
          <w:i/>
          <w:color w:val="000000"/>
          <w:szCs w:val="24"/>
        </w:rPr>
        <w:t>Wz</w:t>
      </w:r>
      <w:r w:rsidR="00E33731" w:rsidRPr="000B3C46">
        <w:rPr>
          <w:rFonts w:ascii="Times New Roman" w:hAnsi="Times New Roman" w:cs="Times New Roman"/>
          <w:i/>
          <w:color w:val="000000"/>
          <w:szCs w:val="24"/>
        </w:rPr>
        <w:t>ó</w:t>
      </w:r>
      <w:r w:rsidRPr="000B3C46">
        <w:rPr>
          <w:rFonts w:ascii="Times New Roman" w:hAnsi="Times New Roman" w:cs="Times New Roman"/>
          <w:i/>
          <w:color w:val="000000"/>
          <w:szCs w:val="24"/>
        </w:rPr>
        <w:t>r na obliczenie postawy</w:t>
      </w:r>
      <w:r w:rsidR="00E33731" w:rsidRPr="000B3C46">
        <w:rPr>
          <w:rFonts w:ascii="Times New Roman" w:hAnsi="Times New Roman" w:cs="Times New Roman"/>
          <w:i/>
          <w:color w:val="000000"/>
          <w:szCs w:val="24"/>
        </w:rPr>
        <w:t xml:space="preserve"> na podstawie wyników w skalach (w</w:t>
      </w:r>
      <w:r w:rsidR="00A42D4A" w:rsidRPr="000B3C46">
        <w:rPr>
          <w:rFonts w:ascii="Times New Roman" w:hAnsi="Times New Roman" w:cs="Times New Roman"/>
          <w:i/>
          <w:color w:val="000000"/>
          <w:szCs w:val="24"/>
        </w:rPr>
        <w:t>yniki standaryzowane*</w:t>
      </w:r>
      <w:r w:rsidR="00E33731" w:rsidRPr="000B3C46">
        <w:rPr>
          <w:rFonts w:ascii="Times New Roman" w:hAnsi="Times New Roman" w:cs="Times New Roman"/>
          <w:i/>
          <w:color w:val="000000"/>
          <w:szCs w:val="24"/>
        </w:rPr>
        <w:t>)</w:t>
      </w:r>
      <w:r w:rsidR="00A42D4A" w:rsidRPr="000B3C46">
        <w:rPr>
          <w:rFonts w:ascii="Times New Roman" w:hAnsi="Times New Roman" w:cs="Times New Roman"/>
          <w:color w:val="000000"/>
          <w:szCs w:val="24"/>
        </w:rPr>
        <w:t xml:space="preserve">: </w:t>
      </w:r>
      <w:r w:rsidR="00A42D4A" w:rsidRPr="000B3C46">
        <w:rPr>
          <w:rFonts w:ascii="Times New Roman" w:hAnsi="Times New Roman" w:cs="Times New Roman"/>
          <w:i/>
          <w:color w:val="000000"/>
          <w:szCs w:val="24"/>
        </w:rPr>
        <w:t>Postawa = 0</w:t>
      </w:r>
      <w:r w:rsidR="003F18AF" w:rsidRPr="000B3C46">
        <w:rPr>
          <w:rFonts w:ascii="Times New Roman" w:hAnsi="Times New Roman" w:cs="Times New Roman"/>
          <w:i/>
          <w:color w:val="000000"/>
          <w:szCs w:val="24"/>
        </w:rPr>
        <w:t>.</w:t>
      </w:r>
      <w:r w:rsidR="00A42D4A" w:rsidRPr="000B3C46">
        <w:rPr>
          <w:rFonts w:ascii="Times New Roman" w:hAnsi="Times New Roman" w:cs="Times New Roman"/>
          <w:i/>
          <w:color w:val="000000"/>
          <w:szCs w:val="24"/>
        </w:rPr>
        <w:t>2</w:t>
      </w:r>
      <w:r w:rsidR="003F18AF" w:rsidRPr="000B3C46">
        <w:rPr>
          <w:rFonts w:ascii="Times New Roman" w:hAnsi="Times New Roman" w:cs="Times New Roman"/>
          <w:i/>
          <w:color w:val="000000"/>
          <w:szCs w:val="24"/>
        </w:rPr>
        <w:t>5</w:t>
      </w:r>
      <w:r w:rsidR="00A42D4A" w:rsidRPr="000B3C46">
        <w:rPr>
          <w:rFonts w:ascii="Times New Roman" w:hAnsi="Times New Roman" w:cs="Times New Roman"/>
          <w:szCs w:val="24"/>
        </w:rPr>
        <w:sym w:font="Symbol" w:char="F0B4"/>
      </w:r>
      <w:r w:rsidR="003F18AF" w:rsidRPr="000B3C46">
        <w:rPr>
          <w:rFonts w:ascii="Times New Roman" w:hAnsi="Times New Roman" w:cs="Times New Roman"/>
          <w:i/>
          <w:color w:val="000000"/>
          <w:szCs w:val="24"/>
        </w:rPr>
        <w:t>Kompetencja</w:t>
      </w:r>
      <w:r w:rsidR="00A42D4A" w:rsidRPr="000B3C46">
        <w:rPr>
          <w:rFonts w:ascii="Times New Roman" w:hAnsi="Times New Roman" w:cs="Times New Roman"/>
          <w:i/>
          <w:color w:val="000000"/>
          <w:szCs w:val="24"/>
        </w:rPr>
        <w:t xml:space="preserve"> + 0</w:t>
      </w:r>
      <w:r w:rsidR="003F18AF" w:rsidRPr="000B3C46">
        <w:rPr>
          <w:rFonts w:ascii="Times New Roman" w:hAnsi="Times New Roman" w:cs="Times New Roman"/>
          <w:i/>
          <w:color w:val="000000"/>
          <w:szCs w:val="24"/>
        </w:rPr>
        <w:t>.55</w:t>
      </w:r>
      <w:r w:rsidR="00A42D4A" w:rsidRPr="000B3C46">
        <w:rPr>
          <w:rFonts w:ascii="Times New Roman" w:hAnsi="Times New Roman" w:cs="Times New Roman"/>
          <w:szCs w:val="24"/>
        </w:rPr>
        <w:sym w:font="Symbol" w:char="F0B4"/>
      </w:r>
      <w:r w:rsidR="003F18AF" w:rsidRPr="000B3C46">
        <w:rPr>
          <w:rFonts w:ascii="Times New Roman" w:hAnsi="Times New Roman" w:cs="Times New Roman"/>
          <w:i/>
          <w:color w:val="000000"/>
          <w:szCs w:val="24"/>
        </w:rPr>
        <w:t>Spontaniczność</w:t>
      </w:r>
      <w:r w:rsidR="00A42D4A" w:rsidRPr="000B3C46">
        <w:rPr>
          <w:rFonts w:ascii="Times New Roman" w:hAnsi="Times New Roman" w:cs="Times New Roman"/>
          <w:i/>
          <w:color w:val="000000"/>
          <w:szCs w:val="24"/>
        </w:rPr>
        <w:t xml:space="preserve"> + </w:t>
      </w:r>
      <w:r w:rsidR="003F18AF" w:rsidRPr="000B3C46">
        <w:rPr>
          <w:rFonts w:ascii="Times New Roman" w:hAnsi="Times New Roman" w:cs="Times New Roman"/>
          <w:i/>
          <w:color w:val="000000"/>
          <w:szCs w:val="24"/>
        </w:rPr>
        <w:t>0.31</w:t>
      </w:r>
      <w:r w:rsidR="00A42D4A" w:rsidRPr="000B3C46">
        <w:rPr>
          <w:rFonts w:ascii="Times New Roman" w:hAnsi="Times New Roman" w:cs="Times New Roman"/>
          <w:szCs w:val="24"/>
        </w:rPr>
        <w:sym w:font="Symbol" w:char="F0B4"/>
      </w:r>
      <w:r w:rsidR="003F18AF" w:rsidRPr="000B3C46">
        <w:rPr>
          <w:rFonts w:ascii="Times New Roman" w:hAnsi="Times New Roman" w:cs="Times New Roman"/>
          <w:i/>
          <w:color w:val="000000"/>
          <w:szCs w:val="24"/>
        </w:rPr>
        <w:t>Agresywność</w:t>
      </w:r>
      <w:r w:rsidR="00A42D4A" w:rsidRPr="000B3C46">
        <w:rPr>
          <w:rFonts w:ascii="Times New Roman" w:hAnsi="Times New Roman" w:cs="Times New Roman"/>
          <w:i/>
          <w:color w:val="000000"/>
          <w:szCs w:val="24"/>
        </w:rPr>
        <w:t xml:space="preserve">; </w:t>
      </w:r>
      <w:r w:rsidR="006E6278" w:rsidRPr="000B3C46">
        <w:rPr>
          <w:rFonts w:ascii="Times New Roman" w:hAnsi="Times New Roman" w:cs="Times New Roman"/>
          <w:i/>
          <w:color w:val="000000"/>
          <w:szCs w:val="24"/>
        </w:rPr>
        <w:t>*</w:t>
      </w:r>
      <w:r w:rsidR="00A42D4A" w:rsidRPr="000B3C46">
        <w:rPr>
          <w:rFonts w:ascii="Times New Roman" w:hAnsi="Times New Roman" w:cs="Times New Roman"/>
          <w:i/>
          <w:color w:val="000000"/>
          <w:szCs w:val="24"/>
        </w:rPr>
        <w:t>(M = 0, SD = 1).</w:t>
      </w:r>
    </w:p>
    <w:p w:rsidR="000B3C46" w:rsidRDefault="000B3C46" w:rsidP="003F2AEE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DA3586" w:rsidRPr="000B3C46" w:rsidRDefault="00DA3586" w:rsidP="003F2AE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0B3C46">
        <w:rPr>
          <w:rFonts w:ascii="Times New Roman" w:hAnsi="Times New Roman" w:cs="Times New Roman"/>
          <w:szCs w:val="24"/>
        </w:rPr>
        <w:t>________________</w:t>
      </w:r>
    </w:p>
    <w:p w:rsidR="00AC36AD" w:rsidRPr="003F18AF" w:rsidRDefault="00DA3586" w:rsidP="003F18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18AF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5453C8" w:rsidRPr="003F18AF">
        <w:rPr>
          <w:rFonts w:ascii="Times New Roman" w:hAnsi="Times New Roman" w:cs="Times New Roman"/>
          <w:sz w:val="20"/>
          <w:szCs w:val="20"/>
        </w:rPr>
        <w:t xml:space="preserve">Szczegółowy opis procesu opracowania kwestionariusza można znaleźć w: </w:t>
      </w:r>
      <w:proofErr w:type="spellStart"/>
      <w:r w:rsidR="003F18AF" w:rsidRPr="003F18AF">
        <w:rPr>
          <w:rFonts w:ascii="Times New Roman" w:hAnsi="Times New Roman" w:cs="Times New Roman"/>
          <w:sz w:val="20"/>
          <w:szCs w:val="20"/>
        </w:rPr>
        <w:t>Gorbaniuk</w:t>
      </w:r>
      <w:proofErr w:type="spellEnd"/>
      <w:r w:rsidR="003F18AF" w:rsidRPr="003F18AF">
        <w:rPr>
          <w:rFonts w:ascii="Times New Roman" w:hAnsi="Times New Roman" w:cs="Times New Roman"/>
          <w:sz w:val="20"/>
          <w:szCs w:val="20"/>
        </w:rPr>
        <w:t xml:space="preserve">, O., </w:t>
      </w:r>
      <w:proofErr w:type="spellStart"/>
      <w:r w:rsidR="003F18AF" w:rsidRPr="003F18AF">
        <w:rPr>
          <w:rFonts w:ascii="Times New Roman" w:hAnsi="Times New Roman" w:cs="Times New Roman"/>
          <w:sz w:val="20"/>
          <w:szCs w:val="20"/>
        </w:rPr>
        <w:t>Omiotek</w:t>
      </w:r>
      <w:proofErr w:type="spellEnd"/>
      <w:r w:rsidR="003F18AF" w:rsidRPr="003F18AF">
        <w:rPr>
          <w:rFonts w:ascii="Times New Roman" w:hAnsi="Times New Roman" w:cs="Times New Roman"/>
          <w:sz w:val="20"/>
          <w:szCs w:val="20"/>
        </w:rPr>
        <w:t xml:space="preserve">, M. (2011). Taksonomia leksykalna skojarzeń i struktura dyspozycji przypisywanych krajom. </w:t>
      </w:r>
      <w:r w:rsidR="003F18AF" w:rsidRPr="003F18AF">
        <w:rPr>
          <w:rFonts w:ascii="Times New Roman" w:hAnsi="Times New Roman" w:cs="Times New Roman"/>
          <w:i/>
          <w:sz w:val="20"/>
          <w:szCs w:val="20"/>
        </w:rPr>
        <w:t>Psychologia Społeczna</w:t>
      </w:r>
      <w:r w:rsidR="003F18AF" w:rsidRPr="003F18AF">
        <w:rPr>
          <w:rFonts w:ascii="Times New Roman" w:hAnsi="Times New Roman" w:cs="Times New Roman"/>
          <w:sz w:val="20"/>
          <w:szCs w:val="20"/>
        </w:rPr>
        <w:t>, 6(4), 330-350.</w:t>
      </w:r>
    </w:p>
    <w:sectPr w:rsidR="00AC36AD" w:rsidRPr="003F18AF" w:rsidSect="0090008D">
      <w:footerReference w:type="default" r:id="rId8"/>
      <w:pgSz w:w="11906" w:h="16838"/>
      <w:pgMar w:top="720" w:right="720" w:bottom="720" w:left="720" w:header="708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49D" w:rsidRDefault="0012149D" w:rsidP="0090008D">
      <w:pPr>
        <w:spacing w:after="0" w:line="240" w:lineRule="auto"/>
      </w:pPr>
      <w:r>
        <w:separator/>
      </w:r>
    </w:p>
  </w:endnote>
  <w:endnote w:type="continuationSeparator" w:id="0">
    <w:p w:rsidR="0012149D" w:rsidRDefault="0012149D" w:rsidP="00900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08D" w:rsidRPr="0090008D" w:rsidRDefault="0090008D" w:rsidP="0090008D">
    <w:pPr>
      <w:spacing w:after="0" w:line="240" w:lineRule="auto"/>
      <w:jc w:val="center"/>
      <w:rPr>
        <w:rFonts w:ascii="Times New Roman" w:hAnsi="Times New Roman" w:cs="Times New Roman"/>
        <w:i/>
        <w:sz w:val="20"/>
        <w:szCs w:val="24"/>
      </w:rPr>
    </w:pPr>
    <w:r w:rsidRPr="00310DE6">
      <w:rPr>
        <w:rFonts w:ascii="Times New Roman" w:hAnsi="Times New Roman" w:cs="Times New Roman"/>
        <w:i/>
        <w:sz w:val="20"/>
        <w:szCs w:val="24"/>
      </w:rPr>
      <w:t>Copyright © 201</w:t>
    </w:r>
    <w:r>
      <w:rPr>
        <w:rFonts w:ascii="Times New Roman" w:hAnsi="Times New Roman" w:cs="Times New Roman"/>
        <w:i/>
        <w:sz w:val="20"/>
        <w:szCs w:val="24"/>
      </w:rPr>
      <w:t>0</w:t>
    </w:r>
    <w:r w:rsidRPr="00310DE6">
      <w:rPr>
        <w:rFonts w:ascii="Times New Roman" w:hAnsi="Times New Roman" w:cs="Times New Roman"/>
        <w:i/>
        <w:sz w:val="20"/>
        <w:szCs w:val="24"/>
      </w:rPr>
      <w:t xml:space="preserve"> </w:t>
    </w:r>
    <w:proofErr w:type="spellStart"/>
    <w:r w:rsidRPr="00310DE6">
      <w:rPr>
        <w:rFonts w:ascii="Times New Roman" w:hAnsi="Times New Roman" w:cs="Times New Roman"/>
        <w:i/>
        <w:sz w:val="20"/>
        <w:szCs w:val="24"/>
      </w:rPr>
      <w:t>O.Gorbaniuk</w:t>
    </w:r>
    <w:proofErr w:type="spellEnd"/>
    <w:r w:rsidRPr="00310DE6">
      <w:rPr>
        <w:rFonts w:ascii="Times New Roman" w:hAnsi="Times New Roman" w:cs="Times New Roman"/>
        <w:i/>
        <w:sz w:val="20"/>
        <w:szCs w:val="24"/>
      </w:rPr>
      <w:t xml:space="preserve">, </w:t>
    </w:r>
    <w:proofErr w:type="spellStart"/>
    <w:r w:rsidR="00374B60">
      <w:rPr>
        <w:rFonts w:ascii="Times New Roman" w:hAnsi="Times New Roman" w:cs="Times New Roman"/>
        <w:i/>
        <w:sz w:val="20"/>
        <w:szCs w:val="24"/>
      </w:rPr>
      <w:t>M.Omiotek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49D" w:rsidRDefault="0012149D" w:rsidP="0090008D">
      <w:pPr>
        <w:spacing w:after="0" w:line="240" w:lineRule="auto"/>
      </w:pPr>
      <w:r>
        <w:separator/>
      </w:r>
    </w:p>
  </w:footnote>
  <w:footnote w:type="continuationSeparator" w:id="0">
    <w:p w:rsidR="0012149D" w:rsidRDefault="0012149D" w:rsidP="00900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70EBD"/>
    <w:multiLevelType w:val="hybridMultilevel"/>
    <w:tmpl w:val="13ECA2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053124A"/>
    <w:multiLevelType w:val="hybridMultilevel"/>
    <w:tmpl w:val="9DC29A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6AD"/>
    <w:rsid w:val="000014DD"/>
    <w:rsid w:val="00063475"/>
    <w:rsid w:val="000B3C46"/>
    <w:rsid w:val="001141FA"/>
    <w:rsid w:val="0012149D"/>
    <w:rsid w:val="0014185A"/>
    <w:rsid w:val="00263A3A"/>
    <w:rsid w:val="002F1B6E"/>
    <w:rsid w:val="00315ECA"/>
    <w:rsid w:val="00374B60"/>
    <w:rsid w:val="003B7EE0"/>
    <w:rsid w:val="003F18AF"/>
    <w:rsid w:val="003F2AEE"/>
    <w:rsid w:val="00401B0A"/>
    <w:rsid w:val="00416608"/>
    <w:rsid w:val="00462F82"/>
    <w:rsid w:val="00470443"/>
    <w:rsid w:val="004B7B97"/>
    <w:rsid w:val="004D73E4"/>
    <w:rsid w:val="00515D46"/>
    <w:rsid w:val="005453C8"/>
    <w:rsid w:val="00562BC0"/>
    <w:rsid w:val="005A75CF"/>
    <w:rsid w:val="006E6278"/>
    <w:rsid w:val="00711B85"/>
    <w:rsid w:val="0090008D"/>
    <w:rsid w:val="009059C4"/>
    <w:rsid w:val="00927D06"/>
    <w:rsid w:val="00993612"/>
    <w:rsid w:val="009B63A7"/>
    <w:rsid w:val="00A42D4A"/>
    <w:rsid w:val="00AC36AD"/>
    <w:rsid w:val="00AD2101"/>
    <w:rsid w:val="00B61A73"/>
    <w:rsid w:val="00B76F47"/>
    <w:rsid w:val="00BF6703"/>
    <w:rsid w:val="00C12016"/>
    <w:rsid w:val="00C153F2"/>
    <w:rsid w:val="00C60559"/>
    <w:rsid w:val="00D70572"/>
    <w:rsid w:val="00DA3586"/>
    <w:rsid w:val="00E3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36AD"/>
    <w:rPr>
      <w:rFonts w:eastAsiaTheme="minorEastAsia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15ECA"/>
    <w:pPr>
      <w:keepNext/>
      <w:suppressAutoHyphens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C36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rsid w:val="00315ECA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15D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0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008D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0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008D"/>
    <w:rPr>
      <w:rFonts w:eastAsiaTheme="minorEastAsia"/>
      <w:lang w:eastAsia="pl-PL"/>
    </w:rPr>
  </w:style>
  <w:style w:type="paragraph" w:styleId="Tekstpodstawowy">
    <w:name w:val="Body Text"/>
    <w:basedOn w:val="Normalny"/>
    <w:link w:val="TekstpodstawowyZnak"/>
    <w:rsid w:val="004B7B97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B7B9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36AD"/>
    <w:rPr>
      <w:rFonts w:eastAsiaTheme="minorEastAsia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15ECA"/>
    <w:pPr>
      <w:keepNext/>
      <w:suppressAutoHyphens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C36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rsid w:val="00315ECA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15D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0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008D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0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008D"/>
    <w:rPr>
      <w:rFonts w:eastAsiaTheme="minorEastAsia"/>
      <w:lang w:eastAsia="pl-PL"/>
    </w:rPr>
  </w:style>
  <w:style w:type="paragraph" w:styleId="Tekstpodstawowy">
    <w:name w:val="Body Text"/>
    <w:basedOn w:val="Normalny"/>
    <w:link w:val="TekstpodstawowyZnak"/>
    <w:rsid w:val="004B7B97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B7B9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0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400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</dc:creator>
  <cp:lastModifiedBy>Gal</cp:lastModifiedBy>
  <cp:revision>12</cp:revision>
  <cp:lastPrinted>2013-12-16T14:12:00Z</cp:lastPrinted>
  <dcterms:created xsi:type="dcterms:W3CDTF">2013-12-16T13:24:00Z</dcterms:created>
  <dcterms:modified xsi:type="dcterms:W3CDTF">2013-12-16T14:12:00Z</dcterms:modified>
</cp:coreProperties>
</file>