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8BEEC"/>
        <w:spacing w:lineRule="auto" w:line="240" w:before="480" w:after="480"/>
        <w:jc w:val="center"/>
        <w:rPr/>
      </w:pPr>
      <w:r>
        <w:rPr>
          <w:rFonts w:ascii="Times New Roman" w:hAnsi="Times New Roman"/>
          <w:b/>
          <w:sz w:val="32"/>
          <w:szCs w:val="24"/>
          <w:lang w:val="pl-PL"/>
        </w:rPr>
        <w:t>FORMULARZ RECENZJI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lang w:val="pl-PL"/>
        </w:rPr>
        <w:tab/>
        <w:t xml:space="preserve">Przed przystąpieniem do sporządzenia recenzji prosimy o zapoznanie z zakładką Standardy etyczne – Obowiązki Recenzenta </w:t>
      </w:r>
      <w:hyperlink r:id="rId2">
        <w:r>
          <w:rPr>
            <w:rStyle w:val="Czeinternetowe"/>
            <w:rFonts w:ascii="Times New Roman" w:hAnsi="Times New Roman"/>
          </w:rPr>
          <w:t>https://www.kul.pl/standardy-etyczne,art_82493.html</w:t>
        </w:r>
      </w:hyperlink>
      <w:r>
        <w:rPr>
          <w:rFonts w:ascii="Times New Roman" w:hAnsi="Times New Roman"/>
          <w:lang w:val="pl-PL"/>
        </w:rPr>
        <w:t>. Recenzent powinien zgłosić Redakcji. przed podjęciem się recenzji utworu, wszystkie potencjalnie zachodzące konflikty interesów.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lang w:val="pl-PL"/>
        </w:rPr>
        <w:t xml:space="preserve">Redakcja zobowiązana będzie za przesłanie w terminie 2 tygodni </w:t>
      </w:r>
      <w:r>
        <w:rPr>
          <w:rFonts w:ascii="Times New Roman" w:hAnsi="Times New Roman"/>
          <w:lang w:val="pl-PL"/>
        </w:rPr>
        <w:t>skanu podpisanej recenzji</w:t>
        <w:br/>
      </w:r>
      <w:r>
        <w:rPr>
          <w:rFonts w:ascii="Times New Roman" w:hAnsi="Times New Roman"/>
          <w:lang w:val="pl-PL"/>
        </w:rPr>
        <w:t xml:space="preserve">na adres e-mail: </w:t>
      </w:r>
      <w:hyperlink r:id="rId3">
        <w:r>
          <w:rPr>
            <w:rStyle w:val="Czeinternetowe"/>
            <w:rFonts w:ascii="Times New Roman" w:hAnsi="Times New Roman"/>
            <w:lang w:val="pl-PL"/>
          </w:rPr>
          <w:t>sp_red@kul.pl</w:t>
        </w:r>
      </w:hyperlink>
      <w:r>
        <w:rPr>
          <w:rFonts w:ascii="Times New Roman" w:hAnsi="Times New Roman"/>
          <w:lang w:val="pl-PL"/>
        </w:rPr>
        <w:t xml:space="preserve"> lub </w:t>
      </w:r>
      <w:r>
        <w:rPr>
          <w:rFonts w:ascii="Times New Roman" w:hAnsi="Times New Roman"/>
          <w:lang w:val="pl-PL"/>
        </w:rPr>
        <w:t xml:space="preserve">oryginału recenzji </w:t>
      </w:r>
      <w:r>
        <w:rPr>
          <w:rFonts w:ascii="Times New Roman" w:hAnsi="Times New Roman"/>
          <w:lang w:val="pl-PL"/>
        </w:rPr>
        <w:t xml:space="preserve">pocztą </w:t>
      </w:r>
      <w:r>
        <w:rPr>
          <w:rFonts w:ascii="Times New Roman" w:hAnsi="Times New Roman"/>
          <w:lang w:val="pl-PL"/>
        </w:rPr>
        <w:t xml:space="preserve">tradycyjną </w:t>
      </w:r>
      <w:r>
        <w:rPr>
          <w:rFonts w:ascii="Times New Roman" w:hAnsi="Times New Roman"/>
          <w:lang w:val="pl-PL"/>
        </w:rPr>
        <w:t xml:space="preserve"> na adres Redakcji.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 Tytuł utworu</w:t>
            </w:r>
            <w:bookmarkStart w:id="0" w:name="_GoBack"/>
            <w:bookmarkEnd w:id="0"/>
          </w:p>
        </w:tc>
      </w:tr>
      <w:tr>
        <w:trPr/>
        <w:tc>
          <w:tcPr>
            <w:tcW w:w="90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</w:t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2"/>
        <w:gridCol w:w="6089"/>
      </w:tblGrid>
      <w:tr>
        <w:trPr>
          <w:trHeight w:val="397" w:hRule="atLeast"/>
        </w:trPr>
        <w:tc>
          <w:tcPr>
            <w:tcW w:w="9061" w:type="dxa"/>
            <w:gridSpan w:val="2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 Dane Recenzenta</w:t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Tytuł, stopień naukowy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Afiliacja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(katedra (zakład), instytut, wydział, uczelnia)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Dyscyplina naukowa (udział procentowy)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Numer ORCID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sporządzenia recenzji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</w:r>
    </w:p>
    <w:tbl>
      <w:tblPr>
        <w:tblStyle w:val="Tabela-Siatka"/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  <w:gridCol w:w="1376"/>
        <w:gridCol w:w="1844"/>
        <w:gridCol w:w="1842"/>
        <w:gridCol w:w="283"/>
        <w:gridCol w:w="1460"/>
        <w:gridCol w:w="1656"/>
      </w:tblGrid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C. Treść recenzji</w:t>
            </w:r>
          </w:p>
        </w:tc>
      </w:tr>
      <w:tr>
        <w:trPr/>
        <w:tc>
          <w:tcPr>
            <w:tcW w:w="603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5345" w:type="dxa"/>
            <w:gridSpan w:val="4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r>
          </w:p>
        </w:tc>
        <w:tc>
          <w:tcPr>
            <w:tcW w:w="1460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TAK/NIE (użyć właściwego)</w:t>
            </w:r>
          </w:p>
        </w:tc>
        <w:tc>
          <w:tcPr>
            <w:tcW w:w="1656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Ocena treści utworu </w:t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tematyka utworu odpowiada zakresowi i celowi czasopisma?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tematyka utworu jest nowatorski?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prezentuje aktualny stan wiedzy w zakresie prezentowanej tematyki?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zawiera jednoznacznie wskazane tezy lub celu badawczego?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metoda użyta w utworze została wybrana właściwie?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wnioski zostały sformułowane prawidłowo i czy nawiązują do wskazanych tez?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literatura, orzecznictwo lub baza aktów prawnych są aktualne i zostały dobrane w sposób wystarczający i adekwatny?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zgodnie z wiedzą Recenzenta utwór był wcześniej w całości lub w części publikowany lub jest przedstawiony w innym czasopiśmie do publikacji?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2. Ocena formy utworu</w:t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tytuł utworu jest zgodny z jego treścią?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struktura tekstu jest spójna i logiczna?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napisany poprawnie językowo i stylistycznie?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opracowany zgodnie ze wskazówkami dla Autorów w Studiach Prawniczych KUL?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streszczenie i słowa kluczowa są opracowane poprawnie adekwatnie do treści utworu?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Ocena poziomu merytorycznego utworu (zaznaczyć właściwe znakiem X)</w:t>
            </w:r>
          </w:p>
        </w:tc>
      </w:tr>
      <w:tr>
        <w:trPr/>
        <w:tc>
          <w:tcPr>
            <w:tcW w:w="1979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Znakomity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Bardzo dobry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Dobry</w:t>
            </w:r>
          </w:p>
        </w:tc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Dostateczny</w:t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Mierny</w:t>
            </w:r>
          </w:p>
        </w:tc>
      </w:tr>
      <w:tr>
        <w:trPr>
          <w:trHeight w:val="604" w:hRule="atLeast"/>
        </w:trPr>
        <w:tc>
          <w:tcPr>
            <w:tcW w:w="1979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2"/>
        <w:gridCol w:w="2269"/>
        <w:gridCol w:w="2268"/>
        <w:gridCol w:w="2262"/>
      </w:tblGrid>
      <w:tr>
        <w:trPr>
          <w:trHeight w:val="397" w:hRule="atLeast"/>
        </w:trPr>
        <w:tc>
          <w:tcPr>
            <w:tcW w:w="9061" w:type="dxa"/>
            <w:gridSpan w:val="4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D. Rekomendacja (zaznaczyć właściwe znakiem X)</w:t>
            </w:r>
          </w:p>
        </w:tc>
      </w:tr>
      <w:tr>
        <w:trPr>
          <w:trHeight w:val="1372" w:hRule="atLeast"/>
        </w:trPr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w przedstawionej formie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niewielkich zmianach*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znacznych zmianach* i ponownej recenzji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nie może zostać opublikowany</w:t>
            </w:r>
          </w:p>
        </w:tc>
      </w:tr>
      <w:tr>
        <w:trPr>
          <w:trHeight w:val="839" w:hRule="atLeast"/>
        </w:trPr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*W razie konieczności dokonania zmian w utworze należy wskazać w pkt. E zakres koniecznych zmian.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E. Uzasadnienie (max. 2.000 znaków)</w:t>
            </w:r>
          </w:p>
        </w:tc>
      </w:tr>
      <w:tr>
        <w:trPr>
          <w:trHeight w:val="184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…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lang w:val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zapoznałam/zapoznałem** się ze Standardami Etycznymi Studiów Prawniczych KUL i oświadczam, że nie istnieje konflikt interesów, a także nie są mi znane okoliczności mogące wpłynąć na obiektywizm recenzji. Zobowiązuję się nie udostępniać tekstu recenzji oraz informacji o recenzowanym utworze, a także samego utworu osobom trzecim.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18"/>
          <w:szCs w:val="18"/>
          <w:lang w:val="pl-PL"/>
        </w:rPr>
        <w:t>**niepotrzebne skreślić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</w:t>
      </w:r>
      <w:r>
        <w:rPr>
          <w:rFonts w:ascii="Times New Roman" w:hAnsi="Times New Roman"/>
          <w:lang w:val="pl-PL"/>
        </w:rPr>
        <w:t>..</w:t>
        <w:tab/>
        <w:tab/>
        <w:tab/>
        <w:tab/>
        <w:tab/>
        <w:tab/>
        <w:tab/>
        <w:t>……….……………………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lang w:val="pl-PL"/>
        </w:rPr>
        <w:t>(miejscowość, data)</w:t>
        <w:tab/>
        <w:tab/>
        <w:tab/>
        <w:tab/>
        <w:tab/>
        <w:tab/>
        <w:tab/>
        <w:tab/>
        <w:t>(czytelny podpis)</w:t>
      </w:r>
    </w:p>
    <w:sectPr>
      <w:headerReference w:type="default" r:id="rId4"/>
      <w:headerReference w:type="firs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782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816"/>
      <w:gridCol w:w="5965"/>
    </w:tblGrid>
    <w:tr>
      <w:trPr/>
      <w:tc>
        <w:tcPr>
          <w:tcW w:w="3816" w:type="dxa"/>
          <w:tcBorders/>
          <w:shd w:fill="auto" w:val="clea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rPr>
              <w:w w:val="100"/>
              <w:sz w:val="26"/>
              <w:szCs w:val="26"/>
              <w:lang w:val="en-US"/>
            </w:rPr>
          </w:pPr>
          <w:r>
            <w:rPr/>
            <w:drawing>
              <wp:inline distT="0" distB="6350" distL="0" distR="1905">
                <wp:extent cx="2284730" cy="108013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  <w:tcBorders/>
          <w:shd w:fill="auto" w:val="clear"/>
          <w:vAlign w:val="cente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</w:rPr>
          </w:pPr>
          <w:r>
            <w:rPr>
              <w:b w:val="false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  <w:lang w:eastAsia="pl-PL"/>
            </w:rPr>
          </w:pP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(+48) 81 44-53-531 </w:t>
          </w: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false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0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zasadnienieZnak" w:customStyle="1">
    <w:name w:val="Uzasadnienie Znak"/>
    <w:basedOn w:val="DefaultParagraphFont"/>
    <w:link w:val="Uzasadnienie"/>
    <w:qFormat/>
    <w:rsid w:val="00e12a8d"/>
    <w:rPr>
      <w:rFonts w:ascii="Times New Roman" w:hAnsi="Times New Roman"/>
      <w:sz w:val="28"/>
    </w:rPr>
  </w:style>
  <w:style w:type="character" w:styleId="TytuZnak" w:customStyle="1">
    <w:name w:val="Tytuł Znak"/>
    <w:basedOn w:val="DefaultParagraphFont"/>
    <w:link w:val="Tytu"/>
    <w:qFormat/>
    <w:rsid w:val="00f250e9"/>
    <w:rPr>
      <w:rFonts w:ascii="Times New Roman" w:hAnsi="Times New Roman" w:eastAsia="Lucida Sans Unicode" w:cs="Times New Roman"/>
      <w:b/>
      <w:w w:val="150"/>
      <w:sz w:val="36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Czeinternetowe">
    <w:name w:val="Łącze internetowe"/>
    <w:uiPriority w:val="99"/>
    <w:rsid w:val="00493757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93757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19d1"/>
    <w:rPr>
      <w:rFonts w:ascii="Segoe UI" w:hAnsi="Segoe UI" w:eastAsia="Calibri" w:cs="Segoe UI"/>
      <w:sz w:val="18"/>
      <w:szCs w:val="18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12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3129b"/>
    <w:rPr>
      <w:rFonts w:ascii="Calibri" w:hAnsi="Calibri" w:eastAsia="Calibri" w:cs="Times New Roman"/>
      <w:sz w:val="20"/>
      <w:szCs w:val="20"/>
      <w:lang w:val="fr-F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129b"/>
    <w:rPr>
      <w:b/>
      <w:bCs/>
    </w:rPr>
  </w:style>
  <w:style w:type="character" w:styleId="ListLabel1">
    <w:name w:val="ListLabel 1"/>
    <w:qFormat/>
    <w:rPr>
      <w:rFonts w:ascii="Times New Roman" w:hAnsi="Times New Roman"/>
    </w:rPr>
  </w:style>
  <w:style w:type="character" w:styleId="ListLabel2">
    <w:name w:val="ListLabel 2"/>
    <w:qFormat/>
    <w:rPr>
      <w:rFonts w:ascii="Times New Roman" w:hAnsi="Times New Roman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zasadnienie" w:customStyle="1">
    <w:name w:val="Uzasadnienie"/>
    <w:basedOn w:val="Normal"/>
    <w:link w:val="UzasadnienieZnak"/>
    <w:qFormat/>
    <w:rsid w:val="00e12a8d"/>
    <w:pPr>
      <w:tabs>
        <w:tab w:val="clear" w:pos="708"/>
        <w:tab w:val="left" w:pos="425" w:leader="none"/>
      </w:tabs>
      <w:spacing w:lineRule="auto" w:line="360" w:before="0" w:after="0"/>
      <w:ind w:firstLine="425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250e9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qFormat/>
    <w:rsid w:val="00f250e9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/>
      <w:b/>
      <w:w w:val="150"/>
      <w:sz w:val="36"/>
      <w:szCs w:val="24"/>
      <w:lang w:val="pl-PL"/>
    </w:rPr>
  </w:style>
  <w:style w:type="paragraph" w:styleId="Gwka">
    <w:name w:val="Header"/>
    <w:basedOn w:val="Normal"/>
    <w:link w:val="Nagwek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19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312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3129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standardy-etyczne,art_82493.html" TargetMode="External"/><Relationship Id="rId3" Type="http://schemas.openxmlformats.org/officeDocument/2006/relationships/hyperlink" Target="mailto:sp_red@kul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8E2F-3427-42FC-8692-1DB68EE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LibreOffice/6.1.5.2$Windows_X86_64 LibreOffice_project/90f8dcf33c87b3705e78202e3df5142b201bd805</Application>
  <Pages>2</Pages>
  <Words>397</Words>
  <Characters>2550</Characters>
  <CharactersWithSpaces>2900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2019-07-16T08:55:00Z</dcterms:created>
  <dc:creator>Janusz</dc:creator>
  <dc:description/>
  <dc:language>pl-PL</dc:language>
  <cp:lastModifiedBy/>
  <cp:lastPrinted>2019-07-16T13:54:00Z</cp:lastPrinted>
  <dcterms:modified xsi:type="dcterms:W3CDTF">2019-07-30T12:03:47Z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