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FE" w:rsidRDefault="00511CFE" w:rsidP="00D30BF9">
      <w:pPr>
        <w:spacing w:line="360" w:lineRule="auto"/>
        <w:jc w:val="center"/>
        <w:rPr>
          <w:rFonts w:cs="Arial"/>
          <w:b/>
        </w:rPr>
      </w:pPr>
    </w:p>
    <w:p w:rsidR="00511CFE" w:rsidRDefault="00511CFE" w:rsidP="00D30BF9">
      <w:pPr>
        <w:spacing w:line="360" w:lineRule="auto"/>
        <w:jc w:val="center"/>
        <w:rPr>
          <w:rFonts w:cs="Arial"/>
          <w:b/>
        </w:rPr>
      </w:pPr>
    </w:p>
    <w:p w:rsidR="00511CFE" w:rsidRDefault="00511CFE" w:rsidP="00D30BF9">
      <w:pPr>
        <w:spacing w:line="360" w:lineRule="auto"/>
        <w:jc w:val="center"/>
        <w:rPr>
          <w:rFonts w:cs="Arial"/>
          <w:b/>
        </w:rPr>
      </w:pPr>
    </w:p>
    <w:p w:rsidR="006B156D" w:rsidRDefault="006B156D" w:rsidP="00D30BF9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:rsidR="006B156D" w:rsidRPr="00FF6FB8" w:rsidRDefault="006B156D" w:rsidP="006B156D">
      <w:pPr>
        <w:spacing w:line="360" w:lineRule="auto"/>
        <w:jc w:val="center"/>
        <w:rPr>
          <w:rFonts w:cs="Arial"/>
          <w:b/>
        </w:rPr>
      </w:pPr>
    </w:p>
    <w:p w:rsidR="006B156D" w:rsidRDefault="006B156D" w:rsidP="001A7B18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 xml:space="preserve">Ja niżej podpisana / podpisany …………………………………………. oświadczam, że zostałam/em zapoznana/y z </w:t>
      </w:r>
      <w:r w:rsidRPr="00FF6FB8">
        <w:rPr>
          <w:rFonts w:cs="Arial"/>
        </w:rPr>
        <w:t xml:space="preserve">Regulaminem organizacji </w:t>
      </w:r>
      <w:r w:rsidR="005A7DDE">
        <w:rPr>
          <w:rFonts w:cs="Arial"/>
        </w:rPr>
        <w:t xml:space="preserve">zagranicznych </w:t>
      </w:r>
      <w:r w:rsidR="001A7B18">
        <w:rPr>
          <w:rFonts w:cs="Arial"/>
        </w:rPr>
        <w:t xml:space="preserve">staży </w:t>
      </w:r>
      <w:r>
        <w:rPr>
          <w:rFonts w:cs="Arial"/>
        </w:rPr>
        <w:t xml:space="preserve">dydaktycznych dla </w:t>
      </w:r>
      <w:r w:rsidR="005A7DDE">
        <w:rPr>
          <w:rFonts w:cs="Arial"/>
        </w:rPr>
        <w:t xml:space="preserve">pracowników </w:t>
      </w:r>
      <w:r w:rsidR="001A7B18">
        <w:rPr>
          <w:rFonts w:cs="Arial"/>
        </w:rPr>
        <w:t xml:space="preserve">kadry </w:t>
      </w:r>
      <w:r w:rsidR="005A7DDE">
        <w:rPr>
          <w:rFonts w:cs="Arial"/>
        </w:rPr>
        <w:t>naukowo-</w:t>
      </w:r>
      <w:r w:rsidR="001A7B18">
        <w:rPr>
          <w:rFonts w:cs="Arial"/>
        </w:rPr>
        <w:t>dydaktycznej</w:t>
      </w:r>
      <w:r w:rsidRPr="00FF6FB8">
        <w:rPr>
          <w:rFonts w:cs="Arial"/>
        </w:rPr>
        <w:t xml:space="preserve"> w </w:t>
      </w:r>
      <w:r w:rsidR="005A7DDE">
        <w:rPr>
          <w:rFonts w:cs="Arial"/>
        </w:rPr>
        <w:t>ramach projektu</w:t>
      </w:r>
      <w:r w:rsidRPr="00FF6FB8">
        <w:rPr>
          <w:rFonts w:cs="Arial"/>
        </w:rPr>
        <w:t xml:space="preserve"> </w:t>
      </w:r>
      <w:r w:rsidR="001A7B18">
        <w:rPr>
          <w:rFonts w:cs="Arial"/>
          <w:i/>
        </w:rPr>
        <w:t xml:space="preserve">Zintegrowany Program Podnoszenia  Kompetencji studentów i pracowników Katolickiego Uniwersytetu Lubelskiego Jana Pawła II </w:t>
      </w:r>
      <w:r w:rsidR="001A7B18">
        <w:rPr>
          <w:rFonts w:cs="Arial"/>
        </w:rPr>
        <w:t>dofinansowanym z Funduszy Europejskich</w:t>
      </w:r>
      <w:r w:rsidRPr="00FF6FB8">
        <w:rPr>
          <w:rFonts w:cs="Arial"/>
        </w:rPr>
        <w:t xml:space="preserve"> w ramach Europejskiego Funduszu</w:t>
      </w:r>
      <w:r>
        <w:rPr>
          <w:rFonts w:cs="Arial"/>
        </w:rPr>
        <w:t xml:space="preserve"> Społecznego </w:t>
      </w:r>
      <w:r w:rsidRPr="00B82B6A">
        <w:rPr>
          <w:rFonts w:cs="Arial"/>
        </w:rPr>
        <w:t>i akceptuję go,</w:t>
      </w:r>
      <w:r>
        <w:rPr>
          <w:rFonts w:cs="Arial"/>
        </w:rPr>
        <w:t xml:space="preserve"> a tym samym zobowiązuję się do przedłożenia wszystkich wymaganych dokumentów potrzebnych do prawidłowego udokumentowania i rozliczenia stażu. </w:t>
      </w:r>
    </w:p>
    <w:p w:rsidR="006B156D" w:rsidRDefault="006B156D" w:rsidP="006B156D">
      <w:pPr>
        <w:spacing w:line="360" w:lineRule="auto"/>
        <w:jc w:val="right"/>
        <w:rPr>
          <w:rFonts w:cs="Arial"/>
        </w:rPr>
      </w:pPr>
      <w:r>
        <w:rPr>
          <w:rFonts w:cs="Arial"/>
        </w:rPr>
        <w:tab/>
      </w:r>
    </w:p>
    <w:p w:rsidR="006B156D" w:rsidRDefault="006B156D" w:rsidP="00D66CC6">
      <w:pPr>
        <w:spacing w:line="360" w:lineRule="auto"/>
        <w:ind w:left="5103"/>
        <w:rPr>
          <w:rFonts w:cs="Arial"/>
        </w:rPr>
      </w:pPr>
      <w:r>
        <w:rPr>
          <w:rFonts w:cs="Arial"/>
        </w:rPr>
        <w:t xml:space="preserve">………………………………………............ </w:t>
      </w:r>
    </w:p>
    <w:p w:rsidR="006B156D" w:rsidRDefault="006B156D" w:rsidP="006B156D">
      <w:pPr>
        <w:spacing w:line="360" w:lineRule="auto"/>
        <w:ind w:left="5664" w:firstLine="708"/>
        <w:rPr>
          <w:rFonts w:cs="Arial"/>
        </w:rPr>
      </w:pPr>
      <w:r>
        <w:rPr>
          <w:rFonts w:cs="Arial"/>
        </w:rPr>
        <w:t>Data i czytelny podpis</w:t>
      </w: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  <w:bookmarkStart w:id="0" w:name="_GoBack"/>
      <w:bookmarkEnd w:id="0"/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6B156D" w:rsidRDefault="006B156D" w:rsidP="006B156D">
      <w:pPr>
        <w:jc w:val="center"/>
        <w:rPr>
          <w:rFonts w:eastAsia="Tahoma" w:cs="Arial"/>
          <w:b/>
        </w:rPr>
      </w:pPr>
    </w:p>
    <w:p w:rsidR="00FE5ACA" w:rsidRDefault="00FE5ACA" w:rsidP="00EC1B4B">
      <w:pPr>
        <w:spacing w:line="360" w:lineRule="auto"/>
        <w:rPr>
          <w:rFonts w:cs="Times New Roman"/>
          <w:color w:val="222222"/>
        </w:rPr>
      </w:pPr>
    </w:p>
    <w:sectPr w:rsidR="00FE5ACA" w:rsidSect="00D66CC6">
      <w:headerReference w:type="default" r:id="rId9"/>
      <w:footerReference w:type="default" r:id="rId10"/>
      <w:pgSz w:w="11900" w:h="16840"/>
      <w:pgMar w:top="1677" w:right="850" w:bottom="2127" w:left="850" w:header="426" w:footer="27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15" w:rsidRDefault="00392215" w:rsidP="00D304D0">
      <w:r>
        <w:separator/>
      </w:r>
    </w:p>
  </w:endnote>
  <w:endnote w:type="continuationSeparator" w:id="0">
    <w:p w:rsidR="00392215" w:rsidRDefault="00392215" w:rsidP="00D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6D" w:rsidRDefault="00D66CC6" w:rsidP="00D66CC6">
    <w:pPr>
      <w:spacing w:line="36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A08175" wp14:editId="7E933CB8">
          <wp:simplePos x="0" y="0"/>
          <wp:positionH relativeFrom="column">
            <wp:posOffset>1261745</wp:posOffset>
          </wp:positionH>
          <wp:positionV relativeFrom="paragraph">
            <wp:posOffset>-589280</wp:posOffset>
          </wp:positionV>
          <wp:extent cx="4467225" cy="8763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46" r="-9" b="-46"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15" w:rsidRDefault="00392215" w:rsidP="00D304D0">
      <w:r>
        <w:separator/>
      </w:r>
    </w:p>
  </w:footnote>
  <w:footnote w:type="continuationSeparator" w:id="0">
    <w:p w:rsidR="00392215" w:rsidRDefault="00392215" w:rsidP="00D3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C6" w:rsidRDefault="00D66CC6" w:rsidP="00D66CC6">
    <w:pPr>
      <w:keepNext/>
      <w:tabs>
        <w:tab w:val="left" w:pos="3119"/>
        <w:tab w:val="left" w:pos="3402"/>
      </w:tabs>
      <w:ind w:left="4" w:firstLine="2973"/>
      <w:rPr>
        <w:rFonts w:ascii="Verdana" w:hAnsi="Verdana" w:cs="Verdana"/>
        <w:b/>
        <w:sz w:val="14"/>
        <w:szCs w:val="14"/>
      </w:rPr>
    </w:pPr>
    <w:r>
      <w:rPr>
        <w:color w:val="auto"/>
        <w:sz w:val="22"/>
        <w:szCs w:val="22"/>
        <w:lang w:bidi="pl-PL"/>
      </w:rPr>
      <w:pict>
        <v:line id="Łącznik prostoliniowy 7" o:spid="_x0000_s2051" style="position:absolute;left:0;text-align:left;z-index:-251653120" from="139.6pt,4.65pt" to="139.6pt,53.85pt" strokeweight=".26mm">
          <v:stroke joinstyle="miter" endcap="round"/>
        </v:line>
      </w:pict>
    </w:r>
    <w:r>
      <w:rPr>
        <w:rFonts w:ascii="Verdana" w:hAnsi="Verdana" w:cs="Verdana"/>
        <w:b/>
        <w:noProof/>
        <w:sz w:val="16"/>
        <w:szCs w:val="16"/>
      </w:rPr>
      <w:drawing>
        <wp:anchor distT="0" distB="0" distL="0" distR="0" simplePos="0" relativeHeight="251662336" behindDoc="0" locked="0" layoutInCell="1" allowOverlap="1" wp14:anchorId="36AC45D9" wp14:editId="0A00754B">
          <wp:simplePos x="0" y="0"/>
          <wp:positionH relativeFrom="column">
            <wp:posOffset>309245</wp:posOffset>
          </wp:positionH>
          <wp:positionV relativeFrom="paragraph">
            <wp:posOffset>-10795</wp:posOffset>
          </wp:positionV>
          <wp:extent cx="1367155" cy="751840"/>
          <wp:effectExtent l="0" t="0" r="0" b="0"/>
          <wp:wrapSquare wrapText="largest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6CC6" w:rsidRDefault="00D66CC6" w:rsidP="00D66CC6">
    <w:pPr>
      <w:keepNext/>
      <w:tabs>
        <w:tab w:val="left" w:pos="3119"/>
        <w:tab w:val="left" w:pos="3402"/>
      </w:tabs>
      <w:ind w:left="4" w:firstLine="2973"/>
      <w:rPr>
        <w:rFonts w:ascii="Verdana" w:hAnsi="Verdana" w:cs="Cambria"/>
        <w:b/>
        <w:bCs/>
        <w:sz w:val="14"/>
        <w:szCs w:val="14"/>
      </w:rPr>
    </w:pPr>
    <w:r w:rsidRPr="00780382">
      <w:rPr>
        <w:rFonts w:ascii="Verdana" w:hAnsi="Verdana" w:cs="Verdana"/>
        <w:b/>
        <w:sz w:val="14"/>
        <w:szCs w:val="14"/>
      </w:rPr>
      <w:t>,,</w:t>
    </w:r>
    <w:r w:rsidRPr="00D06A3B">
      <w:rPr>
        <w:rFonts w:ascii="Verdana" w:hAnsi="Verdana" w:cs="Cambria"/>
        <w:b/>
        <w:bCs/>
        <w:sz w:val="14"/>
        <w:szCs w:val="14"/>
      </w:rPr>
      <w:t>Zintegrowany Program Podnoszenia Kompetencji stud</w:t>
    </w:r>
    <w:r>
      <w:rPr>
        <w:rFonts w:ascii="Verdana" w:hAnsi="Verdana" w:cs="Cambria"/>
        <w:b/>
        <w:bCs/>
        <w:sz w:val="14"/>
        <w:szCs w:val="14"/>
      </w:rPr>
      <w:t xml:space="preserve">entów i pracowników </w:t>
    </w:r>
  </w:p>
  <w:p w:rsidR="00D66CC6" w:rsidRDefault="00D66CC6" w:rsidP="00D66CC6">
    <w:pPr>
      <w:keepNext/>
      <w:tabs>
        <w:tab w:val="left" w:pos="3119"/>
        <w:tab w:val="left" w:pos="3402"/>
      </w:tabs>
      <w:ind w:left="4" w:firstLine="2973"/>
      <w:rPr>
        <w:sz w:val="14"/>
        <w:szCs w:val="14"/>
      </w:rPr>
    </w:pPr>
    <w:r w:rsidRPr="00D06A3B">
      <w:rPr>
        <w:rFonts w:ascii="Verdana" w:eastAsia="Verdana" w:hAnsi="Verdana" w:cs="Verdana"/>
        <w:b/>
        <w:bCs/>
        <w:sz w:val="14"/>
        <w:szCs w:val="14"/>
      </w:rPr>
      <w:t>Katolickiego Uniwersytetu Lubelskiego Jana Pawła II”</w:t>
    </w:r>
  </w:p>
  <w:p w:rsidR="00D66CC6" w:rsidRDefault="00D66CC6" w:rsidP="00D66CC6">
    <w:pPr>
      <w:keepNext/>
      <w:tabs>
        <w:tab w:val="left" w:pos="3119"/>
        <w:tab w:val="left" w:pos="3402"/>
      </w:tabs>
      <w:ind w:left="4" w:firstLine="2973"/>
      <w:rPr>
        <w:sz w:val="14"/>
        <w:szCs w:val="14"/>
      </w:rPr>
    </w:pPr>
    <w:r w:rsidRPr="00D06A3B">
      <w:rPr>
        <w:rFonts w:ascii="Verdana" w:hAnsi="Verdana" w:cs="Verdana"/>
        <w:b/>
        <w:bCs/>
        <w:sz w:val="14"/>
        <w:szCs w:val="14"/>
      </w:rPr>
      <w:t>Biuro projektu</w:t>
    </w:r>
    <w:r w:rsidRPr="00D06A3B">
      <w:rPr>
        <w:rFonts w:ascii="Verdana" w:hAnsi="Verdana" w:cs="Verdana"/>
        <w:bCs/>
        <w:sz w:val="14"/>
        <w:szCs w:val="14"/>
      </w:rPr>
      <w:t xml:space="preserve">: </w:t>
    </w:r>
    <w:r w:rsidRPr="00D06A3B">
      <w:rPr>
        <w:rFonts w:ascii="Verdana" w:hAnsi="Verdana" w:cs="Verdana"/>
        <w:sz w:val="14"/>
        <w:szCs w:val="14"/>
      </w:rPr>
      <w:t xml:space="preserve">Al. </w:t>
    </w:r>
    <w:proofErr w:type="spellStart"/>
    <w:r w:rsidRPr="00D06A3B">
      <w:rPr>
        <w:rFonts w:ascii="Verdana" w:hAnsi="Verdana" w:cs="Verdana"/>
        <w:sz w:val="14"/>
        <w:szCs w:val="14"/>
        <w:lang w:val="de-DE"/>
      </w:rPr>
      <w:t>Racławickie</w:t>
    </w:r>
    <w:proofErr w:type="spellEnd"/>
    <w:r w:rsidRPr="00D06A3B">
      <w:rPr>
        <w:rFonts w:ascii="Verdana" w:hAnsi="Verdana" w:cs="Verdana"/>
        <w:sz w:val="14"/>
        <w:szCs w:val="14"/>
        <w:lang w:val="de-DE"/>
      </w:rPr>
      <w:t xml:space="preserve"> 14, 20-950 Lublin</w:t>
    </w:r>
  </w:p>
  <w:p w:rsidR="00D66CC6" w:rsidRPr="0004063F" w:rsidRDefault="00D66CC6" w:rsidP="00D66CC6">
    <w:pPr>
      <w:keepNext/>
      <w:tabs>
        <w:tab w:val="left" w:pos="3119"/>
        <w:tab w:val="left" w:pos="3402"/>
      </w:tabs>
      <w:ind w:left="2977"/>
      <w:rPr>
        <w:sz w:val="14"/>
        <w:szCs w:val="14"/>
      </w:rPr>
    </w:pPr>
    <w:r w:rsidRPr="00D06A3B">
      <w:rPr>
        <w:rFonts w:ascii="Verdana" w:hAnsi="Verdana" w:cs="Verdana"/>
        <w:b/>
        <w:sz w:val="14"/>
        <w:szCs w:val="14"/>
        <w:lang w:val="de-DE"/>
      </w:rPr>
      <w:t>tel.</w:t>
    </w:r>
    <w:r>
      <w:rPr>
        <w:rFonts w:ascii="Verdana" w:hAnsi="Verdana" w:cs="Verdana"/>
        <w:sz w:val="14"/>
        <w:szCs w:val="14"/>
        <w:lang w:val="de-DE"/>
      </w:rPr>
      <w:t xml:space="preserve"> +48 81 445 39 85</w:t>
    </w:r>
    <w:r w:rsidRPr="0004063F">
      <w:br/>
    </w:r>
    <w:proofErr w:type="spellStart"/>
    <w:r w:rsidRPr="00D06A3B">
      <w:rPr>
        <w:rFonts w:ascii="Verdana" w:hAnsi="Verdana" w:cs="Verdana"/>
        <w:b/>
        <w:sz w:val="14"/>
        <w:szCs w:val="14"/>
        <w:lang w:val="de-DE"/>
      </w:rPr>
      <w:t>e-mail</w:t>
    </w:r>
    <w:proofErr w:type="spellEnd"/>
    <w:r w:rsidRPr="00D06A3B">
      <w:rPr>
        <w:rFonts w:ascii="Verdana" w:hAnsi="Verdana" w:cs="Verdana"/>
        <w:sz w:val="14"/>
        <w:szCs w:val="14"/>
        <w:lang w:val="de-DE"/>
      </w:rPr>
      <w:t xml:space="preserve">: </w:t>
    </w:r>
    <w:hyperlink r:id="rId2" w:history="1">
      <w:r w:rsidRPr="00F22222">
        <w:rPr>
          <w:rStyle w:val="Hipercze"/>
          <w:rFonts w:ascii="Verdana" w:hAnsi="Verdana" w:cs="Verdana"/>
          <w:sz w:val="14"/>
          <w:szCs w:val="14"/>
          <w:lang w:val="de-DE"/>
        </w:rPr>
        <w:t>zpu@kul.pl</w:t>
      </w:r>
    </w:hyperlink>
    <w:r w:rsidRPr="00D053A0">
      <w:rPr>
        <w:rFonts w:ascii="Verdana" w:hAnsi="Verdana" w:cs="Verdana"/>
        <w:sz w:val="14"/>
        <w:szCs w:val="14"/>
        <w:lang w:val="de-DE"/>
      </w:rPr>
      <w:t>,</w:t>
    </w:r>
    <w:r w:rsidRPr="00D06A3B">
      <w:rPr>
        <w:rFonts w:ascii="Verdana" w:hAnsi="Verdana" w:cs="Verdana"/>
        <w:sz w:val="14"/>
        <w:szCs w:val="14"/>
        <w:lang w:val="de-DE"/>
      </w:rPr>
      <w:t xml:space="preserve"> </w:t>
    </w:r>
    <w:proofErr w:type="spellStart"/>
    <w:r w:rsidRPr="00D06A3B">
      <w:rPr>
        <w:rFonts w:ascii="Verdana" w:hAnsi="Verdana" w:cs="Verdana"/>
        <w:b/>
        <w:sz w:val="14"/>
        <w:szCs w:val="14"/>
        <w:lang w:val="de-DE"/>
      </w:rPr>
      <w:t>www</w:t>
    </w:r>
    <w:proofErr w:type="spellEnd"/>
    <w:r w:rsidRPr="00D06A3B">
      <w:rPr>
        <w:rFonts w:ascii="Verdana" w:hAnsi="Verdana" w:cs="Verdana"/>
        <w:b/>
        <w:sz w:val="14"/>
        <w:szCs w:val="14"/>
        <w:lang w:val="de-DE"/>
      </w:rPr>
      <w:t>:</w:t>
    </w:r>
    <w:r w:rsidRPr="00D06A3B">
      <w:rPr>
        <w:rFonts w:ascii="Verdana" w:hAnsi="Verdana" w:cs="Verdana"/>
        <w:sz w:val="14"/>
        <w:szCs w:val="14"/>
        <w:lang w:val="de-DE"/>
      </w:rPr>
      <w:t xml:space="preserve"> kul.pl/</w:t>
    </w:r>
    <w:proofErr w:type="spellStart"/>
    <w:r w:rsidRPr="00D06A3B">
      <w:rPr>
        <w:rFonts w:ascii="Verdana" w:hAnsi="Verdana" w:cs="Verdana"/>
        <w:sz w:val="14"/>
        <w:szCs w:val="14"/>
        <w:lang w:val="de-DE"/>
      </w:rPr>
      <w:t>z</w:t>
    </w:r>
    <w:r>
      <w:rPr>
        <w:rFonts w:ascii="Verdana" w:hAnsi="Verdana" w:cs="Verdana"/>
        <w:sz w:val="14"/>
        <w:szCs w:val="14"/>
        <w:lang w:val="de-DE"/>
      </w:rPr>
      <w:t>integrowany</w:t>
    </w:r>
    <w:proofErr w:type="spellEnd"/>
  </w:p>
  <w:p w:rsidR="00D66CC6" w:rsidRPr="0004063F" w:rsidRDefault="00D66CC6" w:rsidP="00D66CC6">
    <w:pPr>
      <w:pStyle w:val="Tekstpodstawowy"/>
      <w:spacing w:line="14" w:lineRule="auto"/>
    </w:pPr>
  </w:p>
  <w:p w:rsidR="00FD116D" w:rsidRPr="00D66CC6" w:rsidRDefault="00FD116D" w:rsidP="00D66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48D45CD"/>
    <w:multiLevelType w:val="hybridMultilevel"/>
    <w:tmpl w:val="F56A855C"/>
    <w:lvl w:ilvl="0" w:tplc="815AE334">
      <w:numFmt w:val="bullet"/>
      <w:lvlText w:val=""/>
      <w:lvlJc w:val="left"/>
      <w:pPr>
        <w:ind w:left="292" w:hanging="224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D91809A8">
      <w:numFmt w:val="bullet"/>
      <w:lvlText w:val="•"/>
      <w:lvlJc w:val="left"/>
      <w:pPr>
        <w:ind w:left="930" w:hanging="224"/>
      </w:pPr>
      <w:rPr>
        <w:rFonts w:hint="default"/>
        <w:lang w:val="pl-PL" w:eastAsia="pl-PL" w:bidi="pl-PL"/>
      </w:rPr>
    </w:lvl>
    <w:lvl w:ilvl="2" w:tplc="DC066F9A">
      <w:numFmt w:val="bullet"/>
      <w:lvlText w:val="•"/>
      <w:lvlJc w:val="left"/>
      <w:pPr>
        <w:ind w:left="1561" w:hanging="224"/>
      </w:pPr>
      <w:rPr>
        <w:rFonts w:hint="default"/>
        <w:lang w:val="pl-PL" w:eastAsia="pl-PL" w:bidi="pl-PL"/>
      </w:rPr>
    </w:lvl>
    <w:lvl w:ilvl="3" w:tplc="E80C9824">
      <w:numFmt w:val="bullet"/>
      <w:lvlText w:val="•"/>
      <w:lvlJc w:val="left"/>
      <w:pPr>
        <w:ind w:left="2192" w:hanging="224"/>
      </w:pPr>
      <w:rPr>
        <w:rFonts w:hint="default"/>
        <w:lang w:val="pl-PL" w:eastAsia="pl-PL" w:bidi="pl-PL"/>
      </w:rPr>
    </w:lvl>
    <w:lvl w:ilvl="4" w:tplc="1158CE06">
      <w:numFmt w:val="bullet"/>
      <w:lvlText w:val="•"/>
      <w:lvlJc w:val="left"/>
      <w:pPr>
        <w:ind w:left="2823" w:hanging="224"/>
      </w:pPr>
      <w:rPr>
        <w:rFonts w:hint="default"/>
        <w:lang w:val="pl-PL" w:eastAsia="pl-PL" w:bidi="pl-PL"/>
      </w:rPr>
    </w:lvl>
    <w:lvl w:ilvl="5" w:tplc="6890EFB8">
      <w:numFmt w:val="bullet"/>
      <w:lvlText w:val="•"/>
      <w:lvlJc w:val="left"/>
      <w:pPr>
        <w:ind w:left="3454" w:hanging="224"/>
      </w:pPr>
      <w:rPr>
        <w:rFonts w:hint="default"/>
        <w:lang w:val="pl-PL" w:eastAsia="pl-PL" w:bidi="pl-PL"/>
      </w:rPr>
    </w:lvl>
    <w:lvl w:ilvl="6" w:tplc="1DF6C2E6">
      <w:numFmt w:val="bullet"/>
      <w:lvlText w:val="•"/>
      <w:lvlJc w:val="left"/>
      <w:pPr>
        <w:ind w:left="4084" w:hanging="224"/>
      </w:pPr>
      <w:rPr>
        <w:rFonts w:hint="default"/>
        <w:lang w:val="pl-PL" w:eastAsia="pl-PL" w:bidi="pl-PL"/>
      </w:rPr>
    </w:lvl>
    <w:lvl w:ilvl="7" w:tplc="865C1222">
      <w:numFmt w:val="bullet"/>
      <w:lvlText w:val="•"/>
      <w:lvlJc w:val="left"/>
      <w:pPr>
        <w:ind w:left="4715" w:hanging="224"/>
      </w:pPr>
      <w:rPr>
        <w:rFonts w:hint="default"/>
        <w:lang w:val="pl-PL" w:eastAsia="pl-PL" w:bidi="pl-PL"/>
      </w:rPr>
    </w:lvl>
    <w:lvl w:ilvl="8" w:tplc="FBB0214A">
      <w:numFmt w:val="bullet"/>
      <w:lvlText w:val="•"/>
      <w:lvlJc w:val="left"/>
      <w:pPr>
        <w:ind w:left="5346" w:hanging="224"/>
      </w:pPr>
      <w:rPr>
        <w:rFonts w:hint="default"/>
        <w:lang w:val="pl-PL" w:eastAsia="pl-PL" w:bidi="pl-PL"/>
      </w:rPr>
    </w:lvl>
  </w:abstractNum>
  <w:abstractNum w:abstractNumId="3">
    <w:nsid w:val="08834B85"/>
    <w:multiLevelType w:val="hybridMultilevel"/>
    <w:tmpl w:val="4E14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6A21"/>
    <w:multiLevelType w:val="hybridMultilevel"/>
    <w:tmpl w:val="9D1CD446"/>
    <w:lvl w:ilvl="0" w:tplc="3A180644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C97C2516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31ACE82E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DBCC9BC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DF241A7C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72CEB62A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D7B60354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230858A2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965275CC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5">
    <w:nsid w:val="16DA58A1"/>
    <w:multiLevelType w:val="hybridMultilevel"/>
    <w:tmpl w:val="E070DEF2"/>
    <w:lvl w:ilvl="0" w:tplc="47B0A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245F"/>
    <w:multiLevelType w:val="multilevel"/>
    <w:tmpl w:val="04A2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7">
    <w:nsid w:val="21156D1E"/>
    <w:multiLevelType w:val="hybridMultilevel"/>
    <w:tmpl w:val="43E2C416"/>
    <w:lvl w:ilvl="0" w:tplc="21E0D11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222222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6C1"/>
    <w:multiLevelType w:val="hybridMultilevel"/>
    <w:tmpl w:val="FE300236"/>
    <w:lvl w:ilvl="0" w:tplc="2076CF52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23221598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D312E776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4080CE4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38268B6E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8F94A6A4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6C36DC08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D10AEE5E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52D65E88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9">
    <w:nsid w:val="2D2071F0"/>
    <w:multiLevelType w:val="hybridMultilevel"/>
    <w:tmpl w:val="3D2E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D7F8E"/>
    <w:multiLevelType w:val="hybridMultilevel"/>
    <w:tmpl w:val="9D30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00FAD"/>
    <w:multiLevelType w:val="hybridMultilevel"/>
    <w:tmpl w:val="5DA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4EB3"/>
    <w:multiLevelType w:val="hybridMultilevel"/>
    <w:tmpl w:val="C3CAC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8A1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80694C"/>
    <w:multiLevelType w:val="hybridMultilevel"/>
    <w:tmpl w:val="AB94F38C"/>
    <w:lvl w:ilvl="0" w:tplc="0A2C90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5E8E"/>
    <w:multiLevelType w:val="hybridMultilevel"/>
    <w:tmpl w:val="6C767D52"/>
    <w:lvl w:ilvl="0" w:tplc="A3AC9B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50B1B"/>
    <w:multiLevelType w:val="multilevel"/>
    <w:tmpl w:val="D3F29B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9475A66"/>
    <w:multiLevelType w:val="hybridMultilevel"/>
    <w:tmpl w:val="C26C3A46"/>
    <w:lvl w:ilvl="0" w:tplc="67BC1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4E3F"/>
    <w:multiLevelType w:val="hybridMultilevel"/>
    <w:tmpl w:val="92F8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34E5"/>
    <w:multiLevelType w:val="hybridMultilevel"/>
    <w:tmpl w:val="A1C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4D0"/>
    <w:rsid w:val="0000039B"/>
    <w:rsid w:val="00016C4B"/>
    <w:rsid w:val="00016DC0"/>
    <w:rsid w:val="0003059A"/>
    <w:rsid w:val="00034816"/>
    <w:rsid w:val="00043B28"/>
    <w:rsid w:val="000733F3"/>
    <w:rsid w:val="000B4CD5"/>
    <w:rsid w:val="000C2AA3"/>
    <w:rsid w:val="000D2943"/>
    <w:rsid w:val="000D6329"/>
    <w:rsid w:val="000F6D18"/>
    <w:rsid w:val="001171E9"/>
    <w:rsid w:val="00125673"/>
    <w:rsid w:val="001376C2"/>
    <w:rsid w:val="00157AA2"/>
    <w:rsid w:val="00163437"/>
    <w:rsid w:val="001A0AE0"/>
    <w:rsid w:val="001A7B18"/>
    <w:rsid w:val="001B16D3"/>
    <w:rsid w:val="001B6E23"/>
    <w:rsid w:val="001C62A7"/>
    <w:rsid w:val="001F2BE3"/>
    <w:rsid w:val="001F3207"/>
    <w:rsid w:val="00203024"/>
    <w:rsid w:val="00205B27"/>
    <w:rsid w:val="0022097A"/>
    <w:rsid w:val="00224D09"/>
    <w:rsid w:val="002308C6"/>
    <w:rsid w:val="00256FB3"/>
    <w:rsid w:val="00266BFA"/>
    <w:rsid w:val="00280125"/>
    <w:rsid w:val="002B2997"/>
    <w:rsid w:val="002D7464"/>
    <w:rsid w:val="002E00CF"/>
    <w:rsid w:val="00327112"/>
    <w:rsid w:val="003542CC"/>
    <w:rsid w:val="0035548D"/>
    <w:rsid w:val="00364181"/>
    <w:rsid w:val="00374629"/>
    <w:rsid w:val="00376BCD"/>
    <w:rsid w:val="00383881"/>
    <w:rsid w:val="00392215"/>
    <w:rsid w:val="0039397E"/>
    <w:rsid w:val="00394D65"/>
    <w:rsid w:val="00397F91"/>
    <w:rsid w:val="003A1D11"/>
    <w:rsid w:val="003C35DE"/>
    <w:rsid w:val="003D6947"/>
    <w:rsid w:val="00406F09"/>
    <w:rsid w:val="00431778"/>
    <w:rsid w:val="00445F32"/>
    <w:rsid w:val="004679C5"/>
    <w:rsid w:val="00484334"/>
    <w:rsid w:val="0048595B"/>
    <w:rsid w:val="00490D4B"/>
    <w:rsid w:val="00494582"/>
    <w:rsid w:val="004A2959"/>
    <w:rsid w:val="004B5D03"/>
    <w:rsid w:val="004C5FBE"/>
    <w:rsid w:val="004D5926"/>
    <w:rsid w:val="004F7256"/>
    <w:rsid w:val="00503B10"/>
    <w:rsid w:val="00511CFE"/>
    <w:rsid w:val="00542207"/>
    <w:rsid w:val="00543230"/>
    <w:rsid w:val="00550524"/>
    <w:rsid w:val="00560CCC"/>
    <w:rsid w:val="00576458"/>
    <w:rsid w:val="00593F08"/>
    <w:rsid w:val="005A7DDE"/>
    <w:rsid w:val="005D7F7B"/>
    <w:rsid w:val="005E30C1"/>
    <w:rsid w:val="005F2DAD"/>
    <w:rsid w:val="00601417"/>
    <w:rsid w:val="00612A0C"/>
    <w:rsid w:val="00622ACF"/>
    <w:rsid w:val="006335FC"/>
    <w:rsid w:val="0067486B"/>
    <w:rsid w:val="0067675D"/>
    <w:rsid w:val="006773CD"/>
    <w:rsid w:val="0068099A"/>
    <w:rsid w:val="00682F9E"/>
    <w:rsid w:val="006B156D"/>
    <w:rsid w:val="006B1724"/>
    <w:rsid w:val="006B3BD7"/>
    <w:rsid w:val="006D39A6"/>
    <w:rsid w:val="006F2A37"/>
    <w:rsid w:val="0071359A"/>
    <w:rsid w:val="007165F9"/>
    <w:rsid w:val="0072489C"/>
    <w:rsid w:val="00765AFB"/>
    <w:rsid w:val="00767D44"/>
    <w:rsid w:val="00767FD8"/>
    <w:rsid w:val="007C10CB"/>
    <w:rsid w:val="007C7813"/>
    <w:rsid w:val="007E0A4E"/>
    <w:rsid w:val="007E0E81"/>
    <w:rsid w:val="007F13F1"/>
    <w:rsid w:val="008130FD"/>
    <w:rsid w:val="008162DD"/>
    <w:rsid w:val="00816E98"/>
    <w:rsid w:val="00820BA2"/>
    <w:rsid w:val="00842791"/>
    <w:rsid w:val="00845CF3"/>
    <w:rsid w:val="008B2329"/>
    <w:rsid w:val="008E0A0F"/>
    <w:rsid w:val="009261B3"/>
    <w:rsid w:val="00942031"/>
    <w:rsid w:val="009439B3"/>
    <w:rsid w:val="0094421C"/>
    <w:rsid w:val="009443CB"/>
    <w:rsid w:val="009639BE"/>
    <w:rsid w:val="00985E3A"/>
    <w:rsid w:val="009A0801"/>
    <w:rsid w:val="009C488C"/>
    <w:rsid w:val="009D049A"/>
    <w:rsid w:val="009D25FB"/>
    <w:rsid w:val="009D7C2C"/>
    <w:rsid w:val="009E68FA"/>
    <w:rsid w:val="009F600F"/>
    <w:rsid w:val="00A30F8D"/>
    <w:rsid w:val="00A32034"/>
    <w:rsid w:val="00A700C8"/>
    <w:rsid w:val="00A70588"/>
    <w:rsid w:val="00A75128"/>
    <w:rsid w:val="00A82267"/>
    <w:rsid w:val="00A84D82"/>
    <w:rsid w:val="00A919C1"/>
    <w:rsid w:val="00A9279D"/>
    <w:rsid w:val="00AF0B02"/>
    <w:rsid w:val="00AF3DFA"/>
    <w:rsid w:val="00B7028D"/>
    <w:rsid w:val="00B85D93"/>
    <w:rsid w:val="00B876AE"/>
    <w:rsid w:val="00BB23BC"/>
    <w:rsid w:val="00BD60AA"/>
    <w:rsid w:val="00BF4FA8"/>
    <w:rsid w:val="00C010A0"/>
    <w:rsid w:val="00C01D52"/>
    <w:rsid w:val="00C024BC"/>
    <w:rsid w:val="00C140AA"/>
    <w:rsid w:val="00C30FFE"/>
    <w:rsid w:val="00C362A5"/>
    <w:rsid w:val="00C45E6F"/>
    <w:rsid w:val="00C57D0D"/>
    <w:rsid w:val="00CB3032"/>
    <w:rsid w:val="00CE44B1"/>
    <w:rsid w:val="00D304D0"/>
    <w:rsid w:val="00D30BF9"/>
    <w:rsid w:val="00D5525B"/>
    <w:rsid w:val="00D66CC6"/>
    <w:rsid w:val="00D82D06"/>
    <w:rsid w:val="00DA059B"/>
    <w:rsid w:val="00DA331F"/>
    <w:rsid w:val="00DB34D5"/>
    <w:rsid w:val="00DE65CA"/>
    <w:rsid w:val="00DF7996"/>
    <w:rsid w:val="00E0778E"/>
    <w:rsid w:val="00E64D48"/>
    <w:rsid w:val="00E67004"/>
    <w:rsid w:val="00E67006"/>
    <w:rsid w:val="00E9735C"/>
    <w:rsid w:val="00EA3534"/>
    <w:rsid w:val="00EB70DA"/>
    <w:rsid w:val="00EC1B4B"/>
    <w:rsid w:val="00EF112B"/>
    <w:rsid w:val="00F45B73"/>
    <w:rsid w:val="00F72630"/>
    <w:rsid w:val="00F73747"/>
    <w:rsid w:val="00F759ED"/>
    <w:rsid w:val="00F87D38"/>
    <w:rsid w:val="00F90A41"/>
    <w:rsid w:val="00F91E91"/>
    <w:rsid w:val="00FA110B"/>
    <w:rsid w:val="00FA65AB"/>
    <w:rsid w:val="00FC1CCF"/>
    <w:rsid w:val="00FD116D"/>
    <w:rsid w:val="00FE0636"/>
    <w:rsid w:val="00FE5A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04D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04D0"/>
    <w:rPr>
      <w:u w:val="single"/>
    </w:rPr>
  </w:style>
  <w:style w:type="table" w:customStyle="1" w:styleId="TableNormal">
    <w:name w:val="Table Normal"/>
    <w:uiPriority w:val="2"/>
    <w:qFormat/>
    <w:rsid w:val="00D30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5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5B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55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5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55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5B"/>
    <w:rPr>
      <w:rFonts w:cs="Arial Unicode MS"/>
      <w:color w:val="000000"/>
      <w:sz w:val="24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1B16D3"/>
    <w:rPr>
      <w:rFonts w:eastAsia="Times New Roman"/>
      <w:b/>
      <w:bCs/>
      <w:sz w:val="27"/>
      <w:szCs w:val="27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1B16D3"/>
    <w:rPr>
      <w:b/>
      <w:bCs/>
    </w:rPr>
  </w:style>
  <w:style w:type="table" w:styleId="Tabela-Siatka">
    <w:name w:val="Table Grid"/>
    <w:basedOn w:val="Standardowy"/>
    <w:uiPriority w:val="59"/>
    <w:rsid w:val="00157A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05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919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85D9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C1B4B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Odwoanieprzypisudolnego">
    <w:name w:val="footnote reference"/>
    <w:rsid w:val="006B15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mbria"/>
      <w:color w:val="auto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56D"/>
    <w:rPr>
      <w:rFonts w:ascii="Calibri" w:eastAsia="Calibri" w:hAnsi="Calibri" w:cs="Cambria"/>
      <w:bdr w:val="none" w:sz="0" w:space="0" w:color="auto"/>
      <w:lang w:eastAsia="ar-SA"/>
    </w:rPr>
  </w:style>
  <w:style w:type="paragraph" w:customStyle="1" w:styleId="Default">
    <w:name w:val="Default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styleId="HTML-wstpniesformatowany">
    <w:name w:val="HTML Preformatted"/>
    <w:basedOn w:val="Normalny"/>
    <w:link w:val="HTML-wstpniesformatowany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B156D"/>
    <w:rPr>
      <w:rFonts w:ascii="Courier New" w:eastAsia="Times New Roman" w:hAnsi="Courier New" w:cs="Courier New"/>
      <w:bdr w:val="none" w:sz="0" w:space="0" w:color="auto"/>
    </w:rPr>
  </w:style>
  <w:style w:type="paragraph" w:customStyle="1" w:styleId="Akapitzlist1">
    <w:name w:val="Akapit z listą1"/>
    <w:basedOn w:val="Normalny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</w:rPr>
  </w:style>
  <w:style w:type="paragraph" w:customStyle="1" w:styleId="Timesnewroman">
    <w:name w:val="Times new roman"/>
    <w:basedOn w:val="Normalny"/>
    <w:link w:val="Timesnewroman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bdr w:val="none" w:sz="0" w:space="0" w:color="auto"/>
      <w:lang w:eastAsia="ar-SA"/>
    </w:rPr>
  </w:style>
  <w:style w:type="character" w:customStyle="1" w:styleId="TimesnewromanZnak">
    <w:name w:val="Times new roman Znak"/>
    <w:link w:val="Timesnewroman"/>
    <w:rsid w:val="006B156D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TableText">
    <w:name w:val="Table Text"/>
    <w:basedOn w:val="Normalny"/>
    <w:uiPriority w:val="99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shadow/>
      <w:noProof/>
      <w:color w:val="auto"/>
      <w:sz w:val="20"/>
      <w:szCs w:val="20"/>
      <w:bdr w:val="none" w:sz="0" w:space="0" w:color="auto"/>
    </w:rPr>
  </w:style>
  <w:style w:type="paragraph" w:styleId="Tekstpodstawowy">
    <w:name w:val="Body Text"/>
    <w:basedOn w:val="Normalny"/>
    <w:link w:val="TekstpodstawowyZnak"/>
    <w:uiPriority w:val="1"/>
    <w:qFormat/>
    <w:rsid w:val="00C14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Calibri" w:eastAsia="Calibri" w:hAnsi="Calibri" w:cs="Calibri"/>
      <w:color w:val="auto"/>
      <w:sz w:val="20"/>
      <w:szCs w:val="20"/>
      <w:bdr w:val="none" w:sz="0" w:space="0" w:color="auto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40AA"/>
    <w:rPr>
      <w:rFonts w:ascii="Calibri" w:eastAsia="Calibri" w:hAnsi="Calibri" w:cs="Calibri"/>
      <w:bdr w:val="none" w:sz="0" w:space="0" w:color="auto"/>
      <w:lang w:bidi="pl-PL"/>
    </w:rPr>
  </w:style>
  <w:style w:type="paragraph" w:customStyle="1" w:styleId="TableParagraph">
    <w:name w:val="Table Paragraph"/>
    <w:basedOn w:val="Normalny"/>
    <w:uiPriority w:val="1"/>
    <w:qFormat/>
    <w:rsid w:val="00C14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u@kul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1AB3-38CB-4923-9180-AE9C394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Agnieszka Głąb</cp:lastModifiedBy>
  <cp:revision>38</cp:revision>
  <cp:lastPrinted>2019-01-07T16:58:00Z</cp:lastPrinted>
  <dcterms:created xsi:type="dcterms:W3CDTF">2019-01-21T08:20:00Z</dcterms:created>
  <dcterms:modified xsi:type="dcterms:W3CDTF">2021-01-12T07:27:00Z</dcterms:modified>
</cp:coreProperties>
</file>