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364CF" w:rsidRPr="00B94F02" w:rsidRDefault="008D17A5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 xml:space="preserve">KARTA PRZEDMIOTU </w:t>
      </w:r>
    </w:p>
    <w:p w:rsidR="00B364CF" w:rsidRPr="00B94F02" w:rsidRDefault="00B364C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64CF" w:rsidRPr="00B94F02" w:rsidRDefault="008D17A5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Dane podstawowe</w:t>
      </w: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Nazwa przedmiotu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Praktyczna nauka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zyka angielskiego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sprawno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zintegrowane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Nazwa przedmiotu w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zyku angielskim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Practical English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Integrated skills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Kierunek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filologia angielska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Poziom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studi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w (I, II,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jednolite magisterskie)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studi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 (stacjonarne, niestacjonarne)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niestacjonarne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Dyscyplina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zykoznawstwo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 wyk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adowy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 angielski</w:t>
            </w:r>
          </w:p>
        </w:tc>
      </w:tr>
    </w:tbl>
    <w:p w:rsidR="00B364CF" w:rsidRPr="00B94F02" w:rsidRDefault="00B364C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Koordynator przedmiotu/osoba odpowiedzialna</w:t>
            </w:r>
          </w:p>
        </w:tc>
        <w:tc>
          <w:tcPr>
            <w:tcW w:w="4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mgr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Adam M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ka</w:t>
            </w:r>
            <w:proofErr w:type="spellEnd"/>
          </w:p>
        </w:tc>
      </w:tr>
    </w:tbl>
    <w:p w:rsidR="00B364CF" w:rsidRPr="00B94F02" w:rsidRDefault="00B364CF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1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1900"/>
        <w:gridCol w:w="1900"/>
        <w:gridCol w:w="3460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 w:rsidP="00B94F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Forma 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3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Punkty ECTS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wyk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 w:rsidP="00B94F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konwersatorium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wiczenia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I, II </w:t>
            </w: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laboratorium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warsztaty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proseminarium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lektorat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praktyki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cia terenowe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pracownia dyplomowa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translatorium</w:t>
            </w:r>
            <w:proofErr w:type="spellEnd"/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wizyta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studyjna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364CF" w:rsidRPr="00B94F02" w:rsidRDefault="00B364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364CF" w:rsidRPr="00B94F02" w:rsidRDefault="00B364C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TableNormal"/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7380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Wymagania wst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pne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Poziom znajomo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zyka angielskiego przynajmniej na poziomie B1+. </w:t>
            </w:r>
          </w:p>
        </w:tc>
      </w:tr>
    </w:tbl>
    <w:p w:rsidR="00B94F02" w:rsidRDefault="00B94F02">
      <w:pPr>
        <w:widowControl w:val="0"/>
        <w:rPr>
          <w:rFonts w:ascii="Times New Roman" w:eastAsia="Times New Roman" w:hAnsi="Times New Roman" w:cs="Times New Roman"/>
          <w:sz w:val="22"/>
          <w:szCs w:val="22"/>
        </w:rPr>
      </w:pPr>
    </w:p>
    <w:p w:rsidR="00B94F02" w:rsidRDefault="00B94F02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B364CF" w:rsidRPr="00B94F02" w:rsidRDefault="008D17A5">
      <w:pPr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lastRenderedPageBreak/>
        <w:t>Cele kszta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ł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 xml:space="preserve">cenia dla przedmiotu 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C1 Nabycie, utrwalenie i rozwijanie umiej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poprawnego stosowania struktur i 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ownictwa w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zyku angielskim.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C2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Nabycie umiej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rozr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niania formalnego i kolokwialnego stylu wsp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czesnej angielszczyzny oraz umiej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stosowania struktur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ciwych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dla danego rejestru.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C3 Harmonijny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rozw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j r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nych praktycznych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umiej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ci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uchanie, czytanie i pos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ugiwanie si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leksyk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B364CF" w:rsidRPr="00B94F02" w:rsidRDefault="00B364CF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B364CF" w:rsidRPr="00B94F02" w:rsidRDefault="008D17A5">
      <w:pPr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Efekty uczenia si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 xml:space="preserve">ę 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dla przedmiotu wraz z odniesieniem do efekt</w:t>
      </w:r>
      <w:r w:rsidRPr="00B94F02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w kierunkowych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6655"/>
        <w:gridCol w:w="1285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Opis efektu przedmiotowego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Odniesienie do efektu kierunkowego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Student identyfikuje podstawowe mechanizmy funkcjonowania gramatyki,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leksyki i innych struktur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zyka angielskiego.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K_W01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Student pos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uguje si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terminologi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zwi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 podstawowymi poj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ciami z zakresu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zykoznawstwa 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żą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cymi do opisu struktur gramatycznych i leksykalnych. 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K_W03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Student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wyja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nia celowo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ycia struktur gramatycznych i leksykalnych w mowie i pi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mie.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K_W06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Student przeprowadza wyszukiwanie, selekcjonowanie i ocen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wypowiedzi ustnych i pisemnych pod wzgl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dem poprawno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zykowej. 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K_U01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Student tworzy wypowiedzi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pisemne i ustne w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zyku angielskim z wykorzystaniem odpowiednich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rodk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zykowych i stylistycznych.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K_U03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Student prezentuje praktyczne i teoretyczne umiej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zykowe w zakresie gramatyki i 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ownictwa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zyka angielskiego na poziomie B2+.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Student wsp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ół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dzia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 z innymi osobami w ramach pracy w parach lub grupach oraz wykonuje prac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indywidualn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K_U05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Korzystaj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 z r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óż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nych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ź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student samodzielnie poszerza swoje kompetencje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zykowe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gramatyka i 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ownictwo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co pozwala na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swobodn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komunikacj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zyku angielskim.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K_U06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0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KOMPETENCJE SPO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Student, pracuj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 w grupie, mo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e poszerzy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i skonfrontowa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ć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 innymi, swoje kompetencje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zykowe.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K_K01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6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Student wspiera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wiadomo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ść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znaczenia 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zyka angielskiego w kulturze europejskiej i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wiatowej.</w:t>
            </w:r>
          </w:p>
        </w:tc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K_K03</w:t>
            </w:r>
          </w:p>
        </w:tc>
      </w:tr>
    </w:tbl>
    <w:p w:rsidR="00B364CF" w:rsidRPr="00B94F02" w:rsidRDefault="00B364CF">
      <w:pP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64CF" w:rsidRPr="00B94F02" w:rsidRDefault="008D17A5">
      <w:pPr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lastRenderedPageBreak/>
        <w:t>Opis przedmiotu/ tre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ś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ci programowe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1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I. New things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II. Issues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III. Stories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IV. Downtime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V. Ideas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VI. Age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VII. Media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VIII.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Behaviour</w:t>
            </w:r>
            <w:proofErr w:type="spellEnd"/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IX. Trouble </w:t>
            </w:r>
          </w:p>
        </w:tc>
      </w:tr>
    </w:tbl>
    <w:p w:rsidR="00B364CF" w:rsidRPr="00B94F02" w:rsidRDefault="00B364CF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64CF" w:rsidRPr="00B94F02" w:rsidRDefault="008D17A5">
      <w:pPr>
        <w:numPr>
          <w:ilvl w:val="0"/>
          <w:numId w:val="17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Metody realizacji i weryfikacji efekt</w:t>
      </w:r>
      <w:r w:rsidRPr="00B94F02">
        <w:rPr>
          <w:rFonts w:ascii="Times New Roman" w:hAnsi="Times New Roman" w:cs="Times New Roman"/>
          <w:b/>
          <w:bCs/>
          <w:sz w:val="22"/>
          <w:szCs w:val="22"/>
          <w:lang w:val="es-ES_tradnl"/>
        </w:rPr>
        <w:t>ó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 xml:space="preserve">w 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uczenia si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ę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055"/>
        <w:gridCol w:w="2780"/>
        <w:gridCol w:w="3522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Symbol efektu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Metody dydaktyczne</w:t>
            </w:r>
          </w:p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Metody weryfikacji</w:t>
            </w:r>
          </w:p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Sposoby dokumentacji</w:t>
            </w:r>
          </w:p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(lista wyboru)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WIEDZA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wprowadzaj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cy, wyja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nianie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poszczeg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zagadnie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ownictwa, praca z tekstem, nagraniem, filmem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ustna w czasie 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sprawdzaj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ca wiedz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praktyczn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nione i ocenione kolokwium / test / sprawdzian 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wprowadzaj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cy, wyja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nianie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poszczeg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zagadnie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ownictwa, praca z tekstem, nagraniem, filmem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ustna w czasie 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sprawdzaj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ca wiedz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praktyczn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nione i ocenione kolokwium / test / sprawdzian 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5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W_03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Miniwyk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ad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wprowadzaj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cy, wyja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nianie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poszczeg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lnych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zagadnie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ń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ownictwa, praca z tekstem, nagraniem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Metoda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metaplanu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ustna w czasie 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sprawdzaj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ca wiedz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praktyczn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nione i ocenione kolokwium / test / sprawdzian 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UMIEJ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U_01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wiczenia praktyczne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parach (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wsp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lne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rozwi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zywanie problem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 gramatycznych, leksykalnych, zagadnie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do dyskusji, a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 por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wnywanie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odpowiedzi)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ustna i informacja zwrotna od grupy lub prowadz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nione i ocenione kolokwium / testy / sprawdzian pisemny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wiczenia praktyczne 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indywidualna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Burza m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zg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 w:rsidP="00B94F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ustna w czasie 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sprawdzaj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ca wiedz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praktyczn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i informacja zwrotna od grupy lub prowadz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nione i ocenione kolokwium / testy / sprawdzian pisemny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U_03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wiczenia praktyczne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z tekstem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Praca w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parach (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wsp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lne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rozwi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zywanie problem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 gramatycznych, leksykalnych, zagadnie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ń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do dyskusji, a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tak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ż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e por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wnywanie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 odpowiedzi)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indywidualna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Odpowied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ź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ustna w czasie 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ęć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, sprawdzaj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ca wiedz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ę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praktyczn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ą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i informacja zwrotna od grupy lub prowadz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Kolokwium / test / sprawdzian pisemny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  <w:p w:rsidR="00B364CF" w:rsidRPr="00B94F02" w:rsidRDefault="00B364C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Uzupe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nione i ocenione kolokwium / testy / sprawdzian pisemny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U_04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wiczenia praktyczne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grupach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parach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Odgrywanie r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Obserwacja/monitorowanie i informacja zwrotna 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od prowadz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Zapisz w arkuszu ocen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3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U_05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Ć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wiczenia praktyczne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parach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indywidualna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Problem solving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Analiza tekstu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Praca ze 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ź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Obserwacja/monitorowanie i informacja zwrotna od prowadz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Zapisz w arkuszu ocen</w:t>
            </w:r>
          </w:p>
        </w:tc>
      </w:tr>
    </w:tbl>
    <w:p w:rsidR="00B94F02" w:rsidRDefault="00B94F02"/>
    <w:p w:rsidR="00B94F02" w:rsidRDefault="00B94F02">
      <w:r>
        <w:br w:type="page"/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055"/>
        <w:gridCol w:w="2780"/>
        <w:gridCol w:w="3522"/>
      </w:tblGrid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9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364CF" w:rsidRPr="00B94F02" w:rsidRDefault="008D17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KOMPETENCJE SPO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ECZNE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K_01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grupach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parach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Dyskusja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Obserwacja/monitorowanie i informacja zwrotna od  grupy lub prowadz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K_02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grupach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Praca w parach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Dyskusja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Obserwacja/monitorowanie i informacja zwrotna od  grupy lub prowadz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cego</w:t>
            </w:r>
          </w:p>
        </w:tc>
        <w:tc>
          <w:tcPr>
            <w:tcW w:w="3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Zapis w arkuszu ocen</w:t>
            </w:r>
          </w:p>
        </w:tc>
      </w:tr>
      <w:bookmarkEnd w:id="0"/>
    </w:tbl>
    <w:p w:rsidR="00B364CF" w:rsidRPr="00B94F02" w:rsidRDefault="00B364CF" w:rsidP="00B94F02">
      <w:pPr>
        <w:pBdr>
          <w:top w:val="nil"/>
        </w:pBdr>
        <w:spacing w:after="200" w:line="276" w:lineRule="auto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64CF" w:rsidRPr="00B94F02" w:rsidRDefault="008D17A5">
      <w:pPr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Kryteria oceny, wagi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…</w:t>
      </w:r>
    </w:p>
    <w:p w:rsidR="00B364CF" w:rsidRPr="00B94F02" w:rsidRDefault="008D17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sz w:val="22"/>
          <w:szCs w:val="22"/>
        </w:rPr>
        <w:t>Studenci oceniani s</w:t>
      </w:r>
      <w:r w:rsidRPr="00B94F02">
        <w:rPr>
          <w:rFonts w:ascii="Times New Roman" w:hAnsi="Times New Roman" w:cs="Times New Roman"/>
          <w:sz w:val="22"/>
          <w:szCs w:val="22"/>
        </w:rPr>
        <w:t xml:space="preserve">ą </w:t>
      </w:r>
      <w:r w:rsidRPr="00B94F02">
        <w:rPr>
          <w:rFonts w:ascii="Times New Roman" w:hAnsi="Times New Roman" w:cs="Times New Roman"/>
          <w:sz w:val="22"/>
          <w:szCs w:val="22"/>
        </w:rPr>
        <w:t>na podstawie wynik</w:t>
      </w:r>
      <w:r w:rsidRPr="00B94F02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B94F02">
        <w:rPr>
          <w:rFonts w:ascii="Times New Roman" w:hAnsi="Times New Roman" w:cs="Times New Roman"/>
          <w:sz w:val="22"/>
          <w:szCs w:val="22"/>
        </w:rPr>
        <w:t>w test</w:t>
      </w:r>
      <w:r w:rsidRPr="00B94F02">
        <w:rPr>
          <w:rFonts w:ascii="Times New Roman" w:hAnsi="Times New Roman" w:cs="Times New Roman"/>
          <w:sz w:val="22"/>
          <w:szCs w:val="22"/>
          <w:lang w:val="es-ES_tradnl"/>
        </w:rPr>
        <w:t>ó</w:t>
      </w:r>
      <w:r w:rsidRPr="00B94F02">
        <w:rPr>
          <w:rFonts w:ascii="Times New Roman" w:hAnsi="Times New Roman" w:cs="Times New Roman"/>
          <w:sz w:val="22"/>
          <w:szCs w:val="22"/>
        </w:rPr>
        <w:t>w wymagaj</w:t>
      </w:r>
      <w:r w:rsidRPr="00B94F02">
        <w:rPr>
          <w:rFonts w:ascii="Times New Roman" w:hAnsi="Times New Roman" w:cs="Times New Roman"/>
          <w:sz w:val="22"/>
          <w:szCs w:val="22"/>
        </w:rPr>
        <w:t>ą</w:t>
      </w:r>
      <w:r w:rsidRPr="00B94F02">
        <w:rPr>
          <w:rFonts w:ascii="Times New Roman" w:hAnsi="Times New Roman" w:cs="Times New Roman"/>
          <w:sz w:val="22"/>
          <w:szCs w:val="22"/>
        </w:rPr>
        <w:t>cych wykazania si</w:t>
      </w:r>
      <w:r w:rsidRPr="00B94F02">
        <w:rPr>
          <w:rFonts w:ascii="Times New Roman" w:hAnsi="Times New Roman" w:cs="Times New Roman"/>
          <w:sz w:val="22"/>
          <w:szCs w:val="22"/>
        </w:rPr>
        <w:t xml:space="preserve">ę </w:t>
      </w:r>
      <w:r w:rsidRPr="00B94F02">
        <w:rPr>
          <w:rFonts w:ascii="Times New Roman" w:hAnsi="Times New Roman" w:cs="Times New Roman"/>
          <w:sz w:val="22"/>
          <w:szCs w:val="22"/>
        </w:rPr>
        <w:t>praktyczn</w:t>
      </w:r>
      <w:r w:rsidRPr="00B94F02">
        <w:rPr>
          <w:rFonts w:ascii="Times New Roman" w:hAnsi="Times New Roman" w:cs="Times New Roman"/>
          <w:sz w:val="22"/>
          <w:szCs w:val="22"/>
        </w:rPr>
        <w:t xml:space="preserve">ą </w:t>
      </w:r>
      <w:r w:rsidRPr="00B94F02">
        <w:rPr>
          <w:rFonts w:ascii="Times New Roman" w:hAnsi="Times New Roman" w:cs="Times New Roman"/>
          <w:sz w:val="22"/>
          <w:szCs w:val="22"/>
        </w:rPr>
        <w:t>znajomo</w:t>
      </w:r>
      <w:r w:rsidRPr="00B94F02">
        <w:rPr>
          <w:rFonts w:ascii="Times New Roman" w:hAnsi="Times New Roman" w:cs="Times New Roman"/>
          <w:sz w:val="22"/>
          <w:szCs w:val="22"/>
        </w:rPr>
        <w:t>ś</w:t>
      </w:r>
      <w:r w:rsidRPr="00B94F02">
        <w:rPr>
          <w:rFonts w:ascii="Times New Roman" w:hAnsi="Times New Roman" w:cs="Times New Roman"/>
          <w:sz w:val="22"/>
          <w:szCs w:val="22"/>
        </w:rPr>
        <w:t>ci</w:t>
      </w:r>
      <w:r w:rsidRPr="00B94F02">
        <w:rPr>
          <w:rFonts w:ascii="Times New Roman" w:hAnsi="Times New Roman" w:cs="Times New Roman"/>
          <w:sz w:val="22"/>
          <w:szCs w:val="22"/>
        </w:rPr>
        <w:t>ą</w:t>
      </w:r>
    </w:p>
    <w:p w:rsidR="00B364CF" w:rsidRPr="00B94F02" w:rsidRDefault="008D17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sz w:val="22"/>
          <w:szCs w:val="22"/>
        </w:rPr>
        <w:t>zastosowania gramatyki angielskiej w r</w:t>
      </w:r>
      <w:r w:rsidRPr="00B94F02">
        <w:rPr>
          <w:rFonts w:ascii="Times New Roman" w:hAnsi="Times New Roman" w:cs="Times New Roman"/>
          <w:sz w:val="22"/>
          <w:szCs w:val="22"/>
        </w:rPr>
        <w:t>óż</w:t>
      </w:r>
      <w:r w:rsidRPr="00B94F02">
        <w:rPr>
          <w:rFonts w:ascii="Times New Roman" w:hAnsi="Times New Roman" w:cs="Times New Roman"/>
          <w:sz w:val="22"/>
          <w:szCs w:val="22"/>
        </w:rPr>
        <w:t xml:space="preserve">nych kontekstach, </w:t>
      </w:r>
      <w:proofErr w:type="spellStart"/>
      <w:r w:rsidRPr="00B94F02">
        <w:rPr>
          <w:rFonts w:ascii="Times New Roman" w:hAnsi="Times New Roman" w:cs="Times New Roman"/>
          <w:sz w:val="22"/>
          <w:szCs w:val="22"/>
        </w:rPr>
        <w:t>znajomo</w:t>
      </w:r>
      <w:r w:rsidRPr="00B94F02">
        <w:rPr>
          <w:rFonts w:ascii="Times New Roman" w:hAnsi="Times New Roman" w:cs="Times New Roman"/>
          <w:sz w:val="22"/>
          <w:szCs w:val="22"/>
        </w:rPr>
        <w:t>ś</w:t>
      </w:r>
      <w:proofErr w:type="spellEnd"/>
      <w:r w:rsidRPr="00B94F02">
        <w:rPr>
          <w:rFonts w:ascii="Times New Roman" w:hAnsi="Times New Roman" w:cs="Times New Roman"/>
          <w:sz w:val="22"/>
          <w:szCs w:val="22"/>
          <w:lang w:val="it-IT"/>
        </w:rPr>
        <w:t>ci s</w:t>
      </w:r>
      <w:proofErr w:type="spellStart"/>
      <w:r w:rsidRPr="00B94F02">
        <w:rPr>
          <w:rFonts w:ascii="Times New Roman" w:hAnsi="Times New Roman" w:cs="Times New Roman"/>
          <w:sz w:val="22"/>
          <w:szCs w:val="22"/>
        </w:rPr>
        <w:t>ł</w:t>
      </w:r>
      <w:r w:rsidRPr="00B94F02">
        <w:rPr>
          <w:rFonts w:ascii="Times New Roman" w:hAnsi="Times New Roman" w:cs="Times New Roman"/>
          <w:sz w:val="22"/>
          <w:szCs w:val="22"/>
        </w:rPr>
        <w:t>ownictwa</w:t>
      </w:r>
      <w:proofErr w:type="spellEnd"/>
      <w:r w:rsidRPr="00B94F02">
        <w:rPr>
          <w:rFonts w:ascii="Times New Roman" w:hAnsi="Times New Roman" w:cs="Times New Roman"/>
          <w:sz w:val="22"/>
          <w:szCs w:val="22"/>
        </w:rPr>
        <w:t xml:space="preserve"> oraz umiej</w:t>
      </w:r>
      <w:r w:rsidRPr="00B94F02">
        <w:rPr>
          <w:rFonts w:ascii="Times New Roman" w:hAnsi="Times New Roman" w:cs="Times New Roman"/>
          <w:sz w:val="22"/>
          <w:szCs w:val="22"/>
        </w:rPr>
        <w:t>ę</w:t>
      </w:r>
      <w:r w:rsidRPr="00B94F02">
        <w:rPr>
          <w:rFonts w:ascii="Times New Roman" w:hAnsi="Times New Roman" w:cs="Times New Roman"/>
          <w:sz w:val="22"/>
          <w:szCs w:val="22"/>
        </w:rPr>
        <w:t>tno</w:t>
      </w:r>
      <w:r w:rsidRPr="00B94F02">
        <w:rPr>
          <w:rFonts w:ascii="Times New Roman" w:hAnsi="Times New Roman" w:cs="Times New Roman"/>
          <w:sz w:val="22"/>
          <w:szCs w:val="22"/>
        </w:rPr>
        <w:t>ś</w:t>
      </w:r>
      <w:r w:rsidRPr="00B94F02">
        <w:rPr>
          <w:rFonts w:ascii="Times New Roman" w:hAnsi="Times New Roman" w:cs="Times New Roman"/>
          <w:sz w:val="22"/>
          <w:szCs w:val="22"/>
        </w:rPr>
        <w:t>ci</w:t>
      </w:r>
    </w:p>
    <w:p w:rsidR="00B364CF" w:rsidRPr="00B94F02" w:rsidRDefault="008D17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sz w:val="22"/>
          <w:szCs w:val="22"/>
        </w:rPr>
        <w:t>swobodnego pos</w:t>
      </w:r>
      <w:r w:rsidRPr="00B94F02">
        <w:rPr>
          <w:rFonts w:ascii="Times New Roman" w:hAnsi="Times New Roman" w:cs="Times New Roman"/>
          <w:sz w:val="22"/>
          <w:szCs w:val="22"/>
        </w:rPr>
        <w:t>ł</w:t>
      </w:r>
      <w:r w:rsidRPr="00B94F02">
        <w:rPr>
          <w:rFonts w:ascii="Times New Roman" w:hAnsi="Times New Roman" w:cs="Times New Roman"/>
          <w:sz w:val="22"/>
          <w:szCs w:val="22"/>
        </w:rPr>
        <w:t>ugiwania si</w:t>
      </w:r>
      <w:r w:rsidRPr="00B94F02">
        <w:rPr>
          <w:rFonts w:ascii="Times New Roman" w:hAnsi="Times New Roman" w:cs="Times New Roman"/>
          <w:sz w:val="22"/>
          <w:szCs w:val="22"/>
        </w:rPr>
        <w:t xml:space="preserve">ę </w:t>
      </w:r>
      <w:r w:rsidRPr="00B94F02">
        <w:rPr>
          <w:rFonts w:ascii="Times New Roman" w:hAnsi="Times New Roman" w:cs="Times New Roman"/>
          <w:sz w:val="22"/>
          <w:szCs w:val="22"/>
        </w:rPr>
        <w:t>poznanymi na zaj</w:t>
      </w:r>
      <w:r w:rsidRPr="00B94F02">
        <w:rPr>
          <w:rFonts w:ascii="Times New Roman" w:hAnsi="Times New Roman" w:cs="Times New Roman"/>
          <w:sz w:val="22"/>
          <w:szCs w:val="22"/>
        </w:rPr>
        <w:t>ę</w:t>
      </w:r>
      <w:r w:rsidRPr="00B94F02">
        <w:rPr>
          <w:rFonts w:ascii="Times New Roman" w:hAnsi="Times New Roman" w:cs="Times New Roman"/>
          <w:sz w:val="22"/>
          <w:szCs w:val="22"/>
        </w:rPr>
        <w:t>ciach strukturami.</w:t>
      </w:r>
    </w:p>
    <w:p w:rsidR="00B364CF" w:rsidRPr="00B94F02" w:rsidRDefault="008D17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sz w:val="22"/>
          <w:szCs w:val="22"/>
        </w:rPr>
        <w:t>W finalnej ocenie brane pod uwag</w:t>
      </w:r>
      <w:r w:rsidRPr="00B94F02">
        <w:rPr>
          <w:rFonts w:ascii="Times New Roman" w:hAnsi="Times New Roman" w:cs="Times New Roman"/>
          <w:sz w:val="22"/>
          <w:szCs w:val="22"/>
        </w:rPr>
        <w:t xml:space="preserve">ę </w:t>
      </w:r>
      <w:r w:rsidRPr="00B94F02">
        <w:rPr>
          <w:rFonts w:ascii="Times New Roman" w:hAnsi="Times New Roman" w:cs="Times New Roman"/>
          <w:sz w:val="22"/>
          <w:szCs w:val="22"/>
        </w:rPr>
        <w:t>jest r</w:t>
      </w:r>
      <w:r w:rsidRPr="00B94F02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Start"/>
      <w:r w:rsidRPr="00B94F02">
        <w:rPr>
          <w:rFonts w:ascii="Times New Roman" w:hAnsi="Times New Roman" w:cs="Times New Roman"/>
          <w:sz w:val="22"/>
          <w:szCs w:val="22"/>
        </w:rPr>
        <w:t>wnie</w:t>
      </w:r>
      <w:r w:rsidRPr="00B94F02">
        <w:rPr>
          <w:rFonts w:ascii="Times New Roman" w:hAnsi="Times New Roman" w:cs="Times New Roman"/>
          <w:sz w:val="22"/>
          <w:szCs w:val="22"/>
        </w:rPr>
        <w:t>ż</w:t>
      </w:r>
      <w:proofErr w:type="spellEnd"/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sz w:val="22"/>
          <w:szCs w:val="22"/>
        </w:rPr>
        <w:t>zaanga</w:t>
      </w:r>
      <w:r w:rsidRPr="00B94F02">
        <w:rPr>
          <w:rFonts w:ascii="Times New Roman" w:hAnsi="Times New Roman" w:cs="Times New Roman"/>
          <w:sz w:val="22"/>
          <w:szCs w:val="22"/>
        </w:rPr>
        <w:t>ż</w:t>
      </w:r>
      <w:r w:rsidRPr="00B94F02">
        <w:rPr>
          <w:rFonts w:ascii="Times New Roman" w:hAnsi="Times New Roman" w:cs="Times New Roman"/>
          <w:sz w:val="22"/>
          <w:szCs w:val="22"/>
        </w:rPr>
        <w:t>owanie i aktywno</w:t>
      </w:r>
      <w:r w:rsidRPr="00B94F02">
        <w:rPr>
          <w:rFonts w:ascii="Times New Roman" w:hAnsi="Times New Roman" w:cs="Times New Roman"/>
          <w:sz w:val="22"/>
          <w:szCs w:val="22"/>
        </w:rPr>
        <w:t xml:space="preserve">ść </w:t>
      </w:r>
      <w:r w:rsidRPr="00B94F02">
        <w:rPr>
          <w:rFonts w:ascii="Times New Roman" w:hAnsi="Times New Roman" w:cs="Times New Roman"/>
          <w:sz w:val="22"/>
          <w:szCs w:val="22"/>
        </w:rPr>
        <w:t>studenta podczas zaj</w:t>
      </w:r>
      <w:r w:rsidRPr="00B94F02">
        <w:rPr>
          <w:rFonts w:ascii="Times New Roman" w:hAnsi="Times New Roman" w:cs="Times New Roman"/>
          <w:sz w:val="22"/>
          <w:szCs w:val="22"/>
        </w:rPr>
        <w:t>ęć</w:t>
      </w:r>
    </w:p>
    <w:p w:rsidR="00B364CF" w:rsidRPr="00B94F02" w:rsidRDefault="008D17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sz w:val="22"/>
          <w:szCs w:val="22"/>
        </w:rPr>
        <w:t>oraz odpowiedzi ustne udzielane podczas zaj</w:t>
      </w:r>
      <w:r w:rsidRPr="00B94F02">
        <w:rPr>
          <w:rFonts w:ascii="Times New Roman" w:hAnsi="Times New Roman" w:cs="Times New Roman"/>
          <w:sz w:val="22"/>
          <w:szCs w:val="22"/>
        </w:rPr>
        <w:t xml:space="preserve">ęć </w:t>
      </w:r>
      <w:r w:rsidRPr="00B94F02">
        <w:rPr>
          <w:rFonts w:ascii="Times New Roman" w:hAnsi="Times New Roman" w:cs="Times New Roman"/>
          <w:sz w:val="22"/>
          <w:szCs w:val="22"/>
        </w:rPr>
        <w:t>na pro</w:t>
      </w:r>
      <w:r w:rsidRPr="00B94F02">
        <w:rPr>
          <w:rFonts w:ascii="Times New Roman" w:hAnsi="Times New Roman" w:cs="Times New Roman"/>
          <w:sz w:val="22"/>
          <w:szCs w:val="22"/>
        </w:rPr>
        <w:t>ś</w:t>
      </w:r>
      <w:r w:rsidRPr="00B94F02">
        <w:rPr>
          <w:rFonts w:ascii="Times New Roman" w:hAnsi="Times New Roman" w:cs="Times New Roman"/>
          <w:sz w:val="22"/>
          <w:szCs w:val="22"/>
        </w:rPr>
        <w:t>b</w:t>
      </w:r>
      <w:r w:rsidRPr="00B94F02">
        <w:rPr>
          <w:rFonts w:ascii="Times New Roman" w:hAnsi="Times New Roman" w:cs="Times New Roman"/>
          <w:sz w:val="22"/>
          <w:szCs w:val="22"/>
        </w:rPr>
        <w:t xml:space="preserve">ę </w:t>
      </w:r>
      <w:r w:rsidRPr="00B94F02">
        <w:rPr>
          <w:rFonts w:ascii="Times New Roman" w:hAnsi="Times New Roman" w:cs="Times New Roman"/>
          <w:sz w:val="22"/>
          <w:szCs w:val="22"/>
        </w:rPr>
        <w:t>prowadz</w:t>
      </w:r>
      <w:r w:rsidRPr="00B94F02">
        <w:rPr>
          <w:rFonts w:ascii="Times New Roman" w:hAnsi="Times New Roman" w:cs="Times New Roman"/>
          <w:sz w:val="22"/>
          <w:szCs w:val="22"/>
        </w:rPr>
        <w:t>ą</w:t>
      </w:r>
      <w:r w:rsidRPr="00B94F02">
        <w:rPr>
          <w:rFonts w:ascii="Times New Roman" w:hAnsi="Times New Roman" w:cs="Times New Roman"/>
          <w:sz w:val="22"/>
          <w:szCs w:val="22"/>
        </w:rPr>
        <w:t>cego.</w:t>
      </w:r>
    </w:p>
    <w:p w:rsidR="00B364CF" w:rsidRPr="00B94F02" w:rsidRDefault="008D17A5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sz w:val="22"/>
          <w:szCs w:val="22"/>
        </w:rPr>
        <w:t>Studenci oceniani s</w:t>
      </w:r>
      <w:r w:rsidRPr="00B94F02">
        <w:rPr>
          <w:rFonts w:ascii="Times New Roman" w:hAnsi="Times New Roman" w:cs="Times New Roman"/>
          <w:sz w:val="22"/>
          <w:szCs w:val="22"/>
        </w:rPr>
        <w:t xml:space="preserve">ą </w:t>
      </w:r>
      <w:r w:rsidRPr="00B94F02">
        <w:rPr>
          <w:rFonts w:ascii="Times New Roman" w:hAnsi="Times New Roman" w:cs="Times New Roman"/>
          <w:sz w:val="22"/>
          <w:szCs w:val="22"/>
          <w:lang w:val="en-US"/>
        </w:rPr>
        <w:t>wed</w:t>
      </w:r>
      <w:r w:rsidRPr="00B94F02">
        <w:rPr>
          <w:rFonts w:ascii="Times New Roman" w:hAnsi="Times New Roman" w:cs="Times New Roman"/>
          <w:sz w:val="22"/>
          <w:szCs w:val="22"/>
        </w:rPr>
        <w:t>ł</w:t>
      </w:r>
      <w:r w:rsidRPr="00B94F02">
        <w:rPr>
          <w:rFonts w:ascii="Times New Roman" w:hAnsi="Times New Roman" w:cs="Times New Roman"/>
          <w:sz w:val="22"/>
          <w:szCs w:val="22"/>
        </w:rPr>
        <w:t>ug nast</w:t>
      </w:r>
      <w:r w:rsidRPr="00B94F02">
        <w:rPr>
          <w:rFonts w:ascii="Times New Roman" w:hAnsi="Times New Roman" w:cs="Times New Roman"/>
          <w:sz w:val="22"/>
          <w:szCs w:val="22"/>
        </w:rPr>
        <w:t>ę</w:t>
      </w:r>
      <w:r w:rsidRPr="00B94F02">
        <w:rPr>
          <w:rFonts w:ascii="Times New Roman" w:hAnsi="Times New Roman" w:cs="Times New Roman"/>
          <w:sz w:val="22"/>
          <w:szCs w:val="22"/>
        </w:rPr>
        <w:t>puj</w:t>
      </w:r>
      <w:r w:rsidRPr="00B94F02">
        <w:rPr>
          <w:rFonts w:ascii="Times New Roman" w:hAnsi="Times New Roman" w:cs="Times New Roman"/>
          <w:sz w:val="22"/>
          <w:szCs w:val="22"/>
        </w:rPr>
        <w:t>ą</w:t>
      </w:r>
      <w:r w:rsidRPr="00B94F02">
        <w:rPr>
          <w:rFonts w:ascii="Times New Roman" w:hAnsi="Times New Roman" w:cs="Times New Roman"/>
          <w:sz w:val="22"/>
          <w:szCs w:val="22"/>
        </w:rPr>
        <w:t>cej skali:</w:t>
      </w:r>
    </w:p>
    <w:p w:rsidR="00B364CF" w:rsidRPr="00B94F02" w:rsidRDefault="00B364CF">
      <w:pPr>
        <w:rPr>
          <w:rFonts w:ascii="Times New Roman" w:eastAsia="Trebuchet MS" w:hAnsi="Times New Roman" w:cs="Times New Roman"/>
          <w:sz w:val="22"/>
          <w:szCs w:val="22"/>
        </w:rPr>
      </w:pPr>
    </w:p>
    <w:p w:rsidR="00B364CF" w:rsidRPr="00B94F02" w:rsidRDefault="008D17A5">
      <w:pPr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sz w:val="22"/>
          <w:szCs w:val="22"/>
        </w:rPr>
        <w:tab/>
        <w:t>100-93%</w:t>
      </w:r>
    </w:p>
    <w:p w:rsidR="00B364CF" w:rsidRPr="00B94F02" w:rsidRDefault="008D17A5">
      <w:pPr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4.5</w:t>
      </w:r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sz w:val="22"/>
          <w:szCs w:val="22"/>
        </w:rPr>
        <w:tab/>
        <w:t>92-85%</w:t>
      </w:r>
    </w:p>
    <w:p w:rsidR="00B364CF" w:rsidRPr="00B94F02" w:rsidRDefault="008D17A5">
      <w:pPr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sz w:val="22"/>
          <w:szCs w:val="22"/>
        </w:rPr>
        <w:tab/>
        <w:t>84-77%</w:t>
      </w:r>
    </w:p>
    <w:p w:rsidR="00B364CF" w:rsidRPr="00B94F02" w:rsidRDefault="008D17A5">
      <w:pPr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3.5</w:t>
      </w:r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sz w:val="22"/>
          <w:szCs w:val="22"/>
        </w:rPr>
        <w:tab/>
        <w:t>76-69%</w:t>
      </w:r>
    </w:p>
    <w:p w:rsidR="00B364CF" w:rsidRPr="00B94F02" w:rsidRDefault="008D17A5">
      <w:pPr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sz w:val="22"/>
          <w:szCs w:val="22"/>
        </w:rPr>
        <w:tab/>
        <w:t>68-60%</w:t>
      </w:r>
    </w:p>
    <w:p w:rsidR="00B364CF" w:rsidRPr="00B94F02" w:rsidRDefault="008D17A5">
      <w:pPr>
        <w:rPr>
          <w:rFonts w:ascii="Times New Roman" w:eastAsia="Times New Roman" w:hAnsi="Times New Roman" w:cs="Times New Roman"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sz w:val="22"/>
          <w:szCs w:val="22"/>
        </w:rPr>
        <w:tab/>
        <w:t xml:space="preserve">59 </w:t>
      </w:r>
      <w:r w:rsidRPr="00B94F02">
        <w:rPr>
          <w:rFonts w:ascii="Times New Roman" w:hAnsi="Times New Roman" w:cs="Times New Roman"/>
          <w:sz w:val="22"/>
          <w:szCs w:val="22"/>
        </w:rPr>
        <w:t xml:space="preserve">– </w:t>
      </w:r>
      <w:r w:rsidRPr="00B94F02">
        <w:rPr>
          <w:rFonts w:ascii="Times New Roman" w:hAnsi="Times New Roman" w:cs="Times New Roman"/>
          <w:sz w:val="22"/>
          <w:szCs w:val="22"/>
        </w:rPr>
        <w:t>0%</w:t>
      </w:r>
    </w:p>
    <w:p w:rsidR="00B364CF" w:rsidRPr="00B94F02" w:rsidRDefault="00B364CF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64CF" w:rsidRPr="00B94F02" w:rsidRDefault="008D17A5" w:rsidP="00B94F02">
      <w:pPr>
        <w:spacing w:after="2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B94F02">
        <w:rPr>
          <w:rFonts w:ascii="Times New Roman" w:hAnsi="Times New Roman" w:cs="Times New Roman"/>
          <w:b/>
          <w:bCs/>
          <w:sz w:val="22"/>
          <w:szCs w:val="22"/>
        </w:rPr>
        <w:t>VII.</w:t>
      </w:r>
      <w:r w:rsidRPr="00B94F02">
        <w:rPr>
          <w:rFonts w:ascii="Times New Roman" w:hAnsi="Times New Roman" w:cs="Times New Roman"/>
          <w:sz w:val="22"/>
          <w:szCs w:val="22"/>
        </w:rPr>
        <w:t xml:space="preserve"> 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Obci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ąż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enie prac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 xml:space="preserve">ą </w:t>
      </w:r>
      <w:r w:rsidRPr="00B94F02">
        <w:rPr>
          <w:rFonts w:ascii="Times New Roman" w:hAnsi="Times New Roman" w:cs="Times New Roman"/>
          <w:b/>
          <w:bCs/>
          <w:sz w:val="22"/>
          <w:szCs w:val="22"/>
        </w:rPr>
        <w:t>studenta</w:t>
      </w:r>
    </w:p>
    <w:tbl>
      <w:tblPr>
        <w:tblStyle w:val="TableNormal"/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142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Forma aktywno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ś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ci studenta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Liczba godzin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 xml:space="preserve">Liczba godzin kontaktowych z nauczycielem 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Liczba godzin indywidualnej pracy studenta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</w:tr>
    </w:tbl>
    <w:p w:rsidR="00B364CF" w:rsidRPr="00B94F02" w:rsidRDefault="00B364CF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B364CF" w:rsidRPr="00B94F02" w:rsidRDefault="008D17A5">
      <w:pPr>
        <w:pStyle w:val="Akapitzlist"/>
        <w:numPr>
          <w:ilvl w:val="0"/>
          <w:numId w:val="23"/>
        </w:numPr>
        <w:spacing w:after="20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B94F02">
        <w:rPr>
          <w:rFonts w:ascii="Times New Roman" w:hAnsi="Times New Roman" w:cs="Times New Roman"/>
          <w:b/>
          <w:bCs/>
          <w:sz w:val="22"/>
          <w:szCs w:val="22"/>
        </w:rPr>
        <w:t>Literatura</w:t>
      </w:r>
      <w:proofErr w:type="spellEnd"/>
    </w:p>
    <w:tbl>
      <w:tblPr>
        <w:tblStyle w:val="TableNormal"/>
        <w:tblW w:w="87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 w:rsidP="00B94F0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Literatura podstawowa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F02" w:rsidRPr="00B94F02" w:rsidRDefault="00B94F02" w:rsidP="00B94F0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Eales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F. and S. Oakes. 2015. </w:t>
            </w:r>
            <w:proofErr w:type="spellStart"/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Speakout</w:t>
            </w:r>
            <w:proofErr w:type="spellEnd"/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: Upper-Intermediate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Harlow: Longman.</w:t>
            </w:r>
          </w:p>
          <w:p w:rsidR="00B364CF" w:rsidRPr="00B94F02" w:rsidRDefault="00B94F02" w:rsidP="00B94F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McCarthy, M. and F. O’Dell. 2017. </w:t>
            </w: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English Vocabulary in Use Upper-Intermediate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Cambridge: Cambridge University Press.</w:t>
            </w:r>
          </w:p>
        </w:tc>
      </w:tr>
      <w:tr w:rsidR="00B364CF" w:rsidRPr="00B94F02" w:rsidT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Literatura uzupe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ł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niaj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ą</w:t>
            </w:r>
            <w:r w:rsidRPr="00B94F02">
              <w:rPr>
                <w:rFonts w:ascii="Times New Roman" w:hAnsi="Times New Roman" w:cs="Times New Roman"/>
                <w:sz w:val="22"/>
                <w:szCs w:val="22"/>
              </w:rPr>
              <w:t>ca</w:t>
            </w:r>
          </w:p>
        </w:tc>
      </w:tr>
      <w:tr w:rsidR="00B364CF" w:rsidRPr="00B94F0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8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64CF" w:rsidRPr="00B94F02" w:rsidRDefault="008D17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Gairns</w:t>
            </w:r>
            <w:proofErr w:type="spellEnd"/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Ruth and Stuart Redman. 2009. </w:t>
            </w: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Advanced Oxford Word Skills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Oxford: Oxford</w:t>
            </w:r>
          </w:p>
          <w:p w:rsidR="00B364CF" w:rsidRPr="00B94F02" w:rsidRDefault="008D17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University Press.</w:t>
            </w:r>
          </w:p>
          <w:p w:rsidR="00B364CF" w:rsidRPr="00B94F02" w:rsidRDefault="008D17A5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Powell, Debra. 2005. </w:t>
            </w: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Common mistakes at CAE </w:t>
            </w: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… </w:t>
            </w: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and how to avoid them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Cambridge: Cambridge University Press.</w:t>
            </w:r>
          </w:p>
          <w:p w:rsidR="00B364CF" w:rsidRPr="00B94F02" w:rsidRDefault="008D17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Skipper, M. 2002. </w:t>
            </w: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Advanced Grammar &amp; </w:t>
            </w:r>
            <w:r w:rsidRPr="00B94F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Vocabulary</w:t>
            </w:r>
            <w:r w:rsidRPr="00B94F0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 Newbury: Express Publishing.</w:t>
            </w:r>
          </w:p>
        </w:tc>
      </w:tr>
    </w:tbl>
    <w:p w:rsidR="00B364CF" w:rsidRPr="00B94F02" w:rsidRDefault="00B364CF" w:rsidP="00B94F02">
      <w:pPr>
        <w:pStyle w:val="Akapitzlist"/>
        <w:widowControl w:val="0"/>
        <w:pBdr>
          <w:top w:val="nil"/>
        </w:pBdr>
        <w:tabs>
          <w:tab w:val="left" w:pos="20"/>
          <w:tab w:val="left" w:pos="360"/>
        </w:tabs>
        <w:spacing w:after="200"/>
        <w:ind w:left="1145"/>
        <w:rPr>
          <w:rFonts w:ascii="Times New Roman" w:hAnsi="Times New Roman" w:cs="Times New Roman"/>
          <w:sz w:val="22"/>
          <w:szCs w:val="22"/>
        </w:rPr>
      </w:pPr>
    </w:p>
    <w:sectPr w:rsidR="00B364CF" w:rsidRPr="00B94F0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A5" w:rsidRDefault="008D17A5">
      <w:r>
        <w:separator/>
      </w:r>
    </w:p>
  </w:endnote>
  <w:endnote w:type="continuationSeparator" w:id="0">
    <w:p w:rsidR="008D17A5" w:rsidRDefault="008D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CF" w:rsidRDefault="00B364C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A5" w:rsidRDefault="008D17A5">
      <w:r>
        <w:separator/>
      </w:r>
    </w:p>
  </w:footnote>
  <w:footnote w:type="continuationSeparator" w:id="0">
    <w:p w:rsidR="008D17A5" w:rsidRDefault="008D1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CF" w:rsidRDefault="00B364C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CB5"/>
    <w:multiLevelType w:val="hybridMultilevel"/>
    <w:tmpl w:val="DC7E4C40"/>
    <w:styleLink w:val="ImportedStyle7"/>
    <w:lvl w:ilvl="0" w:tplc="88F00AD0">
      <w:start w:val="1"/>
      <w:numFmt w:val="upperRoman"/>
      <w:lvlText w:val="%1."/>
      <w:lvlJc w:val="left"/>
      <w:pPr>
        <w:tabs>
          <w:tab w:val="left" w:pos="20"/>
          <w:tab w:val="left" w:pos="360"/>
        </w:tabs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8E6506">
      <w:start w:val="1"/>
      <w:numFmt w:val="lowerLetter"/>
      <w:lvlText w:val="%2."/>
      <w:lvlJc w:val="left"/>
      <w:pPr>
        <w:tabs>
          <w:tab w:val="left" w:pos="20"/>
          <w:tab w:val="left" w:pos="360"/>
          <w:tab w:val="left" w:pos="108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BCA6E2">
      <w:start w:val="1"/>
      <w:numFmt w:val="lowerRoman"/>
      <w:lvlText w:val="%3."/>
      <w:lvlJc w:val="left"/>
      <w:pPr>
        <w:tabs>
          <w:tab w:val="left" w:pos="20"/>
          <w:tab w:val="left" w:pos="360"/>
          <w:tab w:val="left" w:pos="1080"/>
        </w:tabs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C8C262">
      <w:start w:val="1"/>
      <w:numFmt w:val="decimal"/>
      <w:lvlText w:val="%4."/>
      <w:lvlJc w:val="left"/>
      <w:pPr>
        <w:tabs>
          <w:tab w:val="left" w:pos="20"/>
          <w:tab w:val="left" w:pos="360"/>
          <w:tab w:val="left" w:pos="108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26576">
      <w:start w:val="1"/>
      <w:numFmt w:val="lowerLetter"/>
      <w:lvlText w:val="%5."/>
      <w:lvlJc w:val="left"/>
      <w:pPr>
        <w:tabs>
          <w:tab w:val="left" w:pos="20"/>
          <w:tab w:val="left" w:pos="360"/>
          <w:tab w:val="left" w:pos="108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E4E824">
      <w:start w:val="1"/>
      <w:numFmt w:val="lowerRoman"/>
      <w:lvlText w:val="%6."/>
      <w:lvlJc w:val="left"/>
      <w:pPr>
        <w:tabs>
          <w:tab w:val="left" w:pos="20"/>
          <w:tab w:val="left" w:pos="360"/>
          <w:tab w:val="left" w:pos="1080"/>
        </w:tabs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3C365A">
      <w:start w:val="1"/>
      <w:numFmt w:val="decimal"/>
      <w:lvlText w:val="%7."/>
      <w:lvlJc w:val="left"/>
      <w:pPr>
        <w:tabs>
          <w:tab w:val="left" w:pos="20"/>
          <w:tab w:val="left" w:pos="360"/>
          <w:tab w:val="left" w:pos="108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DAE4E6">
      <w:start w:val="1"/>
      <w:numFmt w:val="lowerLetter"/>
      <w:lvlText w:val="%8."/>
      <w:lvlJc w:val="left"/>
      <w:pPr>
        <w:tabs>
          <w:tab w:val="left" w:pos="20"/>
          <w:tab w:val="left" w:pos="360"/>
          <w:tab w:val="left" w:pos="108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EC3908">
      <w:start w:val="1"/>
      <w:numFmt w:val="lowerRoman"/>
      <w:lvlText w:val="%9."/>
      <w:lvlJc w:val="left"/>
      <w:pPr>
        <w:tabs>
          <w:tab w:val="left" w:pos="20"/>
          <w:tab w:val="left" w:pos="360"/>
          <w:tab w:val="left" w:pos="1080"/>
        </w:tabs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3E541D3"/>
    <w:multiLevelType w:val="hybridMultilevel"/>
    <w:tmpl w:val="0510A282"/>
    <w:styleLink w:val="ImportedStyle2"/>
    <w:lvl w:ilvl="0" w:tplc="C41299F4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B89A7A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62C3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3E19BE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A097D2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80805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0AF30C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24C74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08F5E2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41E4A81"/>
    <w:multiLevelType w:val="hybridMultilevel"/>
    <w:tmpl w:val="DC7E4C40"/>
    <w:numStyleLink w:val="ImportedStyle7"/>
  </w:abstractNum>
  <w:abstractNum w:abstractNumId="3">
    <w:nsid w:val="2DC647C4"/>
    <w:multiLevelType w:val="hybridMultilevel"/>
    <w:tmpl w:val="D678773A"/>
    <w:styleLink w:val="ImportedStyle5"/>
    <w:lvl w:ilvl="0" w:tplc="6BEE205E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4A053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B8B642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AECA4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54B524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843354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12B626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0A9B8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1E40BA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5D902C3"/>
    <w:multiLevelType w:val="hybridMultilevel"/>
    <w:tmpl w:val="9FDC5606"/>
    <w:numStyleLink w:val="ImportedStyle6"/>
  </w:abstractNum>
  <w:abstractNum w:abstractNumId="5">
    <w:nsid w:val="3CC91BE2"/>
    <w:multiLevelType w:val="hybridMultilevel"/>
    <w:tmpl w:val="31E81108"/>
    <w:numStyleLink w:val="ImportedStyle3"/>
  </w:abstractNum>
  <w:abstractNum w:abstractNumId="6">
    <w:nsid w:val="3D052D20"/>
    <w:multiLevelType w:val="hybridMultilevel"/>
    <w:tmpl w:val="0510A282"/>
    <w:numStyleLink w:val="ImportedStyle2"/>
  </w:abstractNum>
  <w:abstractNum w:abstractNumId="7">
    <w:nsid w:val="51A32756"/>
    <w:multiLevelType w:val="hybridMultilevel"/>
    <w:tmpl w:val="9FDC5606"/>
    <w:styleLink w:val="ImportedStyle6"/>
    <w:lvl w:ilvl="0" w:tplc="78AAA8AA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21C70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0CA6F6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A47FF0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64403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F41E60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0343E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06EF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EDD38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6956079"/>
    <w:multiLevelType w:val="hybridMultilevel"/>
    <w:tmpl w:val="A52AA4D4"/>
    <w:styleLink w:val="ImportedStyle1"/>
    <w:lvl w:ilvl="0" w:tplc="08142DA2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1A17EA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28078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DA43A6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C617BA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62D63C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E3942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E01A2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D835A6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A0E24AC"/>
    <w:multiLevelType w:val="hybridMultilevel"/>
    <w:tmpl w:val="D678773A"/>
    <w:numStyleLink w:val="ImportedStyle5"/>
  </w:abstractNum>
  <w:abstractNum w:abstractNumId="10">
    <w:nsid w:val="630E4BFD"/>
    <w:multiLevelType w:val="hybridMultilevel"/>
    <w:tmpl w:val="AE06CCE4"/>
    <w:numStyleLink w:val="ImportedStyle4"/>
  </w:abstractNum>
  <w:abstractNum w:abstractNumId="11">
    <w:nsid w:val="6746359F"/>
    <w:multiLevelType w:val="hybridMultilevel"/>
    <w:tmpl w:val="AE06CCE4"/>
    <w:styleLink w:val="ImportedStyle4"/>
    <w:lvl w:ilvl="0" w:tplc="DC2E5940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2FB2E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534A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E6333A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1A15A6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4C092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4BA8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E9BF6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CE50C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E841451"/>
    <w:multiLevelType w:val="hybridMultilevel"/>
    <w:tmpl w:val="A52AA4D4"/>
    <w:numStyleLink w:val="ImportedStyle1"/>
  </w:abstractNum>
  <w:abstractNum w:abstractNumId="13">
    <w:nsid w:val="7FA77AB4"/>
    <w:multiLevelType w:val="hybridMultilevel"/>
    <w:tmpl w:val="31E81108"/>
    <w:styleLink w:val="ImportedStyle3"/>
    <w:lvl w:ilvl="0" w:tplc="9E84ADF8">
      <w:start w:val="1"/>
      <w:numFmt w:val="upperRoman"/>
      <w:lvlText w:val="%1."/>
      <w:lvlJc w:val="left"/>
      <w:pPr>
        <w:tabs>
          <w:tab w:val="left" w:pos="20"/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C9696">
      <w:start w:val="1"/>
      <w:numFmt w:val="upperRoman"/>
      <w:lvlText w:val="%2."/>
      <w:lvlJc w:val="left"/>
      <w:pPr>
        <w:tabs>
          <w:tab w:val="left" w:pos="20"/>
          <w:tab w:val="left" w:pos="360"/>
          <w:tab w:val="num" w:pos="1080"/>
        </w:tabs>
        <w:ind w:left="18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ED56E">
      <w:start w:val="1"/>
      <w:numFmt w:val="upperRoman"/>
      <w:lvlText w:val="%3."/>
      <w:lvlJc w:val="left"/>
      <w:pPr>
        <w:tabs>
          <w:tab w:val="left" w:pos="20"/>
          <w:tab w:val="left" w:pos="360"/>
          <w:tab w:val="left" w:pos="1080"/>
          <w:tab w:val="num" w:pos="1800"/>
        </w:tabs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B6DCA2">
      <w:start w:val="1"/>
      <w:numFmt w:val="upperRoman"/>
      <w:lvlText w:val="%4."/>
      <w:lvlJc w:val="left"/>
      <w:pPr>
        <w:tabs>
          <w:tab w:val="left" w:pos="20"/>
          <w:tab w:val="left" w:pos="360"/>
          <w:tab w:val="left" w:pos="1080"/>
          <w:tab w:val="num" w:pos="2520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D2D89C">
      <w:start w:val="1"/>
      <w:numFmt w:val="upperRoman"/>
      <w:lvlText w:val="%5."/>
      <w:lvlJc w:val="left"/>
      <w:pPr>
        <w:tabs>
          <w:tab w:val="left" w:pos="20"/>
          <w:tab w:val="left" w:pos="360"/>
          <w:tab w:val="left" w:pos="1080"/>
          <w:tab w:val="num" w:pos="3240"/>
        </w:tabs>
        <w:ind w:left="39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9ACD3E">
      <w:start w:val="1"/>
      <w:numFmt w:val="upperRoman"/>
      <w:lvlText w:val="%6."/>
      <w:lvlJc w:val="left"/>
      <w:pPr>
        <w:tabs>
          <w:tab w:val="left" w:pos="20"/>
          <w:tab w:val="left" w:pos="360"/>
          <w:tab w:val="left" w:pos="1080"/>
          <w:tab w:val="num" w:pos="3960"/>
        </w:tabs>
        <w:ind w:left="46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44FCCA">
      <w:start w:val="1"/>
      <w:numFmt w:val="upperRoman"/>
      <w:lvlText w:val="%7."/>
      <w:lvlJc w:val="left"/>
      <w:pPr>
        <w:tabs>
          <w:tab w:val="left" w:pos="20"/>
          <w:tab w:val="left" w:pos="360"/>
          <w:tab w:val="left" w:pos="1080"/>
          <w:tab w:val="num" w:pos="4680"/>
        </w:tabs>
        <w:ind w:left="540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162CCC">
      <w:start w:val="1"/>
      <w:numFmt w:val="upperRoman"/>
      <w:lvlText w:val="%8."/>
      <w:lvlJc w:val="left"/>
      <w:pPr>
        <w:tabs>
          <w:tab w:val="left" w:pos="20"/>
          <w:tab w:val="left" w:pos="360"/>
          <w:tab w:val="left" w:pos="1080"/>
          <w:tab w:val="num" w:pos="5400"/>
        </w:tabs>
        <w:ind w:left="61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A26464">
      <w:start w:val="1"/>
      <w:numFmt w:val="upperRoman"/>
      <w:lvlText w:val="%9."/>
      <w:lvlJc w:val="left"/>
      <w:pPr>
        <w:tabs>
          <w:tab w:val="left" w:pos="20"/>
          <w:tab w:val="left" w:pos="360"/>
          <w:tab w:val="left" w:pos="1080"/>
          <w:tab w:val="num" w:pos="6120"/>
        </w:tabs>
        <w:ind w:left="68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12"/>
  </w:num>
  <w:num w:numId="3">
    <w:abstractNumId w:val="12"/>
    <w:lvlOverride w:ilvl="0">
      <w:lvl w:ilvl="0" w:tplc="D7AC94D6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AEF39C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E461CC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C4AC0C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54FE3C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608E0E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C239C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082BC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50DCB6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6"/>
  </w:num>
  <w:num w:numId="6">
    <w:abstractNumId w:val="6"/>
    <w:lvlOverride w:ilvl="0">
      <w:startOverride w:val="2"/>
    </w:lvlOverride>
  </w:num>
  <w:num w:numId="7">
    <w:abstractNumId w:val="6"/>
    <w:lvlOverride w:ilvl="0">
      <w:lvl w:ilvl="0" w:tplc="F6C4415A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B3AD4E4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DCD750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2EB378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009772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FF6C926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F8098E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5BAA130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122524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3"/>
  </w:num>
  <w:num w:numId="9">
    <w:abstractNumId w:val="5"/>
  </w:num>
  <w:num w:numId="10">
    <w:abstractNumId w:val="5"/>
    <w:lvlOverride w:ilvl="0">
      <w:startOverride w:val="3"/>
    </w:lvlOverride>
  </w:num>
  <w:num w:numId="11">
    <w:abstractNumId w:val="11"/>
  </w:num>
  <w:num w:numId="12">
    <w:abstractNumId w:val="10"/>
  </w:num>
  <w:num w:numId="13">
    <w:abstractNumId w:val="10"/>
    <w:lvlOverride w:ilvl="0">
      <w:startOverride w:val="4"/>
    </w:lvlOverride>
  </w:num>
  <w:num w:numId="14">
    <w:abstractNumId w:val="10"/>
    <w:lvlOverride w:ilvl="0">
      <w:lvl w:ilvl="0" w:tplc="ECD8B7B2">
        <w:start w:val="1"/>
        <w:numFmt w:val="upperRoman"/>
        <w:lvlText w:val="%1."/>
        <w:lvlJc w:val="left"/>
        <w:pPr>
          <w:tabs>
            <w:tab w:val="left" w:pos="20"/>
            <w:tab w:val="left" w:pos="1080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665F56">
        <w:start w:val="1"/>
        <w:numFmt w:val="upperRoman"/>
        <w:lvlText w:val="%2."/>
        <w:lvlJc w:val="left"/>
        <w:pPr>
          <w:tabs>
            <w:tab w:val="left" w:pos="20"/>
            <w:tab w:val="left" w:pos="36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32599A">
        <w:start w:val="1"/>
        <w:numFmt w:val="upp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3C2D8E4">
        <w:start w:val="1"/>
        <w:numFmt w:val="upperRoman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BA7494">
        <w:start w:val="1"/>
        <w:numFmt w:val="upperRoman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CC6E68">
        <w:start w:val="1"/>
        <w:numFmt w:val="upp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39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BA19A6">
        <w:start w:val="1"/>
        <w:numFmt w:val="upperRoman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47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B561766">
        <w:start w:val="1"/>
        <w:numFmt w:val="upperRoman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4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E0C29A4">
        <w:start w:val="1"/>
        <w:numFmt w:val="upp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1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7"/>
  </w:num>
  <w:num w:numId="19">
    <w:abstractNumId w:val="4"/>
  </w:num>
  <w:num w:numId="20">
    <w:abstractNumId w:val="4"/>
    <w:lvlOverride w:ilvl="0">
      <w:startOverride w:val="6"/>
    </w:lvlOverride>
  </w:num>
  <w:num w:numId="21">
    <w:abstractNumId w:val="0"/>
  </w:num>
  <w:num w:numId="22">
    <w:abstractNumId w:val="2"/>
  </w:num>
  <w:num w:numId="23">
    <w:abstractNumId w:val="2"/>
    <w:lvlOverride w:ilvl="0">
      <w:startOverride w:val="8"/>
    </w:lvlOverride>
  </w:num>
  <w:num w:numId="24">
    <w:abstractNumId w:val="2"/>
    <w:lvlOverride w:ilvl="0">
      <w:lvl w:ilvl="0" w:tplc="343AEE84">
        <w:start w:val="1"/>
        <w:numFmt w:val="upperRoman"/>
        <w:lvlText w:val="%1."/>
        <w:lvlJc w:val="left"/>
        <w:pPr>
          <w:tabs>
            <w:tab w:val="left" w:pos="20"/>
            <w:tab w:val="left" w:pos="360"/>
          </w:tabs>
          <w:ind w:left="114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7E10BA">
        <w:start w:val="1"/>
        <w:numFmt w:val="lowerLetter"/>
        <w:lvlText w:val="%2."/>
        <w:lvlJc w:val="left"/>
        <w:pPr>
          <w:tabs>
            <w:tab w:val="left" w:pos="20"/>
            <w:tab w:val="left" w:pos="360"/>
            <w:tab w:val="left" w:pos="1080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E0DDDC">
        <w:start w:val="1"/>
        <w:numFmt w:val="lowerRoman"/>
        <w:lvlText w:val="%3."/>
        <w:lvlJc w:val="left"/>
        <w:pPr>
          <w:tabs>
            <w:tab w:val="left" w:pos="20"/>
            <w:tab w:val="left" w:pos="360"/>
            <w:tab w:val="left" w:pos="1080"/>
          </w:tabs>
          <w:ind w:left="218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BA5840">
        <w:start w:val="1"/>
        <w:numFmt w:val="decimal"/>
        <w:lvlText w:val="%4."/>
        <w:lvlJc w:val="left"/>
        <w:pPr>
          <w:tabs>
            <w:tab w:val="left" w:pos="20"/>
            <w:tab w:val="left" w:pos="360"/>
            <w:tab w:val="left" w:pos="108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5C6B08">
        <w:start w:val="1"/>
        <w:numFmt w:val="lowerLetter"/>
        <w:lvlText w:val="%5."/>
        <w:lvlJc w:val="left"/>
        <w:pPr>
          <w:tabs>
            <w:tab w:val="left" w:pos="20"/>
            <w:tab w:val="left" w:pos="360"/>
            <w:tab w:val="left" w:pos="1080"/>
          </w:tabs>
          <w:ind w:left="36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4631EA">
        <w:start w:val="1"/>
        <w:numFmt w:val="lowerRoman"/>
        <w:lvlText w:val="%6."/>
        <w:lvlJc w:val="left"/>
        <w:pPr>
          <w:tabs>
            <w:tab w:val="left" w:pos="20"/>
            <w:tab w:val="left" w:pos="360"/>
            <w:tab w:val="left" w:pos="1080"/>
          </w:tabs>
          <w:ind w:left="434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40F286">
        <w:start w:val="1"/>
        <w:numFmt w:val="decimal"/>
        <w:lvlText w:val="%7."/>
        <w:lvlJc w:val="left"/>
        <w:pPr>
          <w:tabs>
            <w:tab w:val="left" w:pos="20"/>
            <w:tab w:val="left" w:pos="360"/>
            <w:tab w:val="left" w:pos="1080"/>
          </w:tabs>
          <w:ind w:left="50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4605E34">
        <w:start w:val="1"/>
        <w:numFmt w:val="lowerLetter"/>
        <w:lvlText w:val="%8."/>
        <w:lvlJc w:val="left"/>
        <w:pPr>
          <w:tabs>
            <w:tab w:val="left" w:pos="20"/>
            <w:tab w:val="left" w:pos="360"/>
            <w:tab w:val="left" w:pos="1080"/>
          </w:tabs>
          <w:ind w:left="57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7052DC">
        <w:start w:val="1"/>
        <w:numFmt w:val="lowerRoman"/>
        <w:lvlText w:val="%9."/>
        <w:lvlJc w:val="left"/>
        <w:pPr>
          <w:tabs>
            <w:tab w:val="left" w:pos="20"/>
            <w:tab w:val="left" w:pos="360"/>
            <w:tab w:val="left" w:pos="1080"/>
          </w:tabs>
          <w:ind w:left="650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64CF"/>
    <w:rsid w:val="008D17A5"/>
    <w:rsid w:val="00B364CF"/>
    <w:rsid w:val="00B9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numbering" w:customStyle="1" w:styleId="ImportedStyle7">
    <w:name w:val="Imported Style 7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1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paragraph" w:styleId="Akapitzlist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de-DE"/>
    </w:rPr>
  </w:style>
  <w:style w:type="numbering" w:customStyle="1" w:styleId="ImportedStyle7">
    <w:name w:val="Imported Style 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Skórski</dc:creator>
  <cp:lastModifiedBy>Krzysztof Skórski</cp:lastModifiedBy>
  <cp:revision>2</cp:revision>
  <dcterms:created xsi:type="dcterms:W3CDTF">2021-09-27T06:37:00Z</dcterms:created>
  <dcterms:modified xsi:type="dcterms:W3CDTF">2021-09-27T06:37:00Z</dcterms:modified>
</cp:coreProperties>
</file>