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5FA" w:rsidRPr="00B017F8" w:rsidRDefault="007B24EF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KARTA PRZEDMIOTU </w:t>
      </w:r>
    </w:p>
    <w:p w:rsidR="00F865FA" w:rsidRPr="00B017F8" w:rsidRDefault="007B24EF">
      <w:pPr>
        <w:pStyle w:val="Body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Dane podstawowe</w:t>
      </w:r>
    </w:p>
    <w:tbl>
      <w:tblPr>
        <w:tblStyle w:val="TableNormal"/>
        <w:tblW w:w="96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Nazwa przedmiotu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Praktyczna nauka 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angielski w biznesie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Nazwa przedmiotu w 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zyku angielskim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Business English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Kierunek </w:t>
            </w: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studi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filologia angielska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Poziom </w:t>
            </w: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studi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w (I, II,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jednolite magisterskie)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I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Forma studi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 (stacjonarne, niestacjonarne)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Niestacjonarne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Dyscyplina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zykoznawstwo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 wyk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adowy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 angielski</w:t>
            </w:r>
          </w:p>
        </w:tc>
      </w:tr>
    </w:tbl>
    <w:p w:rsidR="00F865FA" w:rsidRPr="00B017F8" w:rsidRDefault="00F865FA">
      <w:pPr>
        <w:pStyle w:val="BodyA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mgr A. M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ka</w:t>
            </w:r>
          </w:p>
        </w:tc>
      </w:tr>
    </w:tbl>
    <w:p w:rsidR="00F865FA" w:rsidRPr="00B017F8" w:rsidRDefault="00F865FA">
      <w:pPr>
        <w:pStyle w:val="BodyA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81"/>
        <w:gridCol w:w="2081"/>
        <w:gridCol w:w="3345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 w:rsidP="00B017F8">
            <w:pPr>
              <w:pStyle w:val="BodyA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Forma zaj</w:t>
            </w:r>
            <w:r w:rsid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ęć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Liczba godzin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pt-PT"/>
              </w:rPr>
              <w:t>semestr</w:t>
            </w:r>
          </w:p>
        </w:tc>
        <w:tc>
          <w:tcPr>
            <w:tcW w:w="3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Punkty ECTS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wyk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ad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 w:rsidP="00B017F8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konwersatorium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ć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wiczenia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laboratorium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warsztaty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seminarium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proseminarium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lektorat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praktyki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zaj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cia terenowe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pracownia dyplomowa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translatorium</w:t>
            </w:r>
            <w:proofErr w:type="spellEnd"/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wizyta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studyjna</w:t>
            </w: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865FA" w:rsidRPr="00B017F8" w:rsidRDefault="00F865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865FA" w:rsidRPr="00B017F8" w:rsidRDefault="00F865FA">
      <w:pPr>
        <w:pStyle w:val="BodyA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tbl>
      <w:tblPr>
        <w:tblStyle w:val="TableNormal"/>
        <w:tblW w:w="96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566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Wymagania wst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Poziom 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zyka angielskiego przynajmniej na poziomie B1+.</w:t>
            </w:r>
          </w:p>
        </w:tc>
      </w:tr>
    </w:tbl>
    <w:p w:rsidR="00F865FA" w:rsidRPr="00B017F8" w:rsidRDefault="00F865FA">
      <w:pPr>
        <w:pStyle w:val="BodyA"/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F865FA" w:rsidRPr="00B017F8" w:rsidRDefault="007B24EF">
      <w:pPr>
        <w:pStyle w:val="Body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Cele kszta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ł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cenia dla przedmiotu 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C1 zdobycie i poszerzenie wiedzy z zakresu 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zyka biznesu, wliczaj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it-IT"/>
              </w:rPr>
              <w:t>c terminologi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ę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specjalistyczn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.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C2 rozwijanie sprawno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 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zykowych (czytanie, s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uchanie, m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wienie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) w kontek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cie problem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 zwi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zanych z szeroko rozumianym biznesem. 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C3 opanowanie umiej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tno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 prezentowania oraz swobodnego wypowiadania si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ę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na tematy dotycz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ce m.in. rynku pracy, podstaw (e-)marketingu oraz managem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entu.</w:t>
            </w:r>
          </w:p>
        </w:tc>
      </w:tr>
    </w:tbl>
    <w:p w:rsidR="00F865FA" w:rsidRPr="00B017F8" w:rsidRDefault="00F865FA" w:rsidP="00B017F8">
      <w:pPr>
        <w:pStyle w:val="BodyA"/>
        <w:widowControl w:val="0"/>
        <w:tabs>
          <w:tab w:val="left" w:pos="1080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p w:rsidR="00F865FA" w:rsidRPr="00B017F8" w:rsidRDefault="007B24EF">
      <w:pPr>
        <w:pStyle w:val="BodyA"/>
        <w:widowControl w:val="0"/>
        <w:numPr>
          <w:ilvl w:val="0"/>
          <w:numId w:val="8"/>
        </w:numPr>
        <w:spacing w:after="200"/>
        <w:rPr>
          <w:rFonts w:ascii="Times New Roman" w:hAnsi="Times New Roman" w:cs="Times New Roman"/>
          <w:b/>
          <w:bCs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sz w:val="22"/>
          <w:szCs w:val="22"/>
        </w:rPr>
        <w:t xml:space="preserve"> Efekty 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uczenia si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ę 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dla przedmiotu wraz z odniesieniem do efekt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val="es-ES_tradnl"/>
        </w:rPr>
        <w:t>ó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w kierunkowych</w:t>
      </w:r>
    </w:p>
    <w:tbl>
      <w:tblPr>
        <w:tblStyle w:val="TableNormal"/>
        <w:tblW w:w="97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90"/>
      </w:tblGrid>
      <w:tr w:rsidR="00B017F8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Opis efektu przedmiotowego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Odniesienie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efektu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kierunkowego</w:t>
            </w:r>
            <w:proofErr w:type="spellEnd"/>
          </w:p>
        </w:tc>
      </w:tr>
      <w:tr w:rsidR="00B017F8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B017F8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B017F8" w:rsidRPr="00B017F8" w:rsidTr="00AE7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Student definiuje podstawowe terminy z zakresu języka angielskiego używanego w biznesie. 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7F8" w:rsidRPr="00B017F8" w:rsidRDefault="00B017F8" w:rsidP="00AE7D5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K_W01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Student opisuje i wyja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nia podstawowe zjawiska w szeroko poj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tym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wiecie biznesu u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ywaj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c 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zyka angielskiego biznesowego.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K_W06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fr-FR"/>
              </w:rPr>
              <w:t>UMIEJ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TNO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Student rozwija znajomo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ść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terminologii biznesowej poprzez korzystanie ze wsp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ół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czesnych technologii informacyjno-komunikacyjnych. 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K_U03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Student poprawnie u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ywa w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wypowiedziach ustnych i pisemnych poznane s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ownictwo i terminologi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biznesow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Student precyzyjnie i logicznie wypowiada si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na tematy zwi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zane z szeroko rozumianym biznesem.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K_U05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Student stosuje s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ownictwo specjalistyczne do opisu i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analizy rynku pracy, sytuacji finansowej, dzia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alno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ci handlowej oraz strategii marketingowych.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K_U06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U_05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Student organizuje prac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indywidualn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i wsp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pracuje w grupie w trakcie zaj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K_U08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U_06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Student samodzielnie wyszukuje informacje i wykonuje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wiczenia rozwijaj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ce sprawno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ci j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zykowe oraz znajomo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ownictwa specjalistycznego.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K_U09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KOMPETENCJE SPO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ECZNE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Student poddaje krytycznej ocenie odbierane tre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 i uzasadnia swoje stanowisko.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Student akceptuje warto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ść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wiedzy z zakresu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biznesu w rozwi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zywaniu problem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 wsp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ół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czesnego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wiata.</w:t>
            </w:r>
          </w:p>
        </w:tc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K_K02</w:t>
            </w:r>
          </w:p>
        </w:tc>
      </w:tr>
    </w:tbl>
    <w:p w:rsidR="00F865FA" w:rsidRPr="00B017F8" w:rsidRDefault="00F865FA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F865FA" w:rsidRPr="00B017F8" w:rsidRDefault="007B24EF">
      <w:pPr>
        <w:pStyle w:val="Body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Opis przedmiotu/ tre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ś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ci programowe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4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 w:rsidRPr="00B01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SEMESTR I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Our People are our Greatest Asset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Leadership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sz w:val="22"/>
                <w:szCs w:val="22"/>
              </w:rPr>
              <w:t>Organisations</w:t>
            </w:r>
            <w:proofErr w:type="spellEnd"/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sz w:val="22"/>
                <w:szCs w:val="22"/>
              </w:rPr>
              <w:t>Corportate</w:t>
            </w:r>
            <w:proofErr w:type="spellEnd"/>
            <w:r w:rsidRPr="00B017F8">
              <w:rPr>
                <w:rFonts w:cs="Times New Roman"/>
                <w:sz w:val="22"/>
                <w:szCs w:val="22"/>
              </w:rPr>
              <w:t xml:space="preserve"> Relationships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Services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Retailing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Business operations</w:t>
            </w:r>
          </w:p>
          <w:p w:rsidR="00F865FA" w:rsidRPr="00B017F8" w:rsidRDefault="00F865F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</w:p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B01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SEMESTR II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Competition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Products and Customers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Marketing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Strategy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Research and Development</w:t>
            </w:r>
          </w:p>
          <w:p w:rsidR="00F865FA" w:rsidRPr="00B017F8" w:rsidRDefault="007B24EF">
            <w:pPr>
              <w:rPr>
                <w:rFonts w:cs="Times New Roman"/>
                <w:sz w:val="22"/>
                <w:szCs w:val="22"/>
              </w:rPr>
            </w:pPr>
            <w:r w:rsidRPr="00B017F8">
              <w:rPr>
                <w:rFonts w:cs="Times New Roman"/>
                <w:sz w:val="22"/>
                <w:szCs w:val="22"/>
              </w:rPr>
              <w:t>Human Resources</w:t>
            </w:r>
          </w:p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Financial markets</w:t>
            </w:r>
          </w:p>
        </w:tc>
      </w:tr>
    </w:tbl>
    <w:p w:rsidR="00F865FA" w:rsidRPr="00B017F8" w:rsidRDefault="00F865FA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  <w:lang w:val="en-US"/>
        </w:rPr>
      </w:pPr>
    </w:p>
    <w:p w:rsidR="00F865FA" w:rsidRPr="00B017F8" w:rsidRDefault="007B24EF">
      <w:pPr>
        <w:pStyle w:val="BodyA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Metody realizacji i weryfikacji efekt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val="es-ES_tradnl"/>
        </w:rPr>
        <w:t>ó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w uczenia si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ę</w:t>
      </w:r>
    </w:p>
    <w:tbl>
      <w:tblPr>
        <w:tblStyle w:val="TableNormal"/>
        <w:tblW w:w="97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1"/>
      </w:tblGrid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Metody dydaktyczne</w:t>
            </w:r>
          </w:p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Metody weryfikacji</w:t>
            </w:r>
          </w:p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</w:rPr>
              <w:t>(lista wyboru)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Sposoby dokumentacji</w:t>
            </w:r>
          </w:p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</w:rPr>
              <w:t>(lista wyboru)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WIEDZA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kern w:val="1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Wyjaśnianie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zagadanień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słownictwa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tekstem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nagraniem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</w:p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odpowiedź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ustna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lastRenderedPageBreak/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kern w:val="1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Wyjaśnianie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zagadanień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słownictwa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tekstem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nagraniem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</w:p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odpowiedź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ustna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B017F8">
              <w:rPr>
                <w:rFonts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017F8">
              <w:rPr>
                <w:rFonts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zapis w arkuszu ocen</w:t>
            </w:r>
            <w:r w:rsidRPr="00B017F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 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fr-FR"/>
              </w:rPr>
              <w:t>UMIEJ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Ę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TNO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Praca w grupach, praca ze s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ownikiem oraz Internetem, dyskusja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praca z nagraniem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Dyskusja,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praca z tekstem, praca z nagraniem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nione i ocenione kolokwium,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test,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U_05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praca z nagraniem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U_06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studium przypadku,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Obserwacja, test,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5FA" w:rsidRPr="00B017F8" w:rsidRDefault="007B24EF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KOMPETENCJE SPO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ECZNE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praca z nagraniem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nione i ocenione kolokwium, test, zapis w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arkuszu ocen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Dyskusja, praca z tekstem, praca z nagraniem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Obserwacja, test, kolokwium, odpowied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ź 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ustna</w:t>
            </w:r>
          </w:p>
        </w:tc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nione i ocenione kolokwium, test, zapis w arkuszu ocen</w:t>
            </w:r>
          </w:p>
        </w:tc>
      </w:tr>
    </w:tbl>
    <w:p w:rsidR="00F865FA" w:rsidRPr="00B017F8" w:rsidRDefault="00F865FA" w:rsidP="00B017F8">
      <w:pPr>
        <w:pStyle w:val="BodyA"/>
        <w:widowControl w:val="0"/>
        <w:tabs>
          <w:tab w:val="left" w:pos="1080"/>
        </w:tabs>
        <w:spacing w:after="200"/>
        <w:ind w:left="609"/>
        <w:rPr>
          <w:rFonts w:ascii="Times New Roman" w:hAnsi="Times New Roman" w:cs="Times New Roman"/>
          <w:sz w:val="22"/>
          <w:szCs w:val="22"/>
        </w:rPr>
      </w:pPr>
    </w:p>
    <w:p w:rsidR="00F865FA" w:rsidRPr="00B017F8" w:rsidRDefault="007B24EF">
      <w:pPr>
        <w:pStyle w:val="BodyA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Kryteria oceny, wagi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…</w:t>
      </w:r>
    </w:p>
    <w:p w:rsidR="00F865FA" w:rsidRPr="00B017F8" w:rsidRDefault="007B24EF">
      <w:pPr>
        <w:pStyle w:val="Normal0"/>
        <w:jc w:val="both"/>
        <w:rPr>
          <w:rFonts w:ascii="Times New Roman" w:eastAsia="Times New Roman" w:hAnsi="Times New Roman" w:cs="Times New Roman"/>
        </w:rPr>
      </w:pPr>
      <w:r w:rsidRPr="00B017F8">
        <w:rPr>
          <w:rFonts w:ascii="Times New Roman" w:hAnsi="Times New Roman" w:cs="Times New Roman"/>
        </w:rPr>
        <w:t>Ocena ko</w:t>
      </w:r>
      <w:r w:rsidRPr="00B017F8">
        <w:rPr>
          <w:rFonts w:ascii="Times New Roman" w:hAnsi="Times New Roman" w:cs="Times New Roman"/>
        </w:rPr>
        <w:t>ń</w:t>
      </w:r>
      <w:r w:rsidRPr="00B017F8">
        <w:rPr>
          <w:rFonts w:ascii="Times New Roman" w:hAnsi="Times New Roman" w:cs="Times New Roman"/>
        </w:rPr>
        <w:t>cowa zale</w:t>
      </w:r>
      <w:r w:rsidRPr="00B017F8">
        <w:rPr>
          <w:rFonts w:ascii="Times New Roman" w:hAnsi="Times New Roman" w:cs="Times New Roman"/>
        </w:rPr>
        <w:t>ż</w:t>
      </w:r>
      <w:r w:rsidRPr="00B017F8">
        <w:rPr>
          <w:rFonts w:ascii="Times New Roman" w:hAnsi="Times New Roman" w:cs="Times New Roman"/>
        </w:rPr>
        <w:t xml:space="preserve">y od </w:t>
      </w:r>
      <w:proofErr w:type="spellStart"/>
      <w:r w:rsidRPr="00B017F8">
        <w:rPr>
          <w:rFonts w:ascii="Times New Roman" w:hAnsi="Times New Roman" w:cs="Times New Roman"/>
        </w:rPr>
        <w:t>kolokwi</w:t>
      </w:r>
      <w:proofErr w:type="spellEnd"/>
      <w:r w:rsidRPr="00B017F8">
        <w:rPr>
          <w:rFonts w:ascii="Times New Roman" w:hAnsi="Times New Roman" w:cs="Times New Roman"/>
          <w:lang w:val="es-ES_tradnl"/>
        </w:rPr>
        <w:t>ó</w:t>
      </w:r>
      <w:r w:rsidRPr="00B017F8">
        <w:rPr>
          <w:rFonts w:ascii="Times New Roman" w:hAnsi="Times New Roman" w:cs="Times New Roman"/>
        </w:rPr>
        <w:t xml:space="preserve">w (2 w semestrze) oraz </w:t>
      </w:r>
      <w:r w:rsidRPr="00B017F8">
        <w:rPr>
          <w:rFonts w:ascii="Times New Roman" w:hAnsi="Times New Roman" w:cs="Times New Roman"/>
        </w:rPr>
        <w:t>przygotowania i aktywno</w:t>
      </w:r>
      <w:r w:rsidRPr="00B017F8">
        <w:rPr>
          <w:rFonts w:ascii="Times New Roman" w:hAnsi="Times New Roman" w:cs="Times New Roman"/>
        </w:rPr>
        <w:t>ś</w:t>
      </w:r>
      <w:r w:rsidRPr="00B017F8">
        <w:rPr>
          <w:rFonts w:ascii="Times New Roman" w:hAnsi="Times New Roman" w:cs="Times New Roman"/>
        </w:rPr>
        <w:t>ci na zaj</w:t>
      </w:r>
      <w:r w:rsidRPr="00B017F8">
        <w:rPr>
          <w:rFonts w:ascii="Times New Roman" w:hAnsi="Times New Roman" w:cs="Times New Roman"/>
        </w:rPr>
        <w:t>ę</w:t>
      </w:r>
      <w:r w:rsidRPr="00B017F8">
        <w:rPr>
          <w:rFonts w:ascii="Times New Roman" w:hAnsi="Times New Roman" w:cs="Times New Roman"/>
        </w:rPr>
        <w:t xml:space="preserve">ciach. </w:t>
      </w:r>
    </w:p>
    <w:p w:rsidR="00B017F8" w:rsidRDefault="00B017F8">
      <w:pPr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</w:rPr>
        <w:br w:type="page"/>
      </w:r>
    </w:p>
    <w:p w:rsidR="00F865FA" w:rsidRPr="00B017F8" w:rsidRDefault="007B24EF">
      <w:pPr>
        <w:pStyle w:val="Body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lastRenderedPageBreak/>
        <w:t>Obci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ąż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enie prac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 xml:space="preserve">ą </w:t>
      </w:r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studenta</w:t>
      </w:r>
    </w:p>
    <w:tbl>
      <w:tblPr>
        <w:tblStyle w:val="TableNormal"/>
        <w:tblW w:w="86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39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Forma aktywno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ś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ci studenta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Liczba godzin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Liczba godzin kontaktowych z nauczycielem 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Liczba godzin indywidualnej pracy studenta</w:t>
            </w:r>
          </w:p>
        </w:tc>
        <w:tc>
          <w:tcPr>
            <w:tcW w:w="4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72</w:t>
            </w:r>
          </w:p>
        </w:tc>
      </w:tr>
    </w:tbl>
    <w:p w:rsidR="00B017F8" w:rsidRDefault="00B017F8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:rsidR="00F865FA" w:rsidRPr="00B017F8" w:rsidRDefault="007B24EF">
      <w:pPr>
        <w:pStyle w:val="BodyA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de-DE"/>
        </w:rPr>
      </w:pPr>
      <w:proofErr w:type="spellStart"/>
      <w:r w:rsidRPr="00B017F8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  <w:lang w:val="de-DE"/>
        </w:rPr>
        <w:t>Literatura</w:t>
      </w:r>
      <w:proofErr w:type="spellEnd"/>
    </w:p>
    <w:tbl>
      <w:tblPr>
        <w:tblStyle w:val="TableNormal"/>
        <w:tblW w:w="89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7"/>
      </w:tblGrid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Literatura podstawowa</w:t>
            </w:r>
          </w:p>
        </w:tc>
      </w:tr>
      <w:tr w:rsidR="00F865FA" w:rsidRP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Macull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 xml:space="preserve">, B. 2017. </w:t>
            </w: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 xml:space="preserve">Business </w:t>
            </w:r>
            <w:proofErr w:type="spellStart"/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>Vocabulary</w:t>
            </w:r>
            <w:proofErr w:type="spellEnd"/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 xml:space="preserve"> in </w:t>
            </w:r>
            <w:proofErr w:type="spellStart"/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>Use</w:t>
            </w:r>
            <w:proofErr w:type="spellEnd"/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>: Intermediate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. Cambridge: Cambridge University Press.</w:t>
            </w:r>
          </w:p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Mascull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 xml:space="preserve">, B. 2013. </w:t>
            </w: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de-DE"/>
              </w:rPr>
              <w:t>Natural Business English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 xml:space="preserve">. </w:t>
            </w: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Guildford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de-DE"/>
              </w:rPr>
              <w:t>: Delta Publishing.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Literatura uzupe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ł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niaj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ą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ca</w:t>
            </w:r>
          </w:p>
        </w:tc>
      </w:tr>
      <w:tr w:rsidR="00F865FA" w:rsidRPr="00B017F8" w:rsidTr="00B01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8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5FA" w:rsidRPr="00B017F8" w:rsidRDefault="007B24E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Jendrych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 xml:space="preserve">, E. 2015. </w:t>
            </w: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Business English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. Warszawa: C. H. Beck.</w:t>
            </w:r>
          </w:p>
          <w:p w:rsidR="00F865FA" w:rsidRPr="00B017F8" w:rsidRDefault="007B24EF" w:rsidP="00B017F8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Mascull</w:t>
            </w:r>
            <w:proofErr w:type="spellEnd"/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 xml:space="preserve">, B. 2017. </w:t>
            </w:r>
            <w:r w:rsidRPr="00B017F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000000"/>
                <w:lang w:val="en-US"/>
              </w:rPr>
              <w:t>Business Vocabulary in Use: Advanced</w:t>
            </w:r>
            <w:r w:rsidRPr="00B017F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val="en-US"/>
              </w:rPr>
              <w:t>. Cambridge: Cambridge University Press.</w:t>
            </w:r>
          </w:p>
        </w:tc>
      </w:tr>
    </w:tbl>
    <w:p w:rsidR="00F865FA" w:rsidRPr="00B017F8" w:rsidRDefault="00F865FA">
      <w:pPr>
        <w:pStyle w:val="BodyA"/>
        <w:widowControl w:val="0"/>
        <w:tabs>
          <w:tab w:val="left" w:pos="393"/>
          <w:tab w:val="left" w:pos="1080"/>
        </w:tabs>
        <w:spacing w:after="200"/>
        <w:ind w:left="108" w:hanging="108"/>
        <w:rPr>
          <w:rFonts w:ascii="Times New Roman" w:hAnsi="Times New Roman" w:cs="Times New Roman"/>
          <w:sz w:val="22"/>
          <w:szCs w:val="22"/>
        </w:rPr>
      </w:pPr>
    </w:p>
    <w:sectPr w:rsidR="00F865FA" w:rsidRPr="00B017F8">
      <w:pgSz w:w="12240" w:h="15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F" w:rsidRDefault="007B24EF">
      <w:r>
        <w:separator/>
      </w:r>
    </w:p>
  </w:endnote>
  <w:endnote w:type="continuationSeparator" w:id="0">
    <w:p w:rsidR="007B24EF" w:rsidRDefault="007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F" w:rsidRDefault="007B24EF">
      <w:r>
        <w:separator/>
      </w:r>
    </w:p>
  </w:footnote>
  <w:footnote w:type="continuationSeparator" w:id="0">
    <w:p w:rsidR="007B24EF" w:rsidRDefault="007B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9F"/>
    <w:multiLevelType w:val="hybridMultilevel"/>
    <w:tmpl w:val="32AC4EA2"/>
    <w:numStyleLink w:val="ImportedStyle6"/>
  </w:abstractNum>
  <w:abstractNum w:abstractNumId="1">
    <w:nsid w:val="0F513B1F"/>
    <w:multiLevelType w:val="hybridMultilevel"/>
    <w:tmpl w:val="BCEC36D6"/>
    <w:styleLink w:val="ImportedStyle4"/>
    <w:lvl w:ilvl="0" w:tplc="3D789A9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4E18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4E53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EF2A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E928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805F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EF11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47E3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4BD2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73565B"/>
    <w:multiLevelType w:val="hybridMultilevel"/>
    <w:tmpl w:val="021AD8E0"/>
    <w:numStyleLink w:val="ImportedStyle7"/>
  </w:abstractNum>
  <w:abstractNum w:abstractNumId="3">
    <w:nsid w:val="24340944"/>
    <w:multiLevelType w:val="hybridMultilevel"/>
    <w:tmpl w:val="32AC4EA2"/>
    <w:styleLink w:val="ImportedStyle6"/>
    <w:lvl w:ilvl="0" w:tplc="2F088C7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C0C1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454F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A4E1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4B64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78DEA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4E50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0A08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6F2C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A315BCE"/>
    <w:multiLevelType w:val="hybridMultilevel"/>
    <w:tmpl w:val="0882C9FC"/>
    <w:numStyleLink w:val="ImportedStyle1"/>
  </w:abstractNum>
  <w:abstractNum w:abstractNumId="5">
    <w:nsid w:val="302D6791"/>
    <w:multiLevelType w:val="hybridMultilevel"/>
    <w:tmpl w:val="ED9AB4FC"/>
    <w:styleLink w:val="ImportedStyle5"/>
    <w:lvl w:ilvl="0" w:tplc="B90C763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40AC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61E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663F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AEF6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698E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C2CF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676E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2D2C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72140E"/>
    <w:multiLevelType w:val="hybridMultilevel"/>
    <w:tmpl w:val="021AD8E0"/>
    <w:styleLink w:val="ImportedStyle7"/>
    <w:lvl w:ilvl="0" w:tplc="A47A6DD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68A4D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AA2A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8E69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6C38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0769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0634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82CB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47E7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31B2AB1"/>
    <w:multiLevelType w:val="hybridMultilevel"/>
    <w:tmpl w:val="0882C9FC"/>
    <w:styleLink w:val="ImportedStyle1"/>
    <w:lvl w:ilvl="0" w:tplc="3EAE295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82F7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233D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2428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89EC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2452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E335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81BB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E358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5755054"/>
    <w:multiLevelType w:val="hybridMultilevel"/>
    <w:tmpl w:val="8F866AB6"/>
    <w:numStyleLink w:val="ImportedStyle8"/>
  </w:abstractNum>
  <w:abstractNum w:abstractNumId="9">
    <w:nsid w:val="593176DE"/>
    <w:multiLevelType w:val="hybridMultilevel"/>
    <w:tmpl w:val="FC280E40"/>
    <w:styleLink w:val="ImportedStyle2"/>
    <w:lvl w:ilvl="0" w:tplc="F5A09F9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881D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A03C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CDB4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2F4E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2642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4397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645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49D9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DB5938"/>
    <w:multiLevelType w:val="hybridMultilevel"/>
    <w:tmpl w:val="ED9AB4FC"/>
    <w:numStyleLink w:val="ImportedStyle5"/>
  </w:abstractNum>
  <w:abstractNum w:abstractNumId="11">
    <w:nsid w:val="664653B3"/>
    <w:multiLevelType w:val="hybridMultilevel"/>
    <w:tmpl w:val="8F866AB6"/>
    <w:styleLink w:val="ImportedStyle8"/>
    <w:lvl w:ilvl="0" w:tplc="62EEDC3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334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C722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E092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0CCA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6665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095F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E703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A247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70D7293"/>
    <w:multiLevelType w:val="hybridMultilevel"/>
    <w:tmpl w:val="FC280E40"/>
    <w:numStyleLink w:val="ImportedStyle2"/>
  </w:abstractNum>
  <w:abstractNum w:abstractNumId="13">
    <w:nsid w:val="794B1581"/>
    <w:multiLevelType w:val="hybridMultilevel"/>
    <w:tmpl w:val="BCEC36D6"/>
    <w:numStyleLink w:val="ImportedStyle4"/>
  </w:abstractNum>
  <w:num w:numId="1">
    <w:abstractNumId w:val="7"/>
  </w:num>
  <w:num w:numId="2">
    <w:abstractNumId w:val="4"/>
  </w:num>
  <w:num w:numId="3">
    <w:abstractNumId w:val="4"/>
    <w:lvlOverride w:ilvl="0">
      <w:lvl w:ilvl="0" w:tplc="3E98C98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C623C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2DE3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0E90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165C0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8328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3074B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8CAF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26898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2"/>
  </w:num>
  <w:num w:numId="6">
    <w:abstractNumId w:val="12"/>
    <w:lvlOverride w:ilvl="0">
      <w:startOverride w:val="2"/>
    </w:lvlOverride>
  </w:num>
  <w:num w:numId="7">
    <w:abstractNumId w:val="12"/>
    <w:lvlOverride w:ilvl="0">
      <w:lvl w:ilvl="0" w:tplc="B7FCB2B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876E8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8742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ABC2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9837C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A73C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BE087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16287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902D5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startOverride w:val="3"/>
    </w:lvlOverride>
  </w:num>
  <w:num w:numId="9">
    <w:abstractNumId w:val="1"/>
  </w:num>
  <w:num w:numId="10">
    <w:abstractNumId w:val="13"/>
  </w:num>
  <w:num w:numId="11">
    <w:abstractNumId w:val="13"/>
    <w:lvlOverride w:ilvl="0">
      <w:startOverride w:val="4"/>
    </w:lvlOverride>
  </w:num>
  <w:num w:numId="12">
    <w:abstractNumId w:val="13"/>
    <w:lvlOverride w:ilvl="0">
      <w:lvl w:ilvl="0" w:tplc="D4B0FF8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EAB30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BE9B6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AA406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6835B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8F00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9667C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82E9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A8111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10"/>
  </w:num>
  <w:num w:numId="15">
    <w:abstractNumId w:val="10"/>
    <w:lvlOverride w:ilvl="0">
      <w:startOverride w:val="5"/>
    </w:lvlOverride>
  </w:num>
  <w:num w:numId="16">
    <w:abstractNumId w:val="10"/>
    <w:lvlOverride w:ilvl="0">
      <w:lvl w:ilvl="0" w:tplc="BC4641B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303DC6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B2D7A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7C768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02CC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22DAC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A6312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360E5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A01CE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0"/>
  </w:num>
  <w:num w:numId="19">
    <w:abstractNumId w:val="0"/>
    <w:lvlOverride w:ilvl="0">
      <w:startOverride w:val="6"/>
    </w:lvlOverride>
  </w:num>
  <w:num w:numId="20">
    <w:abstractNumId w:val="6"/>
  </w:num>
  <w:num w:numId="21">
    <w:abstractNumId w:val="2"/>
  </w:num>
  <w:num w:numId="22">
    <w:abstractNumId w:val="2"/>
    <w:lvlOverride w:ilvl="0">
      <w:startOverride w:val="7"/>
    </w:lvlOverride>
  </w:num>
  <w:num w:numId="23">
    <w:abstractNumId w:val="2"/>
    <w:lvlOverride w:ilvl="0">
      <w:lvl w:ilvl="0" w:tplc="29F0676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3E0A8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2ACE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A63D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882DB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ACF00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2A2DA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42B31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04CA7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8"/>
  </w:num>
  <w:num w:numId="26">
    <w:abstractNumId w:val="8"/>
    <w:lvlOverride w:ilvl="0">
      <w:startOverride w:val="8"/>
    </w:lvlOverride>
  </w:num>
  <w:num w:numId="27">
    <w:abstractNumId w:val="8"/>
    <w:lvlOverride w:ilvl="0">
      <w:lvl w:ilvl="0" w:tplc="8E9C9EE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1800C8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3CEB9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2553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CF0B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9208D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64D16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6295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C7F5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65FA"/>
    <w:rsid w:val="007B24EF"/>
    <w:rsid w:val="00B017F8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A"/>
      <w:sz w:val="24"/>
      <w:szCs w:val="24"/>
      <w:u w:color="00000A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paragraph" w:customStyle="1" w:styleId="Normal0">
    <w:name w:val="Normal_0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B0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7F8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A"/>
      <w:sz w:val="24"/>
      <w:szCs w:val="24"/>
      <w:u w:color="00000A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paragraph" w:customStyle="1" w:styleId="Normal0">
    <w:name w:val="Normal_0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B0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7F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2021-09-27T07:04:00Z</dcterms:created>
  <dcterms:modified xsi:type="dcterms:W3CDTF">2021-09-27T07:04:00Z</dcterms:modified>
</cp:coreProperties>
</file>