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5A9" w:rsidRPr="002830DF" w:rsidRDefault="007B22DB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830DF">
        <w:rPr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1015A9" w:rsidRPr="002830DF" w:rsidRDefault="007B22DB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830DF">
        <w:rPr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567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spacing w:after="200" w:line="276" w:lineRule="auto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Praktyczna nauka 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zyka angielskiego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 angielski w zastosowaniach specjalistycznych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Nazwa przedmiotu w 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Practical English - English for Specific Purposes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 (I, II, jednolite magiste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r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skie)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 w:rsidRPr="002830D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 (stacjonarne, niestacj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narne)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zykoznawstwo, literaturoznawstwo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 wyk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1015A9" w:rsidRPr="002830DF" w:rsidRDefault="001015A9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567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spacing w:after="200" w:line="276" w:lineRule="auto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 xml:space="preserve">Koordynator przedmiotu/osoba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odpowi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dzialna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mgr Piotr Tokarski</w:t>
            </w:r>
          </w:p>
        </w:tc>
      </w:tr>
    </w:tbl>
    <w:p w:rsidR="001015A9" w:rsidRPr="002830DF" w:rsidRDefault="001015A9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4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32"/>
        <w:gridCol w:w="1833"/>
        <w:gridCol w:w="3887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 w:rsidP="002830DF">
            <w:pPr>
              <w:pStyle w:val="Body"/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Forma z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ć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wyk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ad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 w:rsidP="002830D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ć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wiczenia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I, II</w:t>
            </w: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zaj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cia terenowe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pracownia d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y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pl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mowa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proofErr w:type="spellStart"/>
            <w:r w:rsidRPr="002830DF"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5A9" w:rsidRPr="002830DF" w:rsidRDefault="001015A9">
            <w:pPr>
              <w:rPr>
                <w:sz w:val="22"/>
                <w:szCs w:val="22"/>
              </w:rPr>
            </w:pPr>
          </w:p>
        </w:tc>
      </w:tr>
    </w:tbl>
    <w:p w:rsidR="001015A9" w:rsidRPr="002830DF" w:rsidRDefault="001015A9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888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spacing w:after="200" w:line="276" w:lineRule="auto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lastRenderedPageBreak/>
              <w:t>Wymagania wst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Znajomo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zyka angielskiego na poziomie bieg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 C1 Europejskiego Sy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s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temu Op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i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su Kszta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cenia 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zykowego Rady Europy</w:t>
            </w:r>
          </w:p>
        </w:tc>
      </w:tr>
    </w:tbl>
    <w:p w:rsidR="001015A9" w:rsidRPr="002830DF" w:rsidRDefault="001015A9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015A9" w:rsidRPr="002830DF" w:rsidRDefault="007B22DB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830DF">
        <w:rPr>
          <w:rFonts w:ascii="Times New Roman" w:hAnsi="Times New Roman"/>
          <w:b/>
          <w:bCs/>
          <w:sz w:val="22"/>
          <w:szCs w:val="22"/>
        </w:rPr>
        <w:t>Cele kszta</w:t>
      </w:r>
      <w:r w:rsidRPr="002830DF">
        <w:rPr>
          <w:rFonts w:ascii="Times New Roman" w:hAnsi="Times New Roman"/>
          <w:b/>
          <w:bCs/>
          <w:sz w:val="22"/>
          <w:szCs w:val="22"/>
        </w:rPr>
        <w:t>ł</w:t>
      </w:r>
      <w:r w:rsidRPr="002830DF">
        <w:rPr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spacing w:line="276" w:lineRule="auto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C1 - Nabycie, utrwalenie i rozwijanie wiedzy z zakresu s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ownictwa specjalistycznego 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C2 - Rozwijanie umiej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ci rozpoznawania konstrukcji, 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zwi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ą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zk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 wyrazowych oraz stopnia formaln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ci/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potoczno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it-IT"/>
              </w:rPr>
              <w:t>ci s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łó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 i wyra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ż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 zakresu 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zyka biznesowego, medycznego i prawniczego 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C3 - Doskonalenie umiej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 aktywnego wykorzystywania poznawanego s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ownictwa we w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ciwych formach i kontekstach komunikacyjnych, 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zar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wno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</w:rPr>
              <w:t xml:space="preserve"> formalnych, jak i potocznych </w:t>
            </w:r>
          </w:p>
        </w:tc>
      </w:tr>
    </w:tbl>
    <w:p w:rsidR="001015A9" w:rsidRPr="002830DF" w:rsidRDefault="001015A9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015A9" w:rsidRPr="002830DF" w:rsidRDefault="007B22DB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830DF">
        <w:rPr>
          <w:rFonts w:ascii="Times New Roman" w:hAnsi="Times New Roman"/>
          <w:b/>
          <w:bCs/>
          <w:sz w:val="22"/>
          <w:szCs w:val="22"/>
        </w:rPr>
        <w:t>Efekty uczenia si</w:t>
      </w:r>
      <w:r w:rsidRPr="002830DF">
        <w:rPr>
          <w:rFonts w:ascii="Times New Roman" w:hAnsi="Times New Roman"/>
          <w:b/>
          <w:bCs/>
          <w:sz w:val="22"/>
          <w:szCs w:val="22"/>
        </w:rPr>
        <w:t xml:space="preserve">ę </w:t>
      </w:r>
      <w:r w:rsidRPr="002830DF">
        <w:rPr>
          <w:rFonts w:ascii="Times New Roman" w:hAnsi="Times New Roman"/>
          <w:b/>
          <w:bCs/>
          <w:sz w:val="22"/>
          <w:szCs w:val="22"/>
        </w:rPr>
        <w:t xml:space="preserve">dla przedmiotu </w:t>
      </w:r>
      <w:r w:rsidRPr="002830DF">
        <w:rPr>
          <w:rFonts w:ascii="Times New Roman" w:hAnsi="Times New Roman"/>
          <w:b/>
          <w:bCs/>
          <w:sz w:val="22"/>
          <w:szCs w:val="22"/>
        </w:rPr>
        <w:t>wraz z odniesieniem do efekt</w:t>
      </w:r>
      <w:r w:rsidRPr="002830DF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2830DF">
        <w:rPr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385"/>
        <w:gridCol w:w="3547"/>
      </w:tblGrid>
      <w:tr w:rsidR="001015A9" w:rsidRP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>
            <w:pPr>
              <w:pStyle w:val="Body"/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Sy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m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bol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Odniesienie do efektu kierunk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wego</w:t>
            </w:r>
          </w:p>
        </w:tc>
      </w:tr>
      <w:tr w:rsidR="001015A9" w:rsidRP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Student definiuje poj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cia z zakresu 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zyka angielski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go </w:t>
            </w:r>
            <w:r w:rsidRPr="002830DF">
              <w:rPr>
                <w:rFonts w:ascii="MS Mincho" w:eastAsia="MS Mincho" w:hAnsi="MS Mincho" w:cs="MS Mincho"/>
                <w:sz w:val="22"/>
                <w:szCs w:val="22"/>
              </w:rPr>
              <w:br/>
            </w:r>
            <w:r w:rsidRPr="002830DF">
              <w:rPr>
                <w:rFonts w:ascii="Times New Roman" w:hAnsi="Times New Roman"/>
                <w:sz w:val="22"/>
                <w:szCs w:val="22"/>
              </w:rPr>
              <w:t>w omawianych kontekstach specjalistycznych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K_W06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Student rozr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óż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nia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 formalne i potoczne okre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lenia p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830DF">
              <w:rPr>
                <w:rFonts w:ascii="MS Mincho" w:eastAsia="MS Mincho" w:hAnsi="MS Mincho" w:cs="MS Mincho"/>
                <w:sz w:val="22"/>
                <w:szCs w:val="22"/>
              </w:rPr>
              <w:br/>
            </w:r>
            <w:r w:rsidRPr="002830DF">
              <w:rPr>
                <w:rFonts w:ascii="Times New Roman" w:hAnsi="Times New Roman"/>
                <w:sz w:val="22"/>
                <w:szCs w:val="22"/>
              </w:rPr>
              <w:t>z zakresu 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zyka angielskiego w omawianych konte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k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stach specjalistycznych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K_W06</w:t>
            </w:r>
          </w:p>
        </w:tc>
      </w:tr>
      <w:tr w:rsidR="001015A9" w:rsidRP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de-DE"/>
              </w:rPr>
              <w:t>Student u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ż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ywa w wypowiedziach ustnych i pise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m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nych </w:t>
            </w:r>
            <w:r w:rsidRPr="002830DF">
              <w:rPr>
                <w:rFonts w:ascii="MS Mincho" w:eastAsia="MS Mincho" w:hAnsi="MS Mincho" w:cs="MS Mincho"/>
                <w:sz w:val="22"/>
                <w:szCs w:val="22"/>
              </w:rPr>
              <w:br/>
            </w:r>
            <w:r w:rsidRPr="002830DF">
              <w:rPr>
                <w:rFonts w:ascii="Times New Roman" w:hAnsi="Times New Roman"/>
                <w:sz w:val="22"/>
                <w:szCs w:val="22"/>
              </w:rPr>
              <w:t>s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owa i wyra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ż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enia z zakresu 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zyka specjalistycznego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K_U04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Student planuje w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asn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prac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oraz wsp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ół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pracuje </w:t>
            </w:r>
            <w:r w:rsidRPr="002830DF">
              <w:rPr>
                <w:rFonts w:ascii="MS Mincho" w:eastAsia="MS Mincho" w:hAnsi="MS Mincho" w:cs="MS Mincho"/>
                <w:sz w:val="22"/>
                <w:szCs w:val="22"/>
              </w:rPr>
              <w:br/>
            </w:r>
            <w:r w:rsidRPr="002830DF">
              <w:rPr>
                <w:rFonts w:ascii="Times New Roman" w:hAnsi="Times New Roman"/>
                <w:sz w:val="22"/>
                <w:szCs w:val="22"/>
              </w:rPr>
              <w:t>w grupie podczas zaj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ęć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K_U08</w:t>
            </w:r>
          </w:p>
        </w:tc>
      </w:tr>
      <w:tr w:rsidR="001015A9" w:rsidRP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Student dokonuje krytycznej oceny posiadanej wi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dzy i umiej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 w zakresie s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ownictwa specjal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i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stycznego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K_K01</w:t>
            </w:r>
          </w:p>
        </w:tc>
      </w:tr>
    </w:tbl>
    <w:p w:rsidR="001015A9" w:rsidRPr="002830DF" w:rsidRDefault="001015A9">
      <w:pPr>
        <w:pStyle w:val="Body"/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015A9" w:rsidRDefault="007B22DB">
      <w:pPr>
        <w:pStyle w:val="Body"/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830DF">
        <w:rPr>
          <w:rFonts w:ascii="Times New Roman" w:hAnsi="Times New Roman"/>
          <w:b/>
          <w:bCs/>
          <w:sz w:val="22"/>
          <w:szCs w:val="22"/>
        </w:rPr>
        <w:t>Opis przedmiotu/ tre</w:t>
      </w:r>
      <w:r w:rsidRPr="002830DF">
        <w:rPr>
          <w:rFonts w:ascii="Times New Roman" w:hAnsi="Times New Roman"/>
          <w:b/>
          <w:bCs/>
          <w:sz w:val="22"/>
          <w:szCs w:val="22"/>
        </w:rPr>
        <w:t>ś</w:t>
      </w:r>
      <w:r w:rsidRPr="002830DF">
        <w:rPr>
          <w:rFonts w:ascii="Times New Roman" w:hAnsi="Times New Roman"/>
          <w:b/>
          <w:bCs/>
          <w:sz w:val="22"/>
          <w:szCs w:val="22"/>
        </w:rPr>
        <w:t xml:space="preserve">ci </w:t>
      </w:r>
      <w:r w:rsidRPr="002830DF">
        <w:rPr>
          <w:rFonts w:ascii="Times New Roman" w:hAnsi="Times New Roman"/>
          <w:b/>
          <w:bCs/>
          <w:sz w:val="22"/>
          <w:szCs w:val="22"/>
        </w:rPr>
        <w:t>programowe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372"/>
      </w:tblGrid>
      <w:tr w:rsidR="002830DF" w:rsidTr="002830DF">
        <w:trPr>
          <w:trHeight w:val="841"/>
        </w:trPr>
        <w:tc>
          <w:tcPr>
            <w:tcW w:w="9372" w:type="dxa"/>
          </w:tcPr>
          <w:p w:rsidR="002830DF" w:rsidRPr="002830DF" w:rsidRDefault="002830DF" w:rsidP="002830DF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 semester: </w:t>
            </w:r>
          </w:p>
          <w:p w:rsidR="002830DF" w:rsidRDefault="002830DF" w:rsidP="002830DF">
            <w:pPr>
              <w:pStyle w:val="Body"/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Business English: communication; international marketing; mergers and acquisitions; cu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tomer service; risk; raising finance; crisis management; negotiations </w:t>
            </w:r>
          </w:p>
        </w:tc>
      </w:tr>
    </w:tbl>
    <w:p w:rsidR="002830DF" w:rsidRPr="002830DF" w:rsidRDefault="002830DF" w:rsidP="002830DF">
      <w:pPr>
        <w:pStyle w:val="Body"/>
        <w:spacing w:after="200" w:line="276" w:lineRule="auto"/>
        <w:ind w:left="1080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II semester: </w:t>
            </w:r>
          </w:p>
          <w:p w:rsidR="001015A9" w:rsidRPr="002830DF" w:rsidRDefault="007B22DB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Medical English: parts and functions of the body; diseases; treatments; medical equipment </w:t>
            </w:r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Legal English: contracts; types of crimes; international organizations </w:t>
            </w:r>
          </w:p>
        </w:tc>
      </w:tr>
      <w:bookmarkEnd w:id="0"/>
    </w:tbl>
    <w:p w:rsidR="001015A9" w:rsidRPr="002830DF" w:rsidRDefault="001015A9" w:rsidP="002830DF">
      <w:pPr>
        <w:pStyle w:val="Body"/>
        <w:pBdr>
          <w:top w:val="nil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:rsidR="001015A9" w:rsidRPr="002830DF" w:rsidRDefault="007B22DB" w:rsidP="002830DF">
      <w:pPr>
        <w:pStyle w:val="Body"/>
        <w:numPr>
          <w:ilvl w:val="0"/>
          <w:numId w:val="17"/>
        </w:numPr>
        <w:pBdr>
          <w:top w:val="nil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830DF">
        <w:rPr>
          <w:rFonts w:ascii="Times New Roman" w:hAnsi="Times New Roman"/>
          <w:b/>
          <w:bCs/>
          <w:sz w:val="22"/>
          <w:szCs w:val="22"/>
        </w:rPr>
        <w:t>Metody realizacji i weryfikacji efekt</w:t>
      </w:r>
      <w:r w:rsidRPr="002830DF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2830DF">
        <w:rPr>
          <w:rFonts w:ascii="Times New Roman" w:hAnsi="Times New Roman"/>
          <w:b/>
          <w:bCs/>
          <w:sz w:val="22"/>
          <w:szCs w:val="22"/>
        </w:rPr>
        <w:t>w uczenia si</w:t>
      </w:r>
      <w:r w:rsidRPr="002830DF">
        <w:rPr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021"/>
        <w:gridCol w:w="2781"/>
        <w:gridCol w:w="3946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>
            <w:pPr>
              <w:pStyle w:val="Body"/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Sy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m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bol efektu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 w:rsidP="002830DF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Metody dydaktyc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 w:rsidP="002830DF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Metody weryfikacji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 w:rsidP="002830DF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Sposoby dokumentacji</w:t>
            </w:r>
          </w:p>
        </w:tc>
      </w:tr>
      <w:tr w:rsidR="001015A9" w:rsidRP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miniwyk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ad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</w:rPr>
              <w:t xml:space="preserve"> wpr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dzaj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ą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cy/ wyj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nienie</w:t>
            </w:r>
          </w:p>
          <w:p w:rsidR="001015A9" w:rsidRPr="002830DF" w:rsidRDefault="007B22DB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poszczeg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lnych</w:t>
            </w:r>
            <w:proofErr w:type="spellEnd"/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zagadnie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ń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test/ sprawdzian pisemny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uzupe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niony i oceniony test/ spra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dzian pisemny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 xml:space="preserve">praca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indywidualna; praca z tekstem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test/ sprawdzian pisemny;</w:t>
            </w:r>
          </w:p>
          <w:p w:rsidR="001015A9" w:rsidRPr="002830DF" w:rsidRDefault="007B22DB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odpowied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ustna w czasie</w:t>
            </w:r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zaj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ęć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uzupe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niony i oceniony test/ spra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dzian pisemny</w:t>
            </w:r>
          </w:p>
        </w:tc>
      </w:tr>
      <w:tr w:rsidR="001015A9" w:rsidRP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Ę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ć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wiczenia praktyc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ne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test / sprawdzian pisemny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uzupe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niony i oceniony test/ spra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dzian pisemny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ć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wiczenia praktyc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ne;</w:t>
            </w:r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praca indywidualna;</w:t>
            </w:r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burza m</w:t>
            </w:r>
            <w:r w:rsidRPr="002830D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zg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test / sprawdzian pisemny; odpowied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ustna i info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r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macja zwrotna od grupy lub prow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dz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ą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cego;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uzupe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niony i oceniony test/ spra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w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dzian pisemny; zapis w arkuszu ocen</w:t>
            </w:r>
          </w:p>
        </w:tc>
      </w:tr>
      <w:tr w:rsidR="001015A9" w:rsidRP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5A9" w:rsidRPr="002830DF" w:rsidRDefault="007B22DB">
            <w:pPr>
              <w:pStyle w:val="Body"/>
              <w:widowControl w:val="0"/>
              <w:jc w:val="center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ć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wiczenia 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praktyc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z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ne;</w:t>
            </w:r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obserwacja; odpowied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830DF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ustna </w:t>
            </w:r>
            <w:r w:rsidRPr="002830DF">
              <w:rPr>
                <w:rFonts w:ascii="MS Mincho" w:eastAsia="MS Mincho" w:hAnsi="MS Mincho" w:cs="MS Mincho"/>
                <w:sz w:val="22"/>
                <w:szCs w:val="22"/>
              </w:rPr>
              <w:br/>
            </w:r>
            <w:r w:rsidRPr="002830DF">
              <w:rPr>
                <w:rFonts w:ascii="Times New Roman" w:hAnsi="Times New Roman"/>
                <w:sz w:val="22"/>
                <w:szCs w:val="22"/>
              </w:rPr>
              <w:t>i informacja zwrotna od gr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u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py lub prowadz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ą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cego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zapis w arkuszu ocen</w:t>
            </w:r>
          </w:p>
        </w:tc>
      </w:tr>
    </w:tbl>
    <w:p w:rsidR="001015A9" w:rsidRPr="002830DF" w:rsidRDefault="007B22DB" w:rsidP="002830DF">
      <w:pPr>
        <w:pStyle w:val="Body"/>
        <w:numPr>
          <w:ilvl w:val="0"/>
          <w:numId w:val="20"/>
        </w:numPr>
        <w:pBdr>
          <w:top w:val="nil"/>
        </w:pBdr>
        <w:spacing w:before="240"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830DF">
        <w:rPr>
          <w:rFonts w:ascii="Times New Roman" w:hAnsi="Times New Roman"/>
          <w:b/>
          <w:bCs/>
          <w:sz w:val="22"/>
          <w:szCs w:val="22"/>
        </w:rPr>
        <w:t>Kryteria oceny, wagi</w:t>
      </w:r>
      <w:r w:rsidRPr="002830DF">
        <w:rPr>
          <w:rFonts w:ascii="Times New Roman" w:hAnsi="Times New Roman"/>
          <w:b/>
          <w:bCs/>
          <w:sz w:val="22"/>
          <w:szCs w:val="22"/>
        </w:rPr>
        <w:t>…</w:t>
      </w:r>
    </w:p>
    <w:p w:rsidR="001015A9" w:rsidRPr="002830DF" w:rsidRDefault="007B22DB" w:rsidP="002830DF">
      <w:pPr>
        <w:pStyle w:val="Body"/>
        <w:pBdr>
          <w:top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30DF">
        <w:rPr>
          <w:rFonts w:ascii="Times New Roman" w:hAnsi="Times New Roman"/>
          <w:sz w:val="22"/>
          <w:szCs w:val="22"/>
        </w:rPr>
        <w:t>Warunkiem zaliczenia kursu jest uzyskanie minimum 60% (</w:t>
      </w:r>
      <w:r w:rsidRPr="002830DF">
        <w:rPr>
          <w:rFonts w:ascii="Times New Roman" w:hAnsi="Times New Roman"/>
          <w:sz w:val="22"/>
          <w:szCs w:val="22"/>
        </w:rPr>
        <w:t>łą</w:t>
      </w:r>
      <w:r w:rsidRPr="002830DF">
        <w:rPr>
          <w:rFonts w:ascii="Times New Roman" w:hAnsi="Times New Roman"/>
          <w:sz w:val="22"/>
          <w:szCs w:val="22"/>
        </w:rPr>
        <w:t>cznie) z test</w:t>
      </w:r>
      <w:r w:rsidRPr="002830DF">
        <w:rPr>
          <w:rFonts w:ascii="Times New Roman" w:hAnsi="Times New Roman"/>
          <w:sz w:val="22"/>
          <w:szCs w:val="22"/>
          <w:lang w:val="es-ES_tradnl"/>
        </w:rPr>
        <w:t>ó</w:t>
      </w:r>
      <w:r w:rsidRPr="002830DF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2830DF">
        <w:rPr>
          <w:rFonts w:ascii="Times New Roman" w:hAnsi="Times New Roman"/>
          <w:sz w:val="22"/>
          <w:szCs w:val="22"/>
        </w:rPr>
        <w:t>ś</w:t>
      </w:r>
      <w:r w:rsidRPr="002830DF">
        <w:rPr>
          <w:rFonts w:ascii="Times New Roman" w:hAnsi="Times New Roman"/>
          <w:sz w:val="22"/>
          <w:szCs w:val="22"/>
        </w:rPr>
        <w:t>r</w:t>
      </w:r>
      <w:proofErr w:type="spellEnd"/>
      <w:r w:rsidRPr="002830DF"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2830DF">
        <w:rPr>
          <w:rFonts w:ascii="Times New Roman" w:hAnsi="Times New Roman"/>
          <w:sz w:val="22"/>
          <w:szCs w:val="22"/>
        </w:rPr>
        <w:t>dsemestralnych</w:t>
      </w:r>
      <w:proofErr w:type="spellEnd"/>
      <w:r w:rsidRPr="002830DF">
        <w:rPr>
          <w:rFonts w:ascii="Times New Roman" w:hAnsi="Times New Roman"/>
          <w:sz w:val="22"/>
          <w:szCs w:val="22"/>
        </w:rPr>
        <w:t xml:space="preserve"> oraz a</w:t>
      </w:r>
      <w:r w:rsidRPr="002830DF">
        <w:rPr>
          <w:rFonts w:ascii="Times New Roman" w:hAnsi="Times New Roman"/>
          <w:sz w:val="22"/>
          <w:szCs w:val="22"/>
        </w:rPr>
        <w:t>k</w:t>
      </w:r>
      <w:r w:rsidRPr="002830DF">
        <w:rPr>
          <w:rFonts w:ascii="Times New Roman" w:hAnsi="Times New Roman"/>
          <w:sz w:val="22"/>
          <w:szCs w:val="22"/>
        </w:rPr>
        <w:t xml:space="preserve">tywne </w:t>
      </w:r>
      <w:r w:rsidRPr="002830DF">
        <w:rPr>
          <w:rFonts w:ascii="Times New Roman" w:hAnsi="Times New Roman"/>
          <w:sz w:val="22"/>
          <w:szCs w:val="22"/>
        </w:rPr>
        <w:t>uczestnictwo w zaj</w:t>
      </w:r>
      <w:r w:rsidRPr="002830DF">
        <w:rPr>
          <w:rFonts w:ascii="Times New Roman" w:hAnsi="Times New Roman"/>
          <w:sz w:val="22"/>
          <w:szCs w:val="22"/>
        </w:rPr>
        <w:t>ę</w:t>
      </w:r>
      <w:r w:rsidRPr="002830DF">
        <w:rPr>
          <w:rFonts w:ascii="Times New Roman" w:hAnsi="Times New Roman"/>
          <w:sz w:val="22"/>
          <w:szCs w:val="22"/>
        </w:rPr>
        <w:t xml:space="preserve">ciach. </w:t>
      </w:r>
    </w:p>
    <w:p w:rsidR="001015A9" w:rsidRPr="002830DF" w:rsidRDefault="001015A9" w:rsidP="002830DF">
      <w:pPr>
        <w:pStyle w:val="Body"/>
        <w:pBdr>
          <w:top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5A9" w:rsidRPr="002830DF" w:rsidRDefault="007B22DB" w:rsidP="002830DF">
      <w:pPr>
        <w:pStyle w:val="Body"/>
        <w:pBdr>
          <w:top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30DF">
        <w:rPr>
          <w:rFonts w:ascii="Times New Roman" w:hAnsi="Times New Roman"/>
          <w:sz w:val="22"/>
          <w:szCs w:val="22"/>
        </w:rPr>
        <w:t xml:space="preserve">Ocena wystawiana jest na podstawie skali ocen: </w:t>
      </w:r>
    </w:p>
    <w:p w:rsidR="001015A9" w:rsidRPr="002830DF" w:rsidRDefault="007B22DB" w:rsidP="002830DF">
      <w:pPr>
        <w:pStyle w:val="Body"/>
        <w:pBdr>
          <w:top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30DF">
        <w:rPr>
          <w:rFonts w:ascii="Times New Roman" w:hAnsi="Times New Roman"/>
          <w:sz w:val="22"/>
          <w:szCs w:val="22"/>
        </w:rPr>
        <w:t xml:space="preserve">5 </w:t>
      </w:r>
      <w:r w:rsidRPr="002830DF">
        <w:rPr>
          <w:rFonts w:ascii="Times New Roman" w:hAnsi="Times New Roman"/>
          <w:sz w:val="22"/>
          <w:szCs w:val="22"/>
        </w:rPr>
        <w:tab/>
        <w:t xml:space="preserve">100-93% </w:t>
      </w:r>
    </w:p>
    <w:p w:rsidR="001015A9" w:rsidRPr="002830DF" w:rsidRDefault="007B22DB" w:rsidP="002830DF">
      <w:pPr>
        <w:pStyle w:val="Body"/>
        <w:pBdr>
          <w:top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30DF">
        <w:rPr>
          <w:rFonts w:ascii="Times New Roman" w:hAnsi="Times New Roman"/>
          <w:sz w:val="22"/>
          <w:szCs w:val="22"/>
        </w:rPr>
        <w:t xml:space="preserve">4.5 </w:t>
      </w:r>
      <w:r w:rsidRPr="002830DF">
        <w:rPr>
          <w:rFonts w:ascii="Times New Roman" w:hAnsi="Times New Roman"/>
          <w:sz w:val="22"/>
          <w:szCs w:val="22"/>
        </w:rPr>
        <w:tab/>
        <w:t xml:space="preserve">92-85% </w:t>
      </w:r>
    </w:p>
    <w:p w:rsidR="001015A9" w:rsidRPr="002830DF" w:rsidRDefault="007B22DB" w:rsidP="002830DF">
      <w:pPr>
        <w:pStyle w:val="Body"/>
        <w:pBdr>
          <w:top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30DF">
        <w:rPr>
          <w:rFonts w:ascii="Times New Roman" w:hAnsi="Times New Roman"/>
          <w:sz w:val="22"/>
          <w:szCs w:val="22"/>
        </w:rPr>
        <w:t xml:space="preserve">4 </w:t>
      </w:r>
      <w:r w:rsidRPr="002830DF">
        <w:rPr>
          <w:rFonts w:ascii="Times New Roman" w:hAnsi="Times New Roman"/>
          <w:sz w:val="22"/>
          <w:szCs w:val="22"/>
        </w:rPr>
        <w:tab/>
        <w:t xml:space="preserve">84-77% </w:t>
      </w:r>
    </w:p>
    <w:p w:rsidR="001015A9" w:rsidRPr="002830DF" w:rsidRDefault="007B22DB">
      <w:pPr>
        <w:pStyle w:val="Bod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30DF">
        <w:rPr>
          <w:rFonts w:ascii="Times New Roman" w:hAnsi="Times New Roman"/>
          <w:sz w:val="22"/>
          <w:szCs w:val="22"/>
        </w:rPr>
        <w:t xml:space="preserve">3.5 </w:t>
      </w:r>
      <w:r w:rsidRPr="002830DF">
        <w:rPr>
          <w:rFonts w:ascii="Times New Roman" w:hAnsi="Times New Roman"/>
          <w:sz w:val="22"/>
          <w:szCs w:val="22"/>
        </w:rPr>
        <w:tab/>
        <w:t xml:space="preserve">76-69% </w:t>
      </w:r>
    </w:p>
    <w:p w:rsidR="001015A9" w:rsidRPr="002830DF" w:rsidRDefault="007B22DB">
      <w:pPr>
        <w:pStyle w:val="Bod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30DF">
        <w:rPr>
          <w:rFonts w:ascii="Times New Roman" w:hAnsi="Times New Roman"/>
          <w:sz w:val="22"/>
          <w:szCs w:val="22"/>
        </w:rPr>
        <w:t xml:space="preserve">3 </w:t>
      </w:r>
      <w:r w:rsidRPr="002830DF">
        <w:rPr>
          <w:rFonts w:ascii="Times New Roman" w:hAnsi="Times New Roman"/>
          <w:sz w:val="22"/>
          <w:szCs w:val="22"/>
        </w:rPr>
        <w:tab/>
        <w:t xml:space="preserve">68-60% </w:t>
      </w:r>
    </w:p>
    <w:p w:rsidR="001015A9" w:rsidRPr="002830DF" w:rsidRDefault="007B22DB">
      <w:pPr>
        <w:pStyle w:val="Bod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830DF">
        <w:rPr>
          <w:rFonts w:ascii="Times New Roman" w:hAnsi="Times New Roman"/>
          <w:sz w:val="22"/>
          <w:szCs w:val="22"/>
        </w:rPr>
        <w:t xml:space="preserve">2 </w:t>
      </w:r>
      <w:r w:rsidRPr="002830DF">
        <w:rPr>
          <w:rFonts w:ascii="Times New Roman" w:hAnsi="Times New Roman"/>
          <w:sz w:val="22"/>
          <w:szCs w:val="22"/>
        </w:rPr>
        <w:tab/>
        <w:t>59-0%</w:t>
      </w:r>
    </w:p>
    <w:p w:rsidR="001015A9" w:rsidRPr="002830DF" w:rsidRDefault="001015A9">
      <w:pPr>
        <w:pStyle w:val="Body"/>
        <w:tabs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015A9" w:rsidRPr="002830DF" w:rsidRDefault="007B22DB">
      <w:pPr>
        <w:pStyle w:val="Body"/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830DF">
        <w:rPr>
          <w:rFonts w:ascii="Times New Roman" w:hAnsi="Times New Roman"/>
          <w:b/>
          <w:bCs/>
          <w:sz w:val="22"/>
          <w:szCs w:val="22"/>
        </w:rPr>
        <w:t>Obci</w:t>
      </w:r>
      <w:r w:rsidRPr="002830DF">
        <w:rPr>
          <w:rFonts w:ascii="Times New Roman" w:hAnsi="Times New Roman"/>
          <w:b/>
          <w:bCs/>
          <w:sz w:val="22"/>
          <w:szCs w:val="22"/>
        </w:rPr>
        <w:t>ąż</w:t>
      </w:r>
      <w:r w:rsidRPr="002830DF">
        <w:rPr>
          <w:rFonts w:ascii="Times New Roman" w:hAnsi="Times New Roman"/>
          <w:b/>
          <w:bCs/>
          <w:sz w:val="22"/>
          <w:szCs w:val="22"/>
        </w:rPr>
        <w:t>enie prac</w:t>
      </w:r>
      <w:r w:rsidRPr="002830DF">
        <w:rPr>
          <w:rFonts w:ascii="Times New Roman" w:hAnsi="Times New Roman"/>
          <w:b/>
          <w:bCs/>
          <w:sz w:val="22"/>
          <w:szCs w:val="22"/>
        </w:rPr>
        <w:t xml:space="preserve">ą </w:t>
      </w:r>
      <w:r w:rsidRPr="002830DF">
        <w:rPr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567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spacing w:after="200" w:line="276" w:lineRule="auto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Forma aktywno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ś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Liczba godzin kontaktowych z naucz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y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 xml:space="preserve">cielem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Liczba godzin indywidualnej pracy st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u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</w:tr>
    </w:tbl>
    <w:p w:rsidR="001015A9" w:rsidRPr="002830DF" w:rsidRDefault="001015A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015A9" w:rsidRPr="002830DF" w:rsidRDefault="007B22DB">
      <w:pPr>
        <w:pStyle w:val="Body"/>
        <w:numPr>
          <w:ilvl w:val="0"/>
          <w:numId w:val="27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830DF"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ab/>
        <w:t>VIII.</w:t>
      </w:r>
      <w:proofErr w:type="spellStart"/>
      <w:r w:rsidRPr="002830DF">
        <w:rPr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spacing w:after="200" w:line="276" w:lineRule="auto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Cotton, David, David 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Falvey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Simon Kent. 2000 [2012].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Market Leader Upper Intermediate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3rd edition. Harlow: Pearson Education. </w:t>
            </w:r>
          </w:p>
          <w:p w:rsidR="001015A9" w:rsidRPr="002830DF" w:rsidRDefault="007B22DB">
            <w:pPr>
              <w:pStyle w:val="Body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Haigh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Rupert. 2004 [2009].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Legal English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2nd edition. London, and New York: 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-Cavendish. </w:t>
            </w:r>
          </w:p>
          <w:p w:rsidR="001015A9" w:rsidRPr="002830DF" w:rsidRDefault="007B22DB">
            <w:pPr>
              <w:pStyle w:val="Body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McCarter, Sam. 2009.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English for Careers: Medicine 1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Oxford, UK: Oxford University Press. McCarter, Sam. 2010.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English for Careers: Medicine 2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. Oxford, UK: Oxford Un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ver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sity Press. </w:t>
            </w:r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it-IT"/>
              </w:rPr>
              <w:t>Materia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y w</w:t>
            </w:r>
            <w:proofErr w:type="spellStart"/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asne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</w:rPr>
              <w:t xml:space="preserve"> nauczyciela 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</w:rPr>
              <w:t>Literatura uzupe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ł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niaj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ą</w:t>
            </w:r>
            <w:r w:rsidRPr="002830DF">
              <w:rPr>
                <w:rFonts w:ascii="Times New Roman" w:hAnsi="Times New Roman"/>
                <w:sz w:val="22"/>
                <w:szCs w:val="22"/>
              </w:rPr>
              <w:t>ca</w:t>
            </w:r>
          </w:p>
        </w:tc>
      </w:tr>
      <w:tr w:rsidR="001015A9" w:rsidRPr="002830DF" w:rsidTr="00283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5A9" w:rsidRPr="002830DF" w:rsidRDefault="007B22DB">
            <w:pPr>
              <w:pStyle w:val="Body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Mascull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Bill. 2002.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Business Vocabulary in Use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. Cambridge: Cambridge University Press.</w:t>
            </w:r>
          </w:p>
          <w:p w:rsidR="001015A9" w:rsidRPr="002830DF" w:rsidRDefault="007B22DB">
            <w:pPr>
              <w:pStyle w:val="Body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Cotton, David and Sue Robbins. 2002.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Business Class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. London. Longman.</w:t>
            </w:r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Rawdon</w:t>
            </w:r>
            <w:proofErr w:type="spellEnd"/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Wyatt. 2006.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Check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Your English Vocabulary for Medicine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3rd edition. London: A &amp; C Black Publishers. </w:t>
            </w:r>
          </w:p>
          <w:p w:rsidR="001015A9" w:rsidRPr="002830DF" w:rsidRDefault="007B22DB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Rice, Sally. 2015. </w:t>
            </w:r>
            <w:r w:rsidRPr="002830D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Professional English in Use: Law</w:t>
            </w:r>
            <w:r w:rsidRPr="002830DF">
              <w:rPr>
                <w:rFonts w:ascii="Times New Roman" w:hAnsi="Times New Roman"/>
                <w:sz w:val="22"/>
                <w:szCs w:val="22"/>
                <w:lang w:val="en-US"/>
              </w:rPr>
              <w:t>. Cambridge: Cambridge University Press.</w:t>
            </w:r>
          </w:p>
        </w:tc>
      </w:tr>
    </w:tbl>
    <w:p w:rsidR="001015A9" w:rsidRPr="002830DF" w:rsidRDefault="001015A9">
      <w:pPr>
        <w:pStyle w:val="Body"/>
        <w:widowControl w:val="0"/>
        <w:tabs>
          <w:tab w:val="left" w:pos="20"/>
        </w:tabs>
        <w:spacing w:after="200"/>
        <w:rPr>
          <w:sz w:val="22"/>
          <w:szCs w:val="22"/>
        </w:rPr>
      </w:pPr>
    </w:p>
    <w:sectPr w:rsidR="001015A9" w:rsidRPr="002830D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DB" w:rsidRDefault="007B22DB">
      <w:r>
        <w:separator/>
      </w:r>
    </w:p>
  </w:endnote>
  <w:endnote w:type="continuationSeparator" w:id="0">
    <w:p w:rsidR="007B22DB" w:rsidRDefault="007B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DB" w:rsidRDefault="007B22DB">
      <w:r>
        <w:separator/>
      </w:r>
    </w:p>
  </w:footnote>
  <w:footnote w:type="continuationSeparator" w:id="0">
    <w:p w:rsidR="007B22DB" w:rsidRDefault="007B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495"/>
    <w:multiLevelType w:val="hybridMultilevel"/>
    <w:tmpl w:val="338A8258"/>
    <w:numStyleLink w:val="ImportedStyle2"/>
  </w:abstractNum>
  <w:abstractNum w:abstractNumId="1">
    <w:nsid w:val="0C2F1E86"/>
    <w:multiLevelType w:val="hybridMultilevel"/>
    <w:tmpl w:val="7E7AAE9E"/>
    <w:styleLink w:val="ImportedStyle3"/>
    <w:lvl w:ilvl="0" w:tplc="903A795A">
      <w:start w:val="1"/>
      <w:numFmt w:val="upperRoman"/>
      <w:lvlText w:val="%1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B700DE4">
      <w:start w:val="1"/>
      <w:numFmt w:val="upperRoman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598C130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4CC5532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5C8B35E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97ED8A8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C659BA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4E28BEA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AE691EE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EA56FFD"/>
    <w:multiLevelType w:val="hybridMultilevel"/>
    <w:tmpl w:val="230C0442"/>
    <w:styleLink w:val="ImportedStyle7"/>
    <w:lvl w:ilvl="0" w:tplc="CA968B3A">
      <w:start w:val="1"/>
      <w:numFmt w:val="upperRoman"/>
      <w:lvlText w:val="%1."/>
      <w:lvlJc w:val="left"/>
      <w:pPr>
        <w:tabs>
          <w:tab w:val="left" w:pos="2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B22F706">
      <w:start w:val="1"/>
      <w:numFmt w:val="upperRoman"/>
      <w:lvlText w:val="%2."/>
      <w:lvlJc w:val="left"/>
      <w:pPr>
        <w:tabs>
          <w:tab w:val="left" w:pos="20"/>
        </w:tabs>
        <w:ind w:left="142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9CCEE0E">
      <w:start w:val="1"/>
      <w:numFmt w:val="upperRoman"/>
      <w:lvlText w:val="%3."/>
      <w:lvlJc w:val="left"/>
      <w:pPr>
        <w:tabs>
          <w:tab w:val="left" w:pos="20"/>
        </w:tabs>
        <w:ind w:left="214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D72290C">
      <w:start w:val="1"/>
      <w:numFmt w:val="upperRoman"/>
      <w:lvlText w:val="%4."/>
      <w:lvlJc w:val="left"/>
      <w:pPr>
        <w:tabs>
          <w:tab w:val="left" w:pos="20"/>
        </w:tabs>
        <w:ind w:left="286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38C032">
      <w:start w:val="1"/>
      <w:numFmt w:val="upperRoman"/>
      <w:lvlText w:val="%5."/>
      <w:lvlJc w:val="left"/>
      <w:pPr>
        <w:tabs>
          <w:tab w:val="left" w:pos="20"/>
        </w:tabs>
        <w:ind w:left="35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B18919E">
      <w:start w:val="1"/>
      <w:numFmt w:val="upperRoman"/>
      <w:lvlText w:val="%6."/>
      <w:lvlJc w:val="left"/>
      <w:pPr>
        <w:tabs>
          <w:tab w:val="left" w:pos="20"/>
        </w:tabs>
        <w:ind w:left="43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85EF6F4">
      <w:start w:val="1"/>
      <w:numFmt w:val="upperRoman"/>
      <w:lvlText w:val="%7."/>
      <w:lvlJc w:val="left"/>
      <w:pPr>
        <w:tabs>
          <w:tab w:val="left" w:pos="20"/>
        </w:tabs>
        <w:ind w:left="502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12C17F4">
      <w:start w:val="1"/>
      <w:numFmt w:val="upperRoman"/>
      <w:lvlText w:val="%8."/>
      <w:lvlJc w:val="left"/>
      <w:pPr>
        <w:tabs>
          <w:tab w:val="left" w:pos="20"/>
        </w:tabs>
        <w:ind w:left="574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176DA88">
      <w:start w:val="1"/>
      <w:numFmt w:val="upperRoman"/>
      <w:lvlText w:val="%9."/>
      <w:lvlJc w:val="left"/>
      <w:pPr>
        <w:tabs>
          <w:tab w:val="left" w:pos="20"/>
        </w:tabs>
        <w:ind w:left="646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113C4EA1"/>
    <w:multiLevelType w:val="hybridMultilevel"/>
    <w:tmpl w:val="854090CC"/>
    <w:styleLink w:val="ImportedStyle1"/>
    <w:lvl w:ilvl="0" w:tplc="86002A1E">
      <w:start w:val="1"/>
      <w:numFmt w:val="upperRoman"/>
      <w:lvlText w:val="%1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6FE50D6">
      <w:start w:val="1"/>
      <w:numFmt w:val="upperRoman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EEB130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2A0D8AA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C1EEEFA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6D22F46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5B23B8E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D9ECB84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22604BC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127832F9"/>
    <w:multiLevelType w:val="hybridMultilevel"/>
    <w:tmpl w:val="230C0442"/>
    <w:numStyleLink w:val="ImportedStyle7"/>
  </w:abstractNum>
  <w:abstractNum w:abstractNumId="5">
    <w:nsid w:val="23A81026"/>
    <w:multiLevelType w:val="hybridMultilevel"/>
    <w:tmpl w:val="4972F2CA"/>
    <w:numStyleLink w:val="ImportedStyle6"/>
  </w:abstractNum>
  <w:abstractNum w:abstractNumId="6">
    <w:nsid w:val="26233C69"/>
    <w:multiLevelType w:val="hybridMultilevel"/>
    <w:tmpl w:val="33D6EFCE"/>
    <w:numStyleLink w:val="ImportedStyle8"/>
  </w:abstractNum>
  <w:abstractNum w:abstractNumId="7">
    <w:nsid w:val="2F700956"/>
    <w:multiLevelType w:val="hybridMultilevel"/>
    <w:tmpl w:val="9814D746"/>
    <w:styleLink w:val="ImportedStyle5"/>
    <w:lvl w:ilvl="0" w:tplc="3FD41F12">
      <w:start w:val="1"/>
      <w:numFmt w:val="upperRoman"/>
      <w:lvlText w:val="%1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030058E">
      <w:start w:val="1"/>
      <w:numFmt w:val="upperRoman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89EB95A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890303A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1A55DC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EC6C242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4B052EA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B489D4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56E6A7A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314C65DD"/>
    <w:multiLevelType w:val="hybridMultilevel"/>
    <w:tmpl w:val="4972F2CA"/>
    <w:styleLink w:val="ImportedStyle6"/>
    <w:lvl w:ilvl="0" w:tplc="E8140BF2">
      <w:start w:val="1"/>
      <w:numFmt w:val="upperRoman"/>
      <w:lvlText w:val="%1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70CA74">
      <w:start w:val="1"/>
      <w:numFmt w:val="upperRoman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49C3290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04459B0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5E6DDC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B2ED422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64FA12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8D02B78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5801948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3583334C"/>
    <w:multiLevelType w:val="hybridMultilevel"/>
    <w:tmpl w:val="33D6EFCE"/>
    <w:styleLink w:val="ImportedStyle8"/>
    <w:lvl w:ilvl="0" w:tplc="59D48F86">
      <w:start w:val="1"/>
      <w:numFmt w:val="upperRoman"/>
      <w:lvlText w:val="%1."/>
      <w:lvlJc w:val="left"/>
      <w:pPr>
        <w:tabs>
          <w:tab w:val="left" w:pos="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AA0AEC2">
      <w:start w:val="1"/>
      <w:numFmt w:val="upperRoman"/>
      <w:lvlText w:val="%2."/>
      <w:lvlJc w:val="left"/>
      <w:pPr>
        <w:tabs>
          <w:tab w:val="left" w:pos="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95EC298">
      <w:start w:val="1"/>
      <w:numFmt w:val="upperRoman"/>
      <w:lvlText w:val="%3."/>
      <w:lvlJc w:val="left"/>
      <w:pPr>
        <w:tabs>
          <w:tab w:val="left" w:pos="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C9AD5AC">
      <w:start w:val="1"/>
      <w:numFmt w:val="upperRoman"/>
      <w:lvlText w:val="%4."/>
      <w:lvlJc w:val="left"/>
      <w:pPr>
        <w:tabs>
          <w:tab w:val="left" w:pos="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E78212A">
      <w:start w:val="1"/>
      <w:numFmt w:val="upperRoman"/>
      <w:lvlText w:val="%5."/>
      <w:lvlJc w:val="left"/>
      <w:pPr>
        <w:tabs>
          <w:tab w:val="left" w:pos="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BA6756A">
      <w:start w:val="1"/>
      <w:numFmt w:val="upperRoman"/>
      <w:lvlText w:val="%6."/>
      <w:lvlJc w:val="left"/>
      <w:pPr>
        <w:tabs>
          <w:tab w:val="left" w:pos="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5F4B0C6">
      <w:start w:val="1"/>
      <w:numFmt w:val="upperRoman"/>
      <w:lvlText w:val="%7."/>
      <w:lvlJc w:val="left"/>
      <w:pPr>
        <w:tabs>
          <w:tab w:val="left" w:pos="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D96E456">
      <w:start w:val="1"/>
      <w:numFmt w:val="upperRoman"/>
      <w:lvlText w:val="%8."/>
      <w:lvlJc w:val="left"/>
      <w:pPr>
        <w:tabs>
          <w:tab w:val="left" w:pos="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8411FA">
      <w:start w:val="1"/>
      <w:numFmt w:val="upperRoman"/>
      <w:lvlText w:val="%9."/>
      <w:lvlJc w:val="left"/>
      <w:pPr>
        <w:tabs>
          <w:tab w:val="left" w:pos="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39CE45DE"/>
    <w:multiLevelType w:val="hybridMultilevel"/>
    <w:tmpl w:val="195AFD64"/>
    <w:styleLink w:val="ImportedStyle4"/>
    <w:lvl w:ilvl="0" w:tplc="815C3236">
      <w:start w:val="1"/>
      <w:numFmt w:val="upperRoman"/>
      <w:lvlText w:val="%1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AD04AE0">
      <w:start w:val="1"/>
      <w:numFmt w:val="upperRoman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3DC81EC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B6A880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25CD276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10D0D4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B3E8878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D0801FC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9DCDA3C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nsid w:val="46E211D0"/>
    <w:multiLevelType w:val="hybridMultilevel"/>
    <w:tmpl w:val="338A8258"/>
    <w:styleLink w:val="ImportedStyle2"/>
    <w:lvl w:ilvl="0" w:tplc="FBCA34FC">
      <w:start w:val="1"/>
      <w:numFmt w:val="upperRoman"/>
      <w:lvlText w:val="%1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25EFB3C">
      <w:start w:val="1"/>
      <w:numFmt w:val="upperRoman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A403578">
      <w:start w:val="1"/>
      <w:numFmt w:val="upperRoman"/>
      <w:lvlText w:val="%3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E86857A">
      <w:start w:val="1"/>
      <w:numFmt w:val="upperRoman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8DC3044">
      <w:start w:val="1"/>
      <w:numFmt w:val="upperRoman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E68236">
      <w:start w:val="1"/>
      <w:numFmt w:val="upperRoman"/>
      <w:lvlText w:val="%6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A4640DA">
      <w:start w:val="1"/>
      <w:numFmt w:val="upperRoman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66CA7C">
      <w:start w:val="1"/>
      <w:numFmt w:val="upperRoman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8AEB5A4">
      <w:start w:val="1"/>
      <w:numFmt w:val="upperRoman"/>
      <w:lvlText w:val="%9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4FF66498"/>
    <w:multiLevelType w:val="hybridMultilevel"/>
    <w:tmpl w:val="854090CC"/>
    <w:numStyleLink w:val="ImportedStyle1"/>
  </w:abstractNum>
  <w:abstractNum w:abstractNumId="13">
    <w:nsid w:val="638B05A5"/>
    <w:multiLevelType w:val="hybridMultilevel"/>
    <w:tmpl w:val="9814D746"/>
    <w:numStyleLink w:val="ImportedStyle5"/>
  </w:abstractNum>
  <w:abstractNum w:abstractNumId="14">
    <w:nsid w:val="72237358"/>
    <w:multiLevelType w:val="hybridMultilevel"/>
    <w:tmpl w:val="7E7AAE9E"/>
    <w:numStyleLink w:val="ImportedStyle3"/>
  </w:abstractNum>
  <w:abstractNum w:abstractNumId="15">
    <w:nsid w:val="7AE03428"/>
    <w:multiLevelType w:val="hybridMultilevel"/>
    <w:tmpl w:val="195AFD64"/>
    <w:numStyleLink w:val="ImportedStyle4"/>
  </w:abstractNum>
  <w:num w:numId="1">
    <w:abstractNumId w:val="3"/>
  </w:num>
  <w:num w:numId="2">
    <w:abstractNumId w:val="12"/>
  </w:num>
  <w:num w:numId="3">
    <w:abstractNumId w:val="12"/>
    <w:lvlOverride w:ilvl="0">
      <w:lvl w:ilvl="0" w:tplc="518E26DE">
        <w:start w:val="1"/>
        <w:numFmt w:val="upperRoman"/>
        <w:lvlText w:val="%1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AE4684C">
        <w:start w:val="1"/>
        <w:numFmt w:val="upperRoman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F90EEE2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104D21C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1C8A1CE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B08A8D8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0E8ABD6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3844164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95061C4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1"/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0"/>
    <w:lvlOverride w:ilvl="0">
      <w:lvl w:ilvl="0" w:tplc="4C3CE9BC">
        <w:start w:val="1"/>
        <w:numFmt w:val="upperRoman"/>
        <w:lvlText w:val="%1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B962758">
        <w:start w:val="1"/>
        <w:numFmt w:val="upperRoman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3D63476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7765B68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45C2962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B5842CE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E60EA12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EBE2252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28C8E076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1"/>
  </w:num>
  <w:num w:numId="9">
    <w:abstractNumId w:val="14"/>
  </w:num>
  <w:num w:numId="10">
    <w:abstractNumId w:val="14"/>
    <w:lvlOverride w:ilvl="0">
      <w:startOverride w:val="3"/>
    </w:lvlOverride>
  </w:num>
  <w:num w:numId="11">
    <w:abstractNumId w:val="10"/>
  </w:num>
  <w:num w:numId="12">
    <w:abstractNumId w:val="15"/>
  </w:num>
  <w:num w:numId="13">
    <w:abstractNumId w:val="15"/>
    <w:lvlOverride w:ilvl="0">
      <w:startOverride w:val="4"/>
    </w:lvlOverride>
  </w:num>
  <w:num w:numId="14">
    <w:abstractNumId w:val="15"/>
    <w:lvlOverride w:ilvl="0">
      <w:lvl w:ilvl="0" w:tplc="CC6603C4">
        <w:start w:val="1"/>
        <w:numFmt w:val="upperRoman"/>
        <w:lvlText w:val="%1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6BA148A">
        <w:start w:val="1"/>
        <w:numFmt w:val="upperRoman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190055A">
        <w:start w:val="1"/>
        <w:numFmt w:val="upperRoman"/>
        <w:lvlText w:val="%3."/>
        <w:lvlJc w:val="left"/>
        <w:pPr>
          <w:tabs>
            <w:tab w:val="left" w:pos="108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4B06FD6">
        <w:start w:val="1"/>
        <w:numFmt w:val="upperRoman"/>
        <w:lvlText w:val="%4."/>
        <w:lvlJc w:val="left"/>
        <w:pPr>
          <w:tabs>
            <w:tab w:val="left" w:pos="108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F547990">
        <w:start w:val="1"/>
        <w:numFmt w:val="upperRoman"/>
        <w:lvlText w:val="%5."/>
        <w:lvlJc w:val="left"/>
        <w:pPr>
          <w:tabs>
            <w:tab w:val="left" w:pos="108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CC06FCE">
        <w:start w:val="1"/>
        <w:numFmt w:val="upperRoman"/>
        <w:lvlText w:val="%6."/>
        <w:lvlJc w:val="left"/>
        <w:pPr>
          <w:tabs>
            <w:tab w:val="left" w:pos="108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3C4471E">
        <w:start w:val="1"/>
        <w:numFmt w:val="upperRoman"/>
        <w:lvlText w:val="%7."/>
        <w:lvlJc w:val="left"/>
        <w:pPr>
          <w:tabs>
            <w:tab w:val="left" w:pos="108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A80046A">
        <w:start w:val="1"/>
        <w:numFmt w:val="upperRoman"/>
        <w:lvlText w:val="%8."/>
        <w:lvlJc w:val="left"/>
        <w:pPr>
          <w:tabs>
            <w:tab w:val="left" w:pos="108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69A837A">
        <w:start w:val="1"/>
        <w:numFmt w:val="upperRoman"/>
        <w:lvlText w:val="%9."/>
        <w:lvlJc w:val="left"/>
        <w:pPr>
          <w:tabs>
            <w:tab w:val="left" w:pos="108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7"/>
  </w:num>
  <w:num w:numId="16">
    <w:abstractNumId w:val="13"/>
  </w:num>
  <w:num w:numId="17">
    <w:abstractNumId w:val="13"/>
    <w:lvlOverride w:ilvl="0">
      <w:startOverride w:val="5"/>
    </w:lvlOverride>
  </w:num>
  <w:num w:numId="18">
    <w:abstractNumId w:val="8"/>
  </w:num>
  <w:num w:numId="19">
    <w:abstractNumId w:val="5"/>
  </w:num>
  <w:num w:numId="20">
    <w:abstractNumId w:val="5"/>
    <w:lvlOverride w:ilvl="0">
      <w:startOverride w:val="6"/>
    </w:lvlOverride>
  </w:num>
  <w:num w:numId="21">
    <w:abstractNumId w:val="2"/>
  </w:num>
  <w:num w:numId="22">
    <w:abstractNumId w:val="4"/>
  </w:num>
  <w:num w:numId="23">
    <w:abstractNumId w:val="4"/>
    <w:lvlOverride w:ilvl="0">
      <w:startOverride w:val="7"/>
    </w:lvlOverride>
  </w:num>
  <w:num w:numId="24">
    <w:abstractNumId w:val="4"/>
    <w:lvlOverride w:ilvl="0">
      <w:lvl w:ilvl="0" w:tplc="FFD6502A">
        <w:start w:val="1"/>
        <w:numFmt w:val="upperRoman"/>
        <w:lvlText w:val="%1."/>
        <w:lvlJc w:val="left"/>
        <w:pPr>
          <w:tabs>
            <w:tab w:val="left" w:pos="20"/>
            <w:tab w:val="num" w:pos="708"/>
          </w:tabs>
          <w:ind w:left="81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EF8D0C8">
        <w:start w:val="1"/>
        <w:numFmt w:val="upperRoman"/>
        <w:lvlText w:val="%2."/>
        <w:lvlJc w:val="left"/>
        <w:pPr>
          <w:tabs>
            <w:tab w:val="left" w:pos="20"/>
            <w:tab w:val="num" w:pos="1428"/>
          </w:tabs>
          <w:ind w:left="153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390A770">
        <w:start w:val="1"/>
        <w:numFmt w:val="upperRoman"/>
        <w:lvlText w:val="%3."/>
        <w:lvlJc w:val="left"/>
        <w:pPr>
          <w:tabs>
            <w:tab w:val="left" w:pos="20"/>
            <w:tab w:val="num" w:pos="2148"/>
          </w:tabs>
          <w:ind w:left="225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8D260AC">
        <w:start w:val="1"/>
        <w:numFmt w:val="upperRoman"/>
        <w:lvlText w:val="%4."/>
        <w:lvlJc w:val="left"/>
        <w:pPr>
          <w:tabs>
            <w:tab w:val="left" w:pos="20"/>
            <w:tab w:val="num" w:pos="2868"/>
          </w:tabs>
          <w:ind w:left="297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42C04BA">
        <w:start w:val="1"/>
        <w:numFmt w:val="upperRoman"/>
        <w:lvlText w:val="%5."/>
        <w:lvlJc w:val="left"/>
        <w:pPr>
          <w:tabs>
            <w:tab w:val="left" w:pos="20"/>
            <w:tab w:val="num" w:pos="3588"/>
          </w:tabs>
          <w:ind w:left="369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9407C40">
        <w:start w:val="1"/>
        <w:numFmt w:val="upperRoman"/>
        <w:lvlText w:val="%6."/>
        <w:lvlJc w:val="left"/>
        <w:pPr>
          <w:tabs>
            <w:tab w:val="left" w:pos="20"/>
            <w:tab w:val="num" w:pos="4308"/>
          </w:tabs>
          <w:ind w:left="441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DC8AD2E">
        <w:start w:val="1"/>
        <w:numFmt w:val="upperRoman"/>
        <w:lvlText w:val="%7."/>
        <w:lvlJc w:val="left"/>
        <w:pPr>
          <w:tabs>
            <w:tab w:val="left" w:pos="20"/>
            <w:tab w:val="num" w:pos="5028"/>
          </w:tabs>
          <w:ind w:left="513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BC2C8E8">
        <w:start w:val="1"/>
        <w:numFmt w:val="upperRoman"/>
        <w:lvlText w:val="%8."/>
        <w:lvlJc w:val="left"/>
        <w:pPr>
          <w:tabs>
            <w:tab w:val="left" w:pos="20"/>
            <w:tab w:val="num" w:pos="5748"/>
          </w:tabs>
          <w:ind w:left="585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49CEF84">
        <w:start w:val="1"/>
        <w:numFmt w:val="upperRoman"/>
        <w:lvlText w:val="%9."/>
        <w:lvlJc w:val="left"/>
        <w:pPr>
          <w:tabs>
            <w:tab w:val="left" w:pos="20"/>
            <w:tab w:val="num" w:pos="6468"/>
          </w:tabs>
          <w:ind w:left="6576" w:hanging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5">
    <w:abstractNumId w:val="9"/>
  </w:num>
  <w:num w:numId="26">
    <w:abstractNumId w:val="6"/>
  </w:num>
  <w:num w:numId="27">
    <w:abstractNumId w:val="6"/>
    <w:lvlOverride w:ilvl="0">
      <w:startOverride w:val="8"/>
    </w:lvlOverride>
  </w:num>
  <w:num w:numId="28">
    <w:abstractNumId w:val="6"/>
    <w:lvlOverride w:ilvl="0">
      <w:lvl w:ilvl="0" w:tplc="577E0FBC">
        <w:start w:val="1"/>
        <w:numFmt w:val="upperRoman"/>
        <w:lvlText w:val="%1."/>
        <w:lvlJc w:val="left"/>
        <w:pPr>
          <w:tabs>
            <w:tab w:val="left" w:pos="20"/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EF617F6">
        <w:start w:val="1"/>
        <w:numFmt w:val="upperRoman"/>
        <w:lvlText w:val="%2."/>
        <w:lvlJc w:val="left"/>
        <w:pPr>
          <w:tabs>
            <w:tab w:val="left" w:pos="20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AA2B724">
        <w:start w:val="1"/>
        <w:numFmt w:val="upperRoman"/>
        <w:lvlText w:val="%3."/>
        <w:lvlJc w:val="left"/>
        <w:pPr>
          <w:tabs>
            <w:tab w:val="left" w:pos="20"/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144D316">
        <w:start w:val="1"/>
        <w:numFmt w:val="upperRoman"/>
        <w:lvlText w:val="%4."/>
        <w:lvlJc w:val="left"/>
        <w:pPr>
          <w:tabs>
            <w:tab w:val="left" w:pos="20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CB6DDFA">
        <w:start w:val="1"/>
        <w:numFmt w:val="upperRoman"/>
        <w:lvlText w:val="%5."/>
        <w:lvlJc w:val="left"/>
        <w:pPr>
          <w:tabs>
            <w:tab w:val="left" w:pos="20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AC01D72">
        <w:start w:val="1"/>
        <w:numFmt w:val="upperRoman"/>
        <w:lvlText w:val="%6."/>
        <w:lvlJc w:val="left"/>
        <w:pPr>
          <w:tabs>
            <w:tab w:val="left" w:pos="20"/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3D65BD6">
        <w:start w:val="1"/>
        <w:numFmt w:val="upperRoman"/>
        <w:lvlText w:val="%7."/>
        <w:lvlJc w:val="left"/>
        <w:pPr>
          <w:tabs>
            <w:tab w:val="left" w:pos="20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6221510">
        <w:start w:val="1"/>
        <w:numFmt w:val="upperRoman"/>
        <w:lvlText w:val="%8."/>
        <w:lvlJc w:val="left"/>
        <w:pPr>
          <w:tabs>
            <w:tab w:val="left" w:pos="20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848707A">
        <w:start w:val="1"/>
        <w:numFmt w:val="upperRoman"/>
        <w:lvlText w:val="%9."/>
        <w:lvlJc w:val="left"/>
        <w:pPr>
          <w:tabs>
            <w:tab w:val="left" w:pos="20"/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15A9"/>
    <w:rsid w:val="001015A9"/>
    <w:rsid w:val="002830DF"/>
    <w:rsid w:val="007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283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0D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28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283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0D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28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2021-09-27T09:04:00Z</dcterms:created>
  <dcterms:modified xsi:type="dcterms:W3CDTF">2021-09-27T09:04:00Z</dcterms:modified>
</cp:coreProperties>
</file>