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80" w:rsidRPr="005663BF" w:rsidRDefault="00C50B36">
      <w:pPr>
        <w:rPr>
          <w:rFonts w:ascii="Times New Roman" w:hAnsi="Times New Roman" w:cs="Times New Roman"/>
          <w:b/>
          <w:bCs/>
        </w:rPr>
      </w:pPr>
      <w:r w:rsidRPr="005663BF">
        <w:rPr>
          <w:rFonts w:ascii="Times New Roman" w:hAnsi="Times New Roman" w:cs="Times New Roman"/>
          <w:b/>
          <w:bCs/>
        </w:rPr>
        <w:t xml:space="preserve">KARTA PRZEDMIOTU </w:t>
      </w:r>
    </w:p>
    <w:p w:rsidR="00525480" w:rsidRPr="005663BF" w:rsidRDefault="00C50B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663BF">
        <w:rPr>
          <w:rFonts w:ascii="Times New Roman" w:hAnsi="Times New Roman" w:cs="Times New Roman"/>
          <w:b/>
          <w:bCs/>
        </w:rPr>
        <w:t xml:space="preserve">Dane </w:t>
      </w:r>
      <w:proofErr w:type="spellStart"/>
      <w:r w:rsidRPr="005663BF">
        <w:rPr>
          <w:rFonts w:ascii="Times New Roman" w:hAnsi="Times New Roman" w:cs="Times New Roman"/>
          <w:b/>
          <w:bCs/>
        </w:rPr>
        <w:t>podstawowe</w:t>
      </w:r>
      <w:proofErr w:type="spellEnd"/>
    </w:p>
    <w:tbl>
      <w:tblPr>
        <w:tblStyle w:val="TableNormal"/>
        <w:tblW w:w="906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519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Nazwa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przedmiotu</w:t>
            </w:r>
            <w:proofErr w:type="spellEnd"/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Językoznawstwo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Nazwa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przedmiotu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angielskim</w:t>
            </w:r>
            <w:proofErr w:type="spellEnd"/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Linguistics (class)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Kierunek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studi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filologia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angielska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Poziom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studi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(I, II,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jednolite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magisterskie</w:t>
            </w:r>
            <w:proofErr w:type="spellEnd"/>
            <w:r w:rsidRPr="00566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II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it-IT"/>
              </w:rPr>
              <w:t>Forma studi</w:t>
            </w:r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>w (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stacjonarne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niestacjonarne</w:t>
            </w:r>
            <w:proofErr w:type="spellEnd"/>
            <w:r w:rsidRPr="00566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niestacjonarne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Dyscyplina</w:t>
            </w:r>
            <w:proofErr w:type="spellEnd"/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językoznawstwo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wykładowy</w:t>
            </w:r>
            <w:proofErr w:type="spellEnd"/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</w:t>
            </w:r>
            <w:proofErr w:type="spellEnd"/>
          </w:p>
        </w:tc>
      </w:tr>
    </w:tbl>
    <w:p w:rsidR="00525480" w:rsidRPr="005663BF" w:rsidRDefault="00525480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14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Koordynat</w:t>
            </w:r>
            <w:r w:rsidRPr="005663BF">
              <w:rPr>
                <w:rFonts w:ascii="Times New Roman" w:hAnsi="Times New Roman" w:cs="Times New Roman"/>
              </w:rPr>
              <w:t>o</w:t>
            </w:r>
            <w:r w:rsidRPr="005663BF">
              <w:rPr>
                <w:rFonts w:ascii="Times New Roman" w:hAnsi="Times New Roman" w:cs="Times New Roman"/>
              </w:rPr>
              <w:t>r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przedmiotu</w:t>
            </w:r>
            <w:proofErr w:type="spellEnd"/>
            <w:r w:rsidRPr="005663BF">
              <w:rPr>
                <w:rFonts w:ascii="Times New Roman" w:hAnsi="Times New Roman" w:cs="Times New Roman"/>
              </w:rPr>
              <w:t>/</w:t>
            </w:r>
            <w:proofErr w:type="spellStart"/>
            <w:r w:rsidRPr="005663BF">
              <w:rPr>
                <w:rFonts w:ascii="Times New Roman" w:hAnsi="Times New Roman" w:cs="Times New Roman"/>
              </w:rPr>
              <w:t>osoba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odpowiedzialna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dr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Zdziebko</w:t>
            </w:r>
            <w:proofErr w:type="spellEnd"/>
          </w:p>
        </w:tc>
      </w:tr>
    </w:tbl>
    <w:p w:rsidR="00525480" w:rsidRPr="005663BF" w:rsidRDefault="0052548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884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202"/>
        <w:gridCol w:w="2205"/>
        <w:gridCol w:w="2202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663BF" w:rsidP="0056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</w:rPr>
              <w:t>zajęć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Liczba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godzin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Punkty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ECTS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wykład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 w:rsidP="00566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17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konwersatorium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ćwiczenia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warsztaty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seminarium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proseminarium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lektorat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praktyki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zajęcia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terenowe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pracownia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dyplomowa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wizyta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studyjna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480" w:rsidRPr="005663BF" w:rsidRDefault="00525480">
            <w:pPr>
              <w:rPr>
                <w:rFonts w:ascii="Times New Roman" w:hAnsi="Times New Roman" w:cs="Times New Roman"/>
              </w:rPr>
            </w:pPr>
          </w:p>
        </w:tc>
      </w:tr>
    </w:tbl>
    <w:p w:rsidR="00525480" w:rsidRPr="005663BF" w:rsidRDefault="00525480">
      <w:pPr>
        <w:widowControl w:val="0"/>
        <w:spacing w:after="0" w:line="240" w:lineRule="auto"/>
        <w:ind w:left="324" w:hanging="324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Wymagania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wstępne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</w:pP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Znajomość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języka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angielskiego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na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poziomie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co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najmniej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B2+/C1</w:t>
            </w:r>
          </w:p>
          <w:p w:rsidR="00525480" w:rsidRPr="005663BF" w:rsidRDefault="00C50B36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Znajomość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podstawowych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zagadnień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z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dziedziny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  <w:proofErr w:type="spellStart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>językoznawstwa</w:t>
            </w:r>
            <w:proofErr w:type="spellEnd"/>
            <w:r w:rsidRPr="005663BF">
              <w:rPr>
                <w:rFonts w:ascii="Times New Roman" w:eastAsia="Calibri" w:hAnsi="Times New Roman" w:cs="Times New Roman"/>
                <w:u w:color="F79646"/>
                <w:shd w:val="clear" w:color="auto" w:fill="FFFFFF"/>
              </w:rPr>
              <w:t xml:space="preserve"> </w:t>
            </w:r>
          </w:p>
        </w:tc>
      </w:tr>
    </w:tbl>
    <w:p w:rsidR="00525480" w:rsidRPr="005663BF" w:rsidRDefault="00525480" w:rsidP="005663BF">
      <w:pPr>
        <w:widowControl w:val="0"/>
        <w:pBdr>
          <w:top w:val="nil"/>
        </w:pBdr>
        <w:spacing w:after="0" w:line="240" w:lineRule="auto"/>
        <w:rPr>
          <w:rFonts w:ascii="Times New Roman" w:hAnsi="Times New Roman" w:cs="Times New Roman"/>
        </w:rPr>
      </w:pPr>
    </w:p>
    <w:p w:rsidR="005663BF" w:rsidRDefault="005663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25480" w:rsidRPr="005663BF" w:rsidRDefault="00C50B3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5663BF">
        <w:rPr>
          <w:rFonts w:ascii="Times New Roman" w:hAnsi="Times New Roman" w:cs="Times New Roman"/>
          <w:b/>
          <w:bCs/>
        </w:rPr>
        <w:lastRenderedPageBreak/>
        <w:t>Cele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kształcenia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dla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przedmiotu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ru-RU"/>
              </w:rPr>
              <w:t xml:space="preserve">C1 </w:t>
            </w:r>
            <w:proofErr w:type="spellStart"/>
            <w:r w:rsidRPr="005663BF">
              <w:rPr>
                <w:rFonts w:ascii="Times New Roman" w:hAnsi="Times New Roman" w:cs="Times New Roman"/>
                <w:u w:color="F79646"/>
              </w:rPr>
              <w:t>Studenci</w:t>
            </w:r>
            <w:proofErr w:type="spellEnd"/>
            <w:r w:rsidRPr="005663BF">
              <w:rPr>
                <w:rFonts w:ascii="Times New Roman" w:hAnsi="Times New Roman" w:cs="Times New Roman"/>
                <w:u w:color="F79646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79646"/>
              </w:rPr>
              <w:t>używają</w:t>
            </w:r>
            <w:proofErr w:type="spellEnd"/>
            <w:r w:rsidRPr="005663BF">
              <w:rPr>
                <w:rFonts w:ascii="Times New Roman" w:hAnsi="Times New Roman" w:cs="Times New Roman"/>
                <w:u w:color="F79646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79646"/>
              </w:rPr>
              <w:t>zaawansowanej</w:t>
            </w:r>
            <w:proofErr w:type="spellEnd"/>
            <w:r w:rsidRPr="005663BF">
              <w:rPr>
                <w:rFonts w:ascii="Times New Roman" w:hAnsi="Times New Roman" w:cs="Times New Roman"/>
                <w:u w:color="F79646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79646"/>
              </w:rPr>
              <w:t>terminologii</w:t>
            </w:r>
            <w:proofErr w:type="spellEnd"/>
            <w:r w:rsidRPr="005663BF">
              <w:rPr>
                <w:rFonts w:ascii="Times New Roman" w:hAnsi="Times New Roman" w:cs="Times New Roman"/>
                <w:u w:color="F79646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  <w:u w:color="F79646"/>
              </w:rPr>
              <w:t>dziedziny</w:t>
            </w:r>
            <w:proofErr w:type="spellEnd"/>
            <w:r w:rsidRPr="005663BF">
              <w:rPr>
                <w:rFonts w:ascii="Times New Roman" w:hAnsi="Times New Roman" w:cs="Times New Roman"/>
                <w:u w:color="F79646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79646"/>
              </w:rPr>
              <w:t>językoznawstwa</w:t>
            </w:r>
            <w:proofErr w:type="spellEnd"/>
            <w:r w:rsidRPr="005663BF">
              <w:rPr>
                <w:rFonts w:ascii="Times New Roman" w:hAnsi="Times New Roman" w:cs="Times New Roman"/>
                <w:u w:color="F79646"/>
              </w:rPr>
              <w:t xml:space="preserve"> 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C2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Studenci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formułują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pytania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badawcze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zakresie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C3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Studenci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używają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danych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językowych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jako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dowod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potwierdzających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przeczących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konkretnym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hipotezom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C4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Studenci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używają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angielskiego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poziomie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C2</w:t>
            </w:r>
          </w:p>
        </w:tc>
      </w:tr>
    </w:tbl>
    <w:p w:rsidR="00525480" w:rsidRPr="005663BF" w:rsidRDefault="00525480">
      <w:pPr>
        <w:spacing w:after="0"/>
        <w:rPr>
          <w:rFonts w:ascii="Times New Roman" w:hAnsi="Times New Roman" w:cs="Times New Roman"/>
        </w:rPr>
      </w:pPr>
    </w:p>
    <w:p w:rsidR="00525480" w:rsidRPr="005663BF" w:rsidRDefault="00C50B36" w:rsidP="005663B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proofErr w:type="spellStart"/>
      <w:r w:rsidRPr="005663BF">
        <w:rPr>
          <w:rFonts w:ascii="Times New Roman" w:hAnsi="Times New Roman" w:cs="Times New Roman"/>
          <w:b/>
          <w:bCs/>
        </w:rPr>
        <w:t>Efekty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uczenia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się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dla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przedmiotu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wraz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z </w:t>
      </w:r>
      <w:proofErr w:type="spellStart"/>
      <w:r w:rsidRPr="005663BF">
        <w:rPr>
          <w:rFonts w:ascii="Times New Roman" w:hAnsi="Times New Roman" w:cs="Times New Roman"/>
          <w:b/>
          <w:bCs/>
        </w:rPr>
        <w:t>odniesieniem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5663BF">
        <w:rPr>
          <w:rFonts w:ascii="Times New Roman" w:hAnsi="Times New Roman" w:cs="Times New Roman"/>
          <w:b/>
          <w:bCs/>
        </w:rPr>
        <w:t>efekt</w:t>
      </w:r>
      <w:proofErr w:type="spellEnd"/>
      <w:r w:rsidRPr="005663BF">
        <w:rPr>
          <w:rFonts w:ascii="Times New Roman" w:hAnsi="Times New Roman" w:cs="Times New Roman"/>
          <w:b/>
          <w:bCs/>
          <w:lang w:val="es-ES_tradnl"/>
        </w:rPr>
        <w:t>ó</w:t>
      </w:r>
      <w:r w:rsidRPr="005663BF">
        <w:rPr>
          <w:rFonts w:ascii="Times New Roman" w:hAnsi="Times New Roman" w:cs="Times New Roman"/>
          <w:b/>
          <w:bCs/>
        </w:rPr>
        <w:t xml:space="preserve">w </w:t>
      </w:r>
      <w:proofErr w:type="spellStart"/>
      <w:r w:rsidRPr="005663BF">
        <w:rPr>
          <w:rFonts w:ascii="Times New Roman" w:hAnsi="Times New Roman" w:cs="Times New Roman"/>
          <w:b/>
          <w:bCs/>
        </w:rPr>
        <w:t>kierunkowych</w:t>
      </w:r>
      <w:proofErr w:type="spellEnd"/>
    </w:p>
    <w:tbl>
      <w:tblPr>
        <w:tblStyle w:val="TableNormal"/>
        <w:tblW w:w="88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685"/>
        <w:gridCol w:w="2087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efektu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przedmiotowego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Odniesienie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5663BF">
              <w:rPr>
                <w:rFonts w:ascii="Times New Roman" w:hAnsi="Times New Roman" w:cs="Times New Roman"/>
              </w:rPr>
              <w:t>efektu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kierunkowego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WIEDZA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de-DE"/>
              </w:rPr>
              <w:t>Student u</w:t>
            </w:r>
            <w:proofErr w:type="spellStart"/>
            <w:r w:rsidRPr="005663BF">
              <w:rPr>
                <w:rFonts w:ascii="Times New Roman" w:hAnsi="Times New Roman" w:cs="Times New Roman"/>
              </w:rPr>
              <w:t>żywa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zaawansowanej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r w:rsidRPr="005663BF">
              <w:rPr>
                <w:rFonts w:ascii="Times New Roman" w:hAnsi="Times New Roman" w:cs="Times New Roman"/>
                <w:lang w:val="it-IT"/>
              </w:rPr>
              <w:t>terminologi</w:t>
            </w:r>
            <w:r w:rsidRPr="005663BF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właściwe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dla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obszar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pStyle w:val="TableStyle2A"/>
              <w:tabs>
                <w:tab w:val="left" w:pos="1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3BF">
              <w:rPr>
                <w:rFonts w:ascii="Times New Roman" w:eastAsia="Calibri" w:hAnsi="Times New Roman" w:cs="Times New Roman"/>
                <w:sz w:val="22"/>
                <w:szCs w:val="22"/>
              </w:rPr>
              <w:t>K_W01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omawia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teorie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metodologię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badań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głównych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szkół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badawczych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ramach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oraz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najważniejsze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osią</w:t>
            </w:r>
            <w:proofErr w:type="spellEnd"/>
            <w:r w:rsidRPr="005663BF">
              <w:rPr>
                <w:rFonts w:ascii="Times New Roman" w:hAnsi="Times New Roman" w:cs="Times New Roman"/>
                <w:lang w:val="it-IT"/>
              </w:rPr>
              <w:t>gni</w:t>
            </w:r>
            <w:proofErr w:type="spellStart"/>
            <w:r w:rsidRPr="005663BF">
              <w:rPr>
                <w:rFonts w:ascii="Times New Roman" w:hAnsi="Times New Roman" w:cs="Times New Roman"/>
              </w:rPr>
              <w:t>ęcia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aktualne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kierunki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rozwoju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K_W02, K_W07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objaśnia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komponenty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szczegółowe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mech</w:t>
            </w:r>
            <w:r w:rsidRPr="005663BF">
              <w:rPr>
                <w:rFonts w:ascii="Times New Roman" w:hAnsi="Times New Roman" w:cs="Times New Roman"/>
              </w:rPr>
              <w:t>a</w:t>
            </w:r>
            <w:r w:rsidRPr="005663BF">
              <w:rPr>
                <w:rFonts w:ascii="Times New Roman" w:hAnsi="Times New Roman" w:cs="Times New Roman"/>
              </w:rPr>
              <w:t>nizmy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funkcjonowania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kontekście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diachronicznym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synchronicznym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szczeg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5663BF">
              <w:rPr>
                <w:rFonts w:ascii="Times New Roman" w:hAnsi="Times New Roman" w:cs="Times New Roman"/>
              </w:rPr>
              <w:t>lnym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odniesieniu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</w:t>
            </w:r>
            <w:r w:rsidRPr="005663BF">
              <w:rPr>
                <w:rFonts w:ascii="Times New Roman" w:hAnsi="Times New Roman" w:cs="Times New Roman"/>
              </w:rPr>
              <w:t>l</w:t>
            </w:r>
            <w:r w:rsidRPr="005663BF">
              <w:rPr>
                <w:rFonts w:ascii="Times New Roman" w:hAnsi="Times New Roman" w:cs="Times New Roman"/>
              </w:rPr>
              <w:t>skiego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por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5663BF">
              <w:rPr>
                <w:rFonts w:ascii="Times New Roman" w:hAnsi="Times New Roman" w:cs="Times New Roman"/>
              </w:rPr>
              <w:t>wnawczym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innych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K_W03 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de-DE"/>
              </w:rPr>
              <w:t>Student u</w:t>
            </w:r>
            <w:proofErr w:type="spellStart"/>
            <w:r w:rsidRPr="005663BF">
              <w:rPr>
                <w:rFonts w:ascii="Times New Roman" w:hAnsi="Times New Roman" w:cs="Times New Roman"/>
              </w:rPr>
              <w:t>żywa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zaawansowanych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metod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analizy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interpretacji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tekst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językoznawczych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K_W04 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wymienia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zależności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wynikające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historycznego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charakteru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rozwoju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</w:t>
            </w:r>
            <w:r w:rsidRPr="005663BF">
              <w:rPr>
                <w:rFonts w:ascii="Times New Roman" w:hAnsi="Times New Roman" w:cs="Times New Roman"/>
              </w:rPr>
              <w:t>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angielskiego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de-DE"/>
              </w:rPr>
              <w:t xml:space="preserve">K_W05 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fr-FR"/>
              </w:rPr>
              <w:t>UMIEJ</w:t>
            </w:r>
            <w:r w:rsidRPr="005663BF">
              <w:rPr>
                <w:rFonts w:ascii="Times New Roman" w:hAnsi="Times New Roman" w:cs="Times New Roman"/>
              </w:rPr>
              <w:t>ĘTNOŚCI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dobierając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odpowiednie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źr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5663BF">
              <w:rPr>
                <w:rFonts w:ascii="Times New Roman" w:hAnsi="Times New Roman" w:cs="Times New Roman"/>
              </w:rPr>
              <w:t>dła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wyszukuje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analizuje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dokonuje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syntez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zagadnień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koncept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  <w:u w:color="FF0000"/>
              </w:rPr>
              <w:t xml:space="preserve">w z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dziadziny</w:t>
            </w:r>
            <w:proofErr w:type="spellEnd"/>
            <w:r w:rsidRPr="005663BF">
              <w:rPr>
                <w:rFonts w:ascii="Times New Roman" w:hAnsi="Times New Roman" w:cs="Times New Roman"/>
                <w:u w:color="FF0000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u w:color="FF0000"/>
              </w:rPr>
              <w:t>języko</w:t>
            </w:r>
            <w:r w:rsidRPr="005663BF">
              <w:rPr>
                <w:rFonts w:ascii="Times New Roman" w:hAnsi="Times New Roman" w:cs="Times New Roman"/>
                <w:u w:color="FF0000"/>
              </w:rPr>
              <w:t>z</w:t>
            </w:r>
            <w:r w:rsidRPr="005663BF">
              <w:rPr>
                <w:rFonts w:ascii="Times New Roman" w:hAnsi="Times New Roman" w:cs="Times New Roman"/>
                <w:u w:color="FF0000"/>
              </w:rPr>
              <w:t>nawstwa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3BF">
              <w:rPr>
                <w:rFonts w:ascii="Times New Roman" w:eastAsia="Calibri" w:hAnsi="Times New Roman" w:cs="Times New Roman"/>
                <w:sz w:val="22"/>
                <w:szCs w:val="22"/>
              </w:rPr>
              <w:t>K_U01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formułuje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testuje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hipotezy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rozwiązywaniu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prostych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problem</w:t>
            </w:r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badawczych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zakresu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K_U02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konstruuje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złożone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wypowiedzi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pisemne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poziomie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biegłoś</w:t>
            </w:r>
            <w:proofErr w:type="spellEnd"/>
            <w:r w:rsidRPr="005663BF">
              <w:rPr>
                <w:rFonts w:ascii="Times New Roman" w:hAnsi="Times New Roman" w:cs="Times New Roman"/>
                <w:lang w:val="it-IT"/>
              </w:rPr>
              <w:t xml:space="preserve">ci C2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K_U04 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formułuje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wnioski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tworzy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syntetyczne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</w:t>
            </w:r>
            <w:r w:rsidRPr="005663BF">
              <w:rPr>
                <w:rFonts w:ascii="Times New Roman" w:hAnsi="Times New Roman" w:cs="Times New Roman"/>
              </w:rPr>
              <w:t>d</w:t>
            </w:r>
            <w:r w:rsidRPr="005663BF">
              <w:rPr>
                <w:rFonts w:ascii="Times New Roman" w:hAnsi="Times New Roman" w:cs="Times New Roman"/>
              </w:rPr>
              <w:t>sumowa</w:t>
            </w:r>
            <w:r w:rsidRPr="005663BF">
              <w:rPr>
                <w:rFonts w:ascii="Times New Roman" w:hAnsi="Times New Roman" w:cs="Times New Roman"/>
              </w:rPr>
              <w:t>n</w:t>
            </w:r>
            <w:r w:rsidRPr="005663BF">
              <w:rPr>
                <w:rFonts w:ascii="Times New Roman" w:hAnsi="Times New Roman" w:cs="Times New Roman"/>
              </w:rPr>
              <w:t>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oceniające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różne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opinie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stanowiska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dotyczące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zagadnień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językoznawczych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K_U07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poszerza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samodzielnie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swoje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kompetencje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zakresie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angielskiego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K_U09</w:t>
            </w:r>
          </w:p>
        </w:tc>
      </w:tr>
    </w:tbl>
    <w:p w:rsidR="005663BF" w:rsidRDefault="005663BF"/>
    <w:tbl>
      <w:tblPr>
        <w:tblStyle w:val="TableNormal"/>
        <w:tblW w:w="88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685"/>
        <w:gridCol w:w="2087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KOMPETENCJE SPOŁ</w:t>
            </w:r>
            <w:r w:rsidRPr="005663BF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5663BF">
              <w:rPr>
                <w:rFonts w:ascii="Times New Roman" w:hAnsi="Times New Roman" w:cs="Times New Roman"/>
              </w:rPr>
              <w:t>formułuje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krytyczne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własnej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wiedzy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umiejętności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oraz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odbieranych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treści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 w:rsidP="005663BF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3BF">
              <w:rPr>
                <w:rFonts w:ascii="Times New Roman" w:eastAsia="Calibri" w:hAnsi="Times New Roman" w:cs="Times New Roman"/>
                <w:sz w:val="22"/>
                <w:szCs w:val="22"/>
              </w:rPr>
              <w:t>K_K01</w:t>
            </w:r>
          </w:p>
        </w:tc>
      </w:tr>
    </w:tbl>
    <w:p w:rsidR="00525480" w:rsidRPr="005663BF" w:rsidRDefault="00525480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525480" w:rsidRPr="005663BF" w:rsidRDefault="00C50B3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5663BF">
        <w:rPr>
          <w:rFonts w:ascii="Times New Roman" w:hAnsi="Times New Roman" w:cs="Times New Roman"/>
          <w:b/>
          <w:bCs/>
        </w:rPr>
        <w:t>Opis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przedmiotu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5663BF">
        <w:rPr>
          <w:rFonts w:ascii="Times New Roman" w:hAnsi="Times New Roman" w:cs="Times New Roman"/>
          <w:b/>
          <w:bCs/>
        </w:rPr>
        <w:t>treści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programowe</w:t>
      </w:r>
      <w:proofErr w:type="spellEnd"/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zadania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cele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językoznawstwa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normatywne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deskryptywne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Systematyczny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dźwięk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mowy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samogłoski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Systematyczny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dźwięk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mowy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spółgłoski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5. </w:t>
            </w:r>
            <w:r w:rsidRPr="005663BF">
              <w:rPr>
                <w:rFonts w:ascii="Times New Roman" w:hAnsi="Times New Roman" w:cs="Times New Roman"/>
              </w:rPr>
              <w:t xml:space="preserve">System </w:t>
            </w:r>
            <w:proofErr w:type="spellStart"/>
            <w:r w:rsidRPr="005663BF">
              <w:rPr>
                <w:rFonts w:ascii="Times New Roman" w:hAnsi="Times New Roman" w:cs="Times New Roman"/>
              </w:rPr>
              <w:t>fonologiczny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naturalnych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Rewolucja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kognitywna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językoznawstwie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badań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r w:rsidRPr="005663BF">
              <w:rPr>
                <w:rFonts w:ascii="Times New Roman" w:hAnsi="Times New Roman" w:cs="Times New Roman"/>
                <w:lang w:val="sv-SE"/>
              </w:rPr>
              <w:t>nad sk</w:t>
            </w:r>
            <w:proofErr w:type="spellStart"/>
            <w:r w:rsidRPr="005663BF">
              <w:rPr>
                <w:rFonts w:ascii="Times New Roman" w:hAnsi="Times New Roman" w:cs="Times New Roman"/>
              </w:rPr>
              <w:t>ładnią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naturalnych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Modelowanie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róż</w:t>
            </w:r>
            <w:r w:rsidRPr="005663BF">
              <w:rPr>
                <w:rFonts w:ascii="Times New Roman" w:hAnsi="Times New Roman" w:cs="Times New Roman"/>
              </w:rPr>
              <w:t>nic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mi</w:t>
            </w:r>
            <w:r w:rsidRPr="005663BF">
              <w:rPr>
                <w:rFonts w:ascii="Times New Roman" w:hAnsi="Times New Roman" w:cs="Times New Roman"/>
              </w:rPr>
              <w:t>ędzy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językami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: system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zasad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parametr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>w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badań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morf</w:t>
            </w:r>
            <w:r w:rsidRPr="005663BF">
              <w:rPr>
                <w:rFonts w:ascii="Times New Roman" w:hAnsi="Times New Roman" w:cs="Times New Roman"/>
              </w:rPr>
              <w:t>ologią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naturalnych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badań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semantyk</w:t>
            </w:r>
            <w:r w:rsidRPr="005663BF">
              <w:rPr>
                <w:rFonts w:ascii="Times New Roman" w:hAnsi="Times New Roman" w:cs="Times New Roman"/>
              </w:rPr>
              <w:t>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naturalnych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badań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pragmatyką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Kontakty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skutki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historycznego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Rozw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>j system</w:t>
            </w:r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gramatycznych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ewolucji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angielskiego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Akwizycja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pierwszego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przez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dzieci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Uczenie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się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przez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dorosłych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zagadnienia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socjolingwistyki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stratyfikacja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społeczeństwa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</w:t>
            </w:r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płeć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Dwujęzyczność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22. Code-switching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Zasady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regulujące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wymiany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językowe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różnych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kulturach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Teoria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akt</w:t>
            </w:r>
            <w:proofErr w:type="spellEnd"/>
            <w:r w:rsidRPr="005663BF">
              <w:rPr>
                <w:rFonts w:ascii="Times New Roman" w:hAnsi="Times New Roman" w:cs="Times New Roman"/>
                <w:lang w:val="es-ES_tradnl"/>
              </w:rPr>
              <w:t>ó</w:t>
            </w:r>
            <w:r w:rsidRPr="005663BF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mowy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myśl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26.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Czy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schodzi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psy</w:t>
            </w:r>
            <w:proofErr w:type="spellEnd"/>
            <w:r w:rsidRPr="005663BF">
              <w:rPr>
                <w:rFonts w:ascii="Times New Roman" w:hAnsi="Times New Roman" w:cs="Times New Roman"/>
              </w:rPr>
              <w:t>?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Dlaczego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nie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są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 w:rsidRPr="005663BF">
              <w:rPr>
                <w:rFonts w:ascii="Times New Roman" w:hAnsi="Times New Roman" w:cs="Times New Roman"/>
              </w:rPr>
              <w:t>idealne</w:t>
            </w:r>
            <w:proofErr w:type="spellEnd"/>
            <w:r w:rsidRPr="005663BF">
              <w:rPr>
                <w:rFonts w:ascii="Times New Roman" w:hAnsi="Times New Roman" w:cs="Times New Roman"/>
              </w:rPr>
              <w:t>’.</w:t>
            </w:r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lastRenderedPageBreak/>
              <w:t xml:space="preserve">28.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Systemy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ortograficzne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świata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ewolucja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Ewolucja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języka</w:t>
            </w:r>
            <w:proofErr w:type="spellEnd"/>
          </w:p>
          <w:p w:rsidR="00525480" w:rsidRPr="005663BF" w:rsidRDefault="00C50B36">
            <w:pPr>
              <w:spacing w:after="120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30. </w:t>
            </w:r>
            <w:proofErr w:type="spellStart"/>
            <w:r w:rsidRPr="005663BF">
              <w:rPr>
                <w:rFonts w:ascii="Times New Roman" w:hAnsi="Times New Roman" w:cs="Times New Roman"/>
              </w:rPr>
              <w:t>Językoznawstwo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praktyce</w:t>
            </w:r>
            <w:proofErr w:type="spellEnd"/>
          </w:p>
        </w:tc>
      </w:tr>
    </w:tbl>
    <w:p w:rsidR="00525480" w:rsidRPr="005663BF" w:rsidRDefault="00525480" w:rsidP="005663BF">
      <w:pPr>
        <w:pBdr>
          <w:top w:val="nil"/>
        </w:pBdr>
        <w:rPr>
          <w:rFonts w:ascii="Times New Roman" w:hAnsi="Times New Roman" w:cs="Times New Roman"/>
          <w:b/>
          <w:bCs/>
        </w:rPr>
      </w:pPr>
    </w:p>
    <w:p w:rsidR="00525480" w:rsidRPr="005663BF" w:rsidRDefault="00C50B3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proofErr w:type="spellStart"/>
      <w:r w:rsidRPr="005663BF">
        <w:rPr>
          <w:rFonts w:ascii="Times New Roman" w:hAnsi="Times New Roman" w:cs="Times New Roman"/>
          <w:b/>
          <w:bCs/>
        </w:rPr>
        <w:t>Metody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realizacji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5663BF">
        <w:rPr>
          <w:rFonts w:ascii="Times New Roman" w:hAnsi="Times New Roman" w:cs="Times New Roman"/>
          <w:b/>
          <w:bCs/>
        </w:rPr>
        <w:t>weryfikacji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efekt</w:t>
      </w:r>
      <w:proofErr w:type="spellEnd"/>
      <w:r w:rsidRPr="005663BF">
        <w:rPr>
          <w:rFonts w:ascii="Times New Roman" w:hAnsi="Times New Roman" w:cs="Times New Roman"/>
          <w:b/>
          <w:bCs/>
          <w:lang w:val="es-ES_tradnl"/>
        </w:rPr>
        <w:t>ó</w:t>
      </w:r>
      <w:r w:rsidRPr="005663BF">
        <w:rPr>
          <w:rFonts w:ascii="Times New Roman" w:hAnsi="Times New Roman" w:cs="Times New Roman"/>
          <w:b/>
          <w:bCs/>
        </w:rPr>
        <w:t xml:space="preserve">w </w:t>
      </w:r>
      <w:proofErr w:type="spellStart"/>
      <w:r w:rsidRPr="005663BF">
        <w:rPr>
          <w:rFonts w:ascii="Times New Roman" w:hAnsi="Times New Roman" w:cs="Times New Roman"/>
          <w:b/>
          <w:bCs/>
        </w:rPr>
        <w:t>uczenia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się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Normal"/>
        <w:tblW w:w="87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549"/>
        <w:gridCol w:w="2676"/>
        <w:gridCol w:w="2453"/>
      </w:tblGrid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Symbol </w:t>
            </w:r>
            <w:proofErr w:type="spellStart"/>
            <w:r w:rsidRPr="005663BF">
              <w:rPr>
                <w:rFonts w:ascii="Times New Roman" w:hAnsi="Times New Roman" w:cs="Times New Roman"/>
              </w:rPr>
              <w:t>efektu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Metody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dydaktyczne</w:t>
            </w:r>
            <w:proofErr w:type="spellEnd"/>
          </w:p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5663BF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5663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5663B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Metody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weryfikacji</w:t>
            </w:r>
            <w:proofErr w:type="spellEnd"/>
          </w:p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5663BF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5663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5663B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Sposoby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dokumentacji</w:t>
            </w:r>
            <w:proofErr w:type="spellEnd"/>
          </w:p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5663BF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5663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5663B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WIEDZA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W_05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  <w:lang w:val="fr-FR"/>
              </w:rPr>
              <w:t>UMIEJ</w:t>
            </w:r>
            <w:r w:rsidRPr="005663BF">
              <w:rPr>
                <w:rFonts w:ascii="Times New Roman" w:hAnsi="Times New Roman" w:cs="Times New Roman"/>
              </w:rPr>
              <w:t>ĘTNOŚCI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indywidualna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parach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indywidualna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parach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indywidualna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parach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U_04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indywidualna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parach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lastRenderedPageBreak/>
              <w:t>U_05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indywidualna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Praca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parach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80" w:rsidRPr="005663BF" w:rsidRDefault="00C50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KOMPETENCJE SPOŁ</w:t>
            </w:r>
            <w:r w:rsidRPr="005663BF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Rozmowa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sokratyczna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Odpowied</w:t>
            </w:r>
            <w:r w:rsidRPr="005663BF">
              <w:rPr>
                <w:rFonts w:ascii="Times New Roman" w:hAnsi="Times New Roman" w:cs="Times New Roman"/>
              </w:rPr>
              <w:t>ź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ustna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info</w:t>
            </w:r>
            <w:r w:rsidRPr="005663BF">
              <w:rPr>
                <w:rFonts w:ascii="Times New Roman" w:hAnsi="Times New Roman" w:cs="Times New Roman"/>
              </w:rPr>
              <w:t>r</w:t>
            </w:r>
            <w:r w:rsidRPr="005663BF">
              <w:rPr>
                <w:rFonts w:ascii="Times New Roman" w:hAnsi="Times New Roman" w:cs="Times New Roman"/>
              </w:rPr>
              <w:t>macja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zwrotna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od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grupy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lub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prowadz</w:t>
            </w:r>
            <w:r w:rsidRPr="005663BF">
              <w:rPr>
                <w:rFonts w:ascii="Times New Roman" w:hAnsi="Times New Roman" w:cs="Times New Roman"/>
              </w:rPr>
              <w:t>ą</w:t>
            </w:r>
            <w:r w:rsidRPr="005663BF">
              <w:rPr>
                <w:rFonts w:ascii="Times New Roman" w:hAnsi="Times New Roman" w:cs="Times New Roman"/>
              </w:rPr>
              <w:t>cego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Zapis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arkuszu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ocen</w:t>
            </w:r>
            <w:proofErr w:type="spellEnd"/>
          </w:p>
        </w:tc>
      </w:tr>
    </w:tbl>
    <w:p w:rsidR="00525480" w:rsidRPr="005663BF" w:rsidRDefault="00525480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525480" w:rsidRPr="005663BF" w:rsidRDefault="00C50B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 w:rsidRPr="005663BF">
        <w:rPr>
          <w:rFonts w:ascii="Times New Roman" w:hAnsi="Times New Roman" w:cs="Times New Roman"/>
          <w:b/>
          <w:bCs/>
        </w:rPr>
        <w:t>Kryteria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oceny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663BF">
        <w:rPr>
          <w:rFonts w:ascii="Times New Roman" w:hAnsi="Times New Roman" w:cs="Times New Roman"/>
          <w:b/>
          <w:bCs/>
        </w:rPr>
        <w:t>wagi</w:t>
      </w:r>
      <w:proofErr w:type="spellEnd"/>
      <w:r w:rsidRPr="005663BF">
        <w:rPr>
          <w:rFonts w:ascii="Times New Roman" w:hAnsi="Times New Roman" w:cs="Times New Roman"/>
          <w:b/>
          <w:bCs/>
        </w:rPr>
        <w:t>…</w:t>
      </w:r>
    </w:p>
    <w:p w:rsidR="00525480" w:rsidRPr="005663BF" w:rsidRDefault="00C50B36">
      <w:pPr>
        <w:rPr>
          <w:rFonts w:ascii="Times New Roman" w:hAnsi="Times New Roman" w:cs="Times New Roman"/>
        </w:rPr>
      </w:pPr>
      <w:r w:rsidRPr="005663BF">
        <w:rPr>
          <w:rFonts w:ascii="Times New Roman" w:hAnsi="Times New Roman" w:cs="Times New Roman"/>
        </w:rPr>
        <w:t>2 –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nie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bierze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aktywnego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udziału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dyskusjach</w:t>
      </w:r>
      <w:proofErr w:type="spellEnd"/>
      <w:r w:rsidRPr="005663BF">
        <w:rPr>
          <w:rFonts w:ascii="Times New Roman" w:hAnsi="Times New Roman" w:cs="Times New Roman"/>
        </w:rPr>
        <w:t xml:space="preserve"> LUB </w:t>
      </w:r>
      <w:proofErr w:type="spellStart"/>
      <w:r w:rsidRPr="005663BF">
        <w:rPr>
          <w:rFonts w:ascii="Times New Roman" w:hAnsi="Times New Roman" w:cs="Times New Roman"/>
        </w:rPr>
        <w:t>nie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osiągnął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ęłą</w:t>
      </w:r>
      <w:proofErr w:type="spellEnd"/>
      <w:r w:rsidRPr="005663BF">
        <w:rPr>
          <w:rFonts w:ascii="Times New Roman" w:hAnsi="Times New Roman" w:cs="Times New Roman"/>
        </w:rPr>
        <w:t xml:space="preserve"> co </w:t>
      </w:r>
      <w:proofErr w:type="spellStart"/>
      <w:r w:rsidRPr="005663BF">
        <w:rPr>
          <w:rFonts w:ascii="Times New Roman" w:hAnsi="Times New Roman" w:cs="Times New Roman"/>
        </w:rPr>
        <w:t>najmniej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jednego</w:t>
      </w:r>
      <w:proofErr w:type="spellEnd"/>
      <w:r w:rsidRPr="005663BF">
        <w:rPr>
          <w:rFonts w:ascii="Times New Roman" w:hAnsi="Times New Roman" w:cs="Times New Roman"/>
        </w:rPr>
        <w:t xml:space="preserve"> z </w:t>
      </w:r>
      <w:proofErr w:type="spellStart"/>
      <w:r w:rsidRPr="005663BF">
        <w:rPr>
          <w:rFonts w:ascii="Times New Roman" w:hAnsi="Times New Roman" w:cs="Times New Roman"/>
        </w:rPr>
        <w:t>efektów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uczenia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się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wymienionych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punkcie</w:t>
      </w:r>
      <w:proofErr w:type="spellEnd"/>
      <w:r w:rsidRPr="005663BF">
        <w:rPr>
          <w:rFonts w:ascii="Times New Roman" w:hAnsi="Times New Roman" w:cs="Times New Roman"/>
        </w:rPr>
        <w:t xml:space="preserve"> III</w:t>
      </w:r>
    </w:p>
    <w:p w:rsidR="00525480" w:rsidRPr="005663BF" w:rsidRDefault="00C50B36">
      <w:pPr>
        <w:rPr>
          <w:rFonts w:ascii="Times New Roman" w:hAnsi="Times New Roman" w:cs="Times New Roman"/>
        </w:rPr>
      </w:pPr>
      <w:r w:rsidRPr="005663BF">
        <w:rPr>
          <w:rFonts w:ascii="Times New Roman" w:hAnsi="Times New Roman" w:cs="Times New Roman"/>
        </w:rPr>
        <w:t>3 - 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rzadko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bierze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aktywny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udziału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dyskusjach</w:t>
      </w:r>
      <w:proofErr w:type="spellEnd"/>
      <w:r w:rsidRPr="005663BF">
        <w:rPr>
          <w:rFonts w:ascii="Times New Roman" w:hAnsi="Times New Roman" w:cs="Times New Roman"/>
        </w:rPr>
        <w:t xml:space="preserve"> LUB </w:t>
      </w:r>
      <w:proofErr w:type="spellStart"/>
      <w:r w:rsidRPr="005663BF">
        <w:rPr>
          <w:rFonts w:ascii="Times New Roman" w:hAnsi="Times New Roman" w:cs="Times New Roman"/>
        </w:rPr>
        <w:t>jego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jej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wkład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</w:t>
      </w:r>
      <w:r w:rsidRPr="005663BF">
        <w:rPr>
          <w:rFonts w:ascii="Times New Roman" w:hAnsi="Times New Roman" w:cs="Times New Roman"/>
        </w:rPr>
        <w:t>e</w:t>
      </w:r>
      <w:proofErr w:type="spellEnd"/>
      <w:r w:rsidRPr="005663BF">
        <w:rPr>
          <w:rFonts w:ascii="Times New Roman" w:hAnsi="Times New Roman" w:cs="Times New Roman"/>
        </w:rPr>
        <w:t xml:space="preserve"> jest </w:t>
      </w:r>
      <w:proofErr w:type="spellStart"/>
      <w:r w:rsidRPr="005663BF">
        <w:rPr>
          <w:rFonts w:ascii="Times New Roman" w:hAnsi="Times New Roman" w:cs="Times New Roman"/>
        </w:rPr>
        <w:t>zn</w:t>
      </w:r>
      <w:r w:rsidRPr="005663BF">
        <w:rPr>
          <w:rFonts w:ascii="Times New Roman" w:hAnsi="Times New Roman" w:cs="Times New Roman"/>
        </w:rPr>
        <w:t>i</w:t>
      </w:r>
      <w:r w:rsidRPr="005663BF">
        <w:rPr>
          <w:rFonts w:ascii="Times New Roman" w:hAnsi="Times New Roman" w:cs="Times New Roman"/>
        </w:rPr>
        <w:t>komy</w:t>
      </w:r>
      <w:proofErr w:type="spellEnd"/>
      <w:r w:rsidRPr="005663BF">
        <w:rPr>
          <w:rFonts w:ascii="Times New Roman" w:hAnsi="Times New Roman" w:cs="Times New Roman"/>
        </w:rPr>
        <w:t>.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osiągnęła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wymagane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efekty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nauczania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stopniu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minimalnym</w:t>
      </w:r>
      <w:proofErr w:type="spellEnd"/>
    </w:p>
    <w:p w:rsidR="00525480" w:rsidRPr="005663BF" w:rsidRDefault="00C50B36">
      <w:pPr>
        <w:rPr>
          <w:rFonts w:ascii="Times New Roman" w:hAnsi="Times New Roman" w:cs="Times New Roman"/>
        </w:rPr>
      </w:pPr>
      <w:r w:rsidRPr="005663BF">
        <w:rPr>
          <w:rFonts w:ascii="Times New Roman" w:hAnsi="Times New Roman" w:cs="Times New Roman"/>
        </w:rPr>
        <w:t>3,5 – 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bierze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aktywny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udziału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dyskusjach</w:t>
      </w:r>
      <w:proofErr w:type="spellEnd"/>
      <w:r w:rsidRPr="005663BF">
        <w:rPr>
          <w:rFonts w:ascii="Times New Roman" w:hAnsi="Times New Roman" w:cs="Times New Roman"/>
        </w:rPr>
        <w:t xml:space="preserve">, ale </w:t>
      </w:r>
      <w:proofErr w:type="spellStart"/>
      <w:r w:rsidRPr="005663BF">
        <w:rPr>
          <w:rFonts w:ascii="Times New Roman" w:hAnsi="Times New Roman" w:cs="Times New Roman"/>
        </w:rPr>
        <w:t>jego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jej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wkład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dyskusje</w:t>
      </w:r>
      <w:proofErr w:type="spellEnd"/>
      <w:r w:rsidRPr="005663BF">
        <w:rPr>
          <w:rFonts w:ascii="Times New Roman" w:hAnsi="Times New Roman" w:cs="Times New Roman"/>
        </w:rPr>
        <w:t xml:space="preserve"> jest </w:t>
      </w:r>
      <w:proofErr w:type="spellStart"/>
      <w:r w:rsidRPr="005663BF">
        <w:rPr>
          <w:rFonts w:ascii="Times New Roman" w:hAnsi="Times New Roman" w:cs="Times New Roman"/>
        </w:rPr>
        <w:t>znikomy</w:t>
      </w:r>
      <w:proofErr w:type="spellEnd"/>
      <w:r w:rsidRPr="005663BF">
        <w:rPr>
          <w:rFonts w:ascii="Times New Roman" w:hAnsi="Times New Roman" w:cs="Times New Roman"/>
        </w:rPr>
        <w:t>.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osiągnęła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wymagane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efekty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nauczania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stopniu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zadawalającym</w:t>
      </w:r>
      <w:proofErr w:type="spellEnd"/>
    </w:p>
    <w:p w:rsidR="00525480" w:rsidRPr="005663BF" w:rsidRDefault="00C50B36">
      <w:pPr>
        <w:rPr>
          <w:rFonts w:ascii="Times New Roman" w:hAnsi="Times New Roman" w:cs="Times New Roman"/>
        </w:rPr>
      </w:pPr>
      <w:r w:rsidRPr="005663BF">
        <w:rPr>
          <w:rFonts w:ascii="Times New Roman" w:hAnsi="Times New Roman" w:cs="Times New Roman"/>
        </w:rPr>
        <w:t xml:space="preserve">4 </w:t>
      </w:r>
      <w:r w:rsidRPr="005663BF">
        <w:rPr>
          <w:rFonts w:ascii="Times New Roman" w:hAnsi="Times New Roman" w:cs="Times New Roman"/>
        </w:rPr>
        <w:t>–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bierze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aktywny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udziału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dyskusjach</w:t>
      </w:r>
      <w:proofErr w:type="spellEnd"/>
      <w:r w:rsidRPr="005663BF">
        <w:rPr>
          <w:rFonts w:ascii="Times New Roman" w:hAnsi="Times New Roman" w:cs="Times New Roman"/>
        </w:rPr>
        <w:t xml:space="preserve">, </w:t>
      </w:r>
      <w:proofErr w:type="spellStart"/>
      <w:r w:rsidRPr="005663BF">
        <w:rPr>
          <w:rFonts w:ascii="Times New Roman" w:hAnsi="Times New Roman" w:cs="Times New Roman"/>
        </w:rPr>
        <w:t>jego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jej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wkład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dyskusje</w:t>
      </w:r>
      <w:proofErr w:type="spellEnd"/>
      <w:r w:rsidRPr="005663BF">
        <w:rPr>
          <w:rFonts w:ascii="Times New Roman" w:hAnsi="Times New Roman" w:cs="Times New Roman"/>
        </w:rPr>
        <w:t xml:space="preserve"> jest </w:t>
      </w:r>
      <w:proofErr w:type="spellStart"/>
      <w:r w:rsidRPr="005663BF">
        <w:rPr>
          <w:rFonts w:ascii="Times New Roman" w:hAnsi="Times New Roman" w:cs="Times New Roman"/>
        </w:rPr>
        <w:t>zauważalny</w:t>
      </w:r>
      <w:proofErr w:type="spellEnd"/>
      <w:r w:rsidRPr="005663BF">
        <w:rPr>
          <w:rFonts w:ascii="Times New Roman" w:hAnsi="Times New Roman" w:cs="Times New Roman"/>
        </w:rPr>
        <w:t xml:space="preserve"> i </w:t>
      </w:r>
      <w:proofErr w:type="spellStart"/>
      <w:r w:rsidRPr="005663BF">
        <w:rPr>
          <w:rFonts w:ascii="Times New Roman" w:hAnsi="Times New Roman" w:cs="Times New Roman"/>
        </w:rPr>
        <w:t>pozytywny</w:t>
      </w:r>
      <w:proofErr w:type="spellEnd"/>
      <w:r w:rsidRPr="005663BF">
        <w:rPr>
          <w:rFonts w:ascii="Times New Roman" w:hAnsi="Times New Roman" w:cs="Times New Roman"/>
        </w:rPr>
        <w:t>.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osiągnęła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wymagane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efekty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nauczania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dużym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stopniu</w:t>
      </w:r>
      <w:proofErr w:type="spellEnd"/>
      <w:r w:rsidRPr="005663BF">
        <w:rPr>
          <w:rFonts w:ascii="Times New Roman" w:hAnsi="Times New Roman" w:cs="Times New Roman"/>
        </w:rPr>
        <w:t xml:space="preserve">  </w:t>
      </w:r>
    </w:p>
    <w:p w:rsidR="00525480" w:rsidRPr="005663BF" w:rsidRDefault="00C50B36">
      <w:pPr>
        <w:rPr>
          <w:rFonts w:ascii="Times New Roman" w:hAnsi="Times New Roman" w:cs="Times New Roman"/>
        </w:rPr>
      </w:pPr>
      <w:r w:rsidRPr="005663BF">
        <w:rPr>
          <w:rFonts w:ascii="Times New Roman" w:hAnsi="Times New Roman" w:cs="Times New Roman"/>
        </w:rPr>
        <w:t>4,5-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często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bierze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aktywny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udziału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dyskusjach</w:t>
      </w:r>
      <w:proofErr w:type="spellEnd"/>
      <w:r w:rsidRPr="005663BF">
        <w:rPr>
          <w:rFonts w:ascii="Times New Roman" w:hAnsi="Times New Roman" w:cs="Times New Roman"/>
        </w:rPr>
        <w:t xml:space="preserve">, </w:t>
      </w:r>
      <w:proofErr w:type="spellStart"/>
      <w:r w:rsidRPr="005663BF">
        <w:rPr>
          <w:rFonts w:ascii="Times New Roman" w:hAnsi="Times New Roman" w:cs="Times New Roman"/>
        </w:rPr>
        <w:t>jego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jej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wkład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r w:rsidRPr="005663BF">
        <w:rPr>
          <w:rFonts w:ascii="Times New Roman" w:hAnsi="Times New Roman" w:cs="Times New Roman"/>
        </w:rPr>
        <w:t xml:space="preserve">jest </w:t>
      </w:r>
      <w:proofErr w:type="spellStart"/>
      <w:r w:rsidRPr="005663BF">
        <w:rPr>
          <w:rFonts w:ascii="Times New Roman" w:hAnsi="Times New Roman" w:cs="Times New Roman"/>
        </w:rPr>
        <w:t>widoczny</w:t>
      </w:r>
      <w:proofErr w:type="spellEnd"/>
      <w:r w:rsidRPr="005663BF">
        <w:rPr>
          <w:rFonts w:ascii="Times New Roman" w:hAnsi="Times New Roman" w:cs="Times New Roman"/>
        </w:rPr>
        <w:t xml:space="preserve"> i </w:t>
      </w:r>
      <w:proofErr w:type="spellStart"/>
      <w:r w:rsidRPr="005663BF">
        <w:rPr>
          <w:rFonts w:ascii="Times New Roman" w:hAnsi="Times New Roman" w:cs="Times New Roman"/>
        </w:rPr>
        <w:t>pozytywny</w:t>
      </w:r>
      <w:proofErr w:type="spellEnd"/>
      <w:r w:rsidRPr="005663BF">
        <w:rPr>
          <w:rFonts w:ascii="Times New Roman" w:hAnsi="Times New Roman" w:cs="Times New Roman"/>
        </w:rPr>
        <w:t>.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osiągnął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ęła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wymagane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efekty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nauczania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bardzo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dużym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stopniu</w:t>
      </w:r>
      <w:proofErr w:type="spellEnd"/>
      <w:r w:rsidRPr="005663BF">
        <w:rPr>
          <w:rFonts w:ascii="Times New Roman" w:hAnsi="Times New Roman" w:cs="Times New Roman"/>
        </w:rPr>
        <w:t xml:space="preserve">. </w:t>
      </w:r>
    </w:p>
    <w:p w:rsidR="00525480" w:rsidRPr="005663BF" w:rsidRDefault="00C50B36">
      <w:pPr>
        <w:rPr>
          <w:rFonts w:ascii="Times New Roman" w:hAnsi="Times New Roman" w:cs="Times New Roman"/>
          <w:b/>
          <w:bCs/>
        </w:rPr>
      </w:pPr>
      <w:r w:rsidRPr="005663BF">
        <w:rPr>
          <w:rFonts w:ascii="Times New Roman" w:hAnsi="Times New Roman" w:cs="Times New Roman"/>
        </w:rPr>
        <w:t>5 -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bardzo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często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bierze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aktywny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udziału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dyskusjach</w:t>
      </w:r>
      <w:proofErr w:type="spellEnd"/>
      <w:r w:rsidRPr="005663BF">
        <w:rPr>
          <w:rFonts w:ascii="Times New Roman" w:hAnsi="Times New Roman" w:cs="Times New Roman"/>
        </w:rPr>
        <w:t xml:space="preserve"> i </w:t>
      </w:r>
      <w:proofErr w:type="spellStart"/>
      <w:r w:rsidRPr="005663BF">
        <w:rPr>
          <w:rFonts w:ascii="Times New Roman" w:hAnsi="Times New Roman" w:cs="Times New Roman"/>
        </w:rPr>
        <w:t>inicjuje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dyskusje</w:t>
      </w:r>
      <w:proofErr w:type="spellEnd"/>
      <w:r w:rsidRPr="005663BF">
        <w:rPr>
          <w:rFonts w:ascii="Times New Roman" w:hAnsi="Times New Roman" w:cs="Times New Roman"/>
        </w:rPr>
        <w:t xml:space="preserve">, </w:t>
      </w:r>
      <w:proofErr w:type="spellStart"/>
      <w:r w:rsidRPr="005663BF">
        <w:rPr>
          <w:rFonts w:ascii="Times New Roman" w:hAnsi="Times New Roman" w:cs="Times New Roman"/>
        </w:rPr>
        <w:t>jego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jej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wkład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dyskusje</w:t>
      </w:r>
      <w:proofErr w:type="spellEnd"/>
      <w:r w:rsidRPr="005663BF">
        <w:rPr>
          <w:rFonts w:ascii="Times New Roman" w:hAnsi="Times New Roman" w:cs="Times New Roman"/>
        </w:rPr>
        <w:t xml:space="preserve"> jest </w:t>
      </w:r>
      <w:proofErr w:type="spellStart"/>
      <w:r w:rsidRPr="005663BF">
        <w:rPr>
          <w:rFonts w:ascii="Times New Roman" w:hAnsi="Times New Roman" w:cs="Times New Roman"/>
        </w:rPr>
        <w:t>widoczny</w:t>
      </w:r>
      <w:proofErr w:type="spellEnd"/>
      <w:r w:rsidRPr="005663BF">
        <w:rPr>
          <w:rFonts w:ascii="Times New Roman" w:hAnsi="Times New Roman" w:cs="Times New Roman"/>
        </w:rPr>
        <w:t xml:space="preserve"> i </w:t>
      </w:r>
      <w:proofErr w:type="spellStart"/>
      <w:r w:rsidRPr="005663BF">
        <w:rPr>
          <w:rFonts w:ascii="Times New Roman" w:hAnsi="Times New Roman" w:cs="Times New Roman"/>
        </w:rPr>
        <w:t>pozytywny</w:t>
      </w:r>
      <w:proofErr w:type="spellEnd"/>
      <w:r w:rsidRPr="005663BF">
        <w:rPr>
          <w:rFonts w:ascii="Times New Roman" w:hAnsi="Times New Roman" w:cs="Times New Roman"/>
        </w:rPr>
        <w:t>. Student/</w:t>
      </w:r>
      <w:proofErr w:type="spellStart"/>
      <w:r w:rsidRPr="005663BF">
        <w:rPr>
          <w:rFonts w:ascii="Times New Roman" w:hAnsi="Times New Roman" w:cs="Times New Roman"/>
        </w:rPr>
        <w:t>ka</w:t>
      </w:r>
      <w:proofErr w:type="spellEnd"/>
      <w:r w:rsidRPr="005663BF">
        <w:rPr>
          <w:rFonts w:ascii="Times New Roman" w:hAnsi="Times New Roman" w:cs="Times New Roman"/>
        </w:rPr>
        <w:t xml:space="preserve"> w </w:t>
      </w:r>
      <w:proofErr w:type="spellStart"/>
      <w:r w:rsidRPr="005663BF">
        <w:rPr>
          <w:rFonts w:ascii="Times New Roman" w:hAnsi="Times New Roman" w:cs="Times New Roman"/>
        </w:rPr>
        <w:t>ca</w:t>
      </w:r>
      <w:r w:rsidRPr="005663BF">
        <w:rPr>
          <w:rFonts w:ascii="Times New Roman" w:hAnsi="Times New Roman" w:cs="Times New Roman"/>
        </w:rPr>
        <w:t>łości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osiągnął</w:t>
      </w:r>
      <w:proofErr w:type="spellEnd"/>
      <w:r w:rsidRPr="005663BF">
        <w:rPr>
          <w:rFonts w:ascii="Times New Roman" w:hAnsi="Times New Roman" w:cs="Times New Roman"/>
        </w:rPr>
        <w:t>/</w:t>
      </w:r>
      <w:proofErr w:type="spellStart"/>
      <w:r w:rsidRPr="005663BF">
        <w:rPr>
          <w:rFonts w:ascii="Times New Roman" w:hAnsi="Times New Roman" w:cs="Times New Roman"/>
        </w:rPr>
        <w:t>ęła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wymagane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efekty</w:t>
      </w:r>
      <w:proofErr w:type="spellEnd"/>
      <w:r w:rsidRPr="005663BF">
        <w:rPr>
          <w:rFonts w:ascii="Times New Roman" w:hAnsi="Times New Roman" w:cs="Times New Roman"/>
        </w:rPr>
        <w:t xml:space="preserve"> </w:t>
      </w:r>
      <w:proofErr w:type="spellStart"/>
      <w:r w:rsidRPr="005663BF">
        <w:rPr>
          <w:rFonts w:ascii="Times New Roman" w:hAnsi="Times New Roman" w:cs="Times New Roman"/>
        </w:rPr>
        <w:t>nauczania</w:t>
      </w:r>
      <w:proofErr w:type="spellEnd"/>
      <w:r w:rsidRPr="005663BF">
        <w:rPr>
          <w:rFonts w:ascii="Times New Roman" w:hAnsi="Times New Roman" w:cs="Times New Roman"/>
        </w:rPr>
        <w:t>.</w:t>
      </w:r>
    </w:p>
    <w:p w:rsidR="00525480" w:rsidRPr="005663BF" w:rsidRDefault="00C50B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5663BF">
        <w:rPr>
          <w:rFonts w:ascii="Times New Roman" w:hAnsi="Times New Roman" w:cs="Times New Roman"/>
          <w:b/>
          <w:bCs/>
        </w:rPr>
        <w:t>Obciążenie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pracą</w:t>
      </w:r>
      <w:proofErr w:type="spellEnd"/>
      <w:r w:rsidRPr="005663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63BF">
        <w:rPr>
          <w:rFonts w:ascii="Times New Roman" w:hAnsi="Times New Roman" w:cs="Times New Roman"/>
          <w:b/>
          <w:bCs/>
        </w:rPr>
        <w:t>studenta</w:t>
      </w:r>
      <w:proofErr w:type="spellEnd"/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Forma </w:t>
            </w:r>
            <w:proofErr w:type="spellStart"/>
            <w:r w:rsidRPr="005663BF">
              <w:rPr>
                <w:rFonts w:ascii="Times New Roman" w:hAnsi="Times New Roman" w:cs="Times New Roman"/>
              </w:rPr>
              <w:t>aktywności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Liczba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godzin</w:t>
            </w:r>
            <w:proofErr w:type="spellEnd"/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Liczba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godzin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kontaktowych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663BF">
              <w:rPr>
                <w:rFonts w:ascii="Times New Roman" w:hAnsi="Times New Roman" w:cs="Times New Roman"/>
              </w:rPr>
              <w:t>nauczycielem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64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Liczba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godzin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indywidualnej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pracy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>365</w:t>
            </w:r>
          </w:p>
        </w:tc>
      </w:tr>
    </w:tbl>
    <w:p w:rsidR="005663BF" w:rsidRDefault="005663BF">
      <w:pPr>
        <w:spacing w:after="0"/>
        <w:rPr>
          <w:rFonts w:ascii="Times New Roman" w:hAnsi="Times New Roman" w:cs="Times New Roman"/>
          <w:b/>
          <w:bCs/>
        </w:rPr>
      </w:pPr>
    </w:p>
    <w:p w:rsidR="005663BF" w:rsidRDefault="005663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25480" w:rsidRPr="005663BF" w:rsidRDefault="00525480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25480" w:rsidRPr="005663BF" w:rsidRDefault="00C50B3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5663BF">
        <w:rPr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Literatura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podstawowa</w:t>
            </w:r>
            <w:proofErr w:type="spellEnd"/>
          </w:p>
        </w:tc>
      </w:tr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McWorther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J. (2008)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Understanding Linguistics: The Science of Language</w:t>
            </w:r>
            <w:r w:rsidRPr="005663BF">
              <w:rPr>
                <w:rFonts w:ascii="Times New Roman" w:hAnsi="Times New Roman" w:cs="Times New Roman"/>
              </w:rPr>
              <w:t xml:space="preserve">. Chantilly, VA: The </w:t>
            </w:r>
            <w:proofErr w:type="spellStart"/>
            <w:r w:rsidRPr="005663BF">
              <w:rPr>
                <w:rFonts w:ascii="Times New Roman" w:hAnsi="Times New Roman" w:cs="Times New Roman"/>
              </w:rPr>
              <w:t>Te</w:t>
            </w:r>
            <w:r w:rsidRPr="005663BF">
              <w:rPr>
                <w:rFonts w:ascii="Times New Roman" w:hAnsi="Times New Roman" w:cs="Times New Roman"/>
              </w:rPr>
              <w:t>c</w:t>
            </w:r>
            <w:r w:rsidRPr="005663BF">
              <w:rPr>
                <w:rFonts w:ascii="Times New Roman" w:hAnsi="Times New Roman" w:cs="Times New Roman"/>
              </w:rPr>
              <w:t>ching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Company.</w:t>
            </w:r>
          </w:p>
        </w:tc>
      </w:tr>
      <w:tr w:rsidR="00525480" w:rsidRPr="005663BF" w:rsidT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Literatura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3BF">
              <w:rPr>
                <w:rFonts w:ascii="Times New Roman" w:hAnsi="Times New Roman" w:cs="Times New Roman"/>
              </w:rPr>
              <w:t>uzupełniająca</w:t>
            </w:r>
            <w:proofErr w:type="spellEnd"/>
          </w:p>
        </w:tc>
      </w:tr>
      <w:tr w:rsidR="00525480" w:rsidRPr="0056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Gussenhoven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C. and H. Jacobs (1998)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Understanding Phonology</w:t>
            </w:r>
            <w:r w:rsidRPr="005663BF">
              <w:rPr>
                <w:rFonts w:ascii="Times New Roman" w:hAnsi="Times New Roman" w:cs="Times New Roman"/>
              </w:rPr>
              <w:t>. London: Arnold.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Gussmann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E. (2007)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The Phonology of Poli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sh</w:t>
            </w:r>
            <w:r w:rsidRPr="005663BF">
              <w:rPr>
                <w:rFonts w:ascii="Times New Roman" w:hAnsi="Times New Roman" w:cs="Times New Roman"/>
              </w:rPr>
              <w:t>. Oxford: Oxford University Press.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Harris, J. (1994)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English Sound Structure</w:t>
            </w:r>
            <w:r w:rsidRPr="005663BF">
              <w:rPr>
                <w:rFonts w:ascii="Times New Roman" w:hAnsi="Times New Roman" w:cs="Times New Roman"/>
              </w:rPr>
              <w:t>. Oxford: Blackwell.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Haspelmath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M. and A. D. Smith (2002)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Understanding Morphology</w:t>
            </w:r>
            <w:r w:rsidRPr="005663BF">
              <w:rPr>
                <w:rFonts w:ascii="Times New Roman" w:hAnsi="Times New Roman" w:cs="Times New Roman"/>
              </w:rPr>
              <w:t xml:space="preserve">. London: </w:t>
            </w:r>
            <w:proofErr w:type="spellStart"/>
            <w:r w:rsidRPr="005663BF">
              <w:rPr>
                <w:rFonts w:ascii="Times New Roman" w:hAnsi="Times New Roman" w:cs="Times New Roman"/>
              </w:rPr>
              <w:t>Hodder</w:t>
            </w:r>
            <w:proofErr w:type="spellEnd"/>
            <w:r w:rsidRPr="005663BF">
              <w:rPr>
                <w:rFonts w:ascii="Times New Roman" w:hAnsi="Times New Roman" w:cs="Times New Roman"/>
              </w:rPr>
              <w:t>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Hogg, R. (2002)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An Introduction to Old English</w:t>
            </w:r>
            <w:r w:rsidRPr="005663BF">
              <w:rPr>
                <w:rFonts w:ascii="Times New Roman" w:hAnsi="Times New Roman" w:cs="Times New Roman"/>
              </w:rPr>
              <w:t xml:space="preserve">. Edinburgh: Edinburgh University Press. 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Horobin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S. and J. Smith (2002)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An Introduction to Middle English</w:t>
            </w:r>
            <w:r w:rsidRPr="005663BF">
              <w:rPr>
                <w:rFonts w:ascii="Times New Roman" w:hAnsi="Times New Roman" w:cs="Times New Roman"/>
              </w:rPr>
              <w:t>. Edinburgh: Edinburgh Univers</w:t>
            </w:r>
            <w:r w:rsidRPr="005663BF">
              <w:rPr>
                <w:rFonts w:ascii="Times New Roman" w:hAnsi="Times New Roman" w:cs="Times New Roman"/>
              </w:rPr>
              <w:t>i</w:t>
            </w:r>
            <w:r w:rsidRPr="005663BF">
              <w:rPr>
                <w:rFonts w:ascii="Times New Roman" w:hAnsi="Times New Roman" w:cs="Times New Roman"/>
              </w:rPr>
              <w:t>ty Press.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Lockwood, W. B. (1973)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A Panorama of Indo-European Languages</w:t>
            </w:r>
            <w:r w:rsidRPr="005663BF">
              <w:rPr>
                <w:rFonts w:ascii="Times New Roman" w:hAnsi="Times New Roman" w:cs="Times New Roman"/>
              </w:rPr>
              <w:t>. London: Hutchinson.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r w:rsidRPr="005663BF">
              <w:rPr>
                <w:rFonts w:ascii="Times New Roman" w:hAnsi="Times New Roman" w:cs="Times New Roman"/>
              </w:rPr>
              <w:t xml:space="preserve">Lockwood, W. B. (1975)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Lan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guages of the British Isles past and present</w:t>
            </w:r>
            <w:r w:rsidRPr="005663BF">
              <w:rPr>
                <w:rFonts w:ascii="Times New Roman" w:hAnsi="Times New Roman" w:cs="Times New Roman"/>
              </w:rPr>
              <w:t>. London: André Deutsch.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Szymanek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B. (1989)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Introduction to Morphological Analysis</w:t>
            </w:r>
            <w:r w:rsidRPr="005663BF">
              <w:rPr>
                <w:rFonts w:ascii="Times New Roman" w:hAnsi="Times New Roman" w:cs="Times New Roman"/>
              </w:rPr>
              <w:t>. Warszawa: PWN.</w:t>
            </w:r>
          </w:p>
          <w:p w:rsidR="00525480" w:rsidRPr="005663BF" w:rsidRDefault="00C50B36">
            <w:pPr>
              <w:rPr>
                <w:rFonts w:ascii="Times New Roman" w:hAnsi="Times New Roman" w:cs="Times New Roman"/>
              </w:rPr>
            </w:pPr>
            <w:proofErr w:type="spellStart"/>
            <w:r w:rsidRPr="005663BF">
              <w:rPr>
                <w:rFonts w:ascii="Times New Roman" w:hAnsi="Times New Roman" w:cs="Times New Roman"/>
              </w:rPr>
              <w:t>Trudgill</w:t>
            </w:r>
            <w:proofErr w:type="spellEnd"/>
            <w:r w:rsidRPr="005663BF">
              <w:rPr>
                <w:rFonts w:ascii="Times New Roman" w:hAnsi="Times New Roman" w:cs="Times New Roman"/>
              </w:rPr>
              <w:t xml:space="preserve">, P. (2000) </w:t>
            </w:r>
            <w:r w:rsidRPr="005663BF">
              <w:rPr>
                <w:rFonts w:ascii="Times New Roman" w:hAnsi="Times New Roman" w:cs="Times New Roman"/>
                <w:i/>
                <w:iCs/>
              </w:rPr>
              <w:t>The Dialects of England</w:t>
            </w:r>
            <w:r w:rsidRPr="005663BF">
              <w:rPr>
                <w:rFonts w:ascii="Times New Roman" w:hAnsi="Times New Roman" w:cs="Times New Roman"/>
              </w:rPr>
              <w:t>. London: Wiley.</w:t>
            </w:r>
          </w:p>
        </w:tc>
      </w:tr>
    </w:tbl>
    <w:p w:rsidR="00525480" w:rsidRPr="005663BF" w:rsidRDefault="00525480" w:rsidP="005663BF">
      <w:pPr>
        <w:pStyle w:val="Akapitzlist"/>
        <w:widowControl w:val="0"/>
        <w:pBdr>
          <w:top w:val="nil"/>
        </w:pBdr>
        <w:spacing w:line="240" w:lineRule="auto"/>
        <w:ind w:left="324" w:hanging="324"/>
        <w:rPr>
          <w:rFonts w:ascii="Times New Roman" w:hAnsi="Times New Roman" w:cs="Times New Roman"/>
        </w:rPr>
      </w:pPr>
    </w:p>
    <w:sectPr w:rsidR="00525480" w:rsidRPr="005663B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36" w:rsidRDefault="00C50B36">
      <w:pPr>
        <w:spacing w:after="0" w:line="240" w:lineRule="auto"/>
      </w:pPr>
      <w:r>
        <w:separator/>
      </w:r>
    </w:p>
  </w:endnote>
  <w:endnote w:type="continuationSeparator" w:id="0">
    <w:p w:rsidR="00C50B36" w:rsidRDefault="00C5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36" w:rsidRDefault="00C50B36">
      <w:pPr>
        <w:spacing w:after="0" w:line="240" w:lineRule="auto"/>
      </w:pPr>
      <w:r>
        <w:separator/>
      </w:r>
    </w:p>
  </w:footnote>
  <w:footnote w:type="continuationSeparator" w:id="0">
    <w:p w:rsidR="00C50B36" w:rsidRDefault="00C5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732C"/>
    <w:multiLevelType w:val="hybridMultilevel"/>
    <w:tmpl w:val="92BCA73E"/>
    <w:numStyleLink w:val="ImportedStyle1"/>
  </w:abstractNum>
  <w:abstractNum w:abstractNumId="1">
    <w:nsid w:val="6C13594B"/>
    <w:multiLevelType w:val="hybridMultilevel"/>
    <w:tmpl w:val="92BCA73E"/>
    <w:styleLink w:val="ImportedStyle1"/>
    <w:lvl w:ilvl="0" w:tplc="67FA72B6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167A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1CFA4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C76B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E62F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C31C8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60B0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0203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0CE3A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5EABA0A">
        <w:start w:val="1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7A1520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CC1B34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123CBA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E6CFB6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F2914E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0A8EE2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2496BA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08CB46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5480"/>
    <w:rsid w:val="00525480"/>
    <w:rsid w:val="005663BF"/>
    <w:rsid w:val="00C5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6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3B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6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3B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Krzysztof Skórski</cp:lastModifiedBy>
  <cp:revision>2</cp:revision>
  <dcterms:created xsi:type="dcterms:W3CDTF">2021-09-27T07:41:00Z</dcterms:created>
  <dcterms:modified xsi:type="dcterms:W3CDTF">2021-09-27T07:41:00Z</dcterms:modified>
</cp:coreProperties>
</file>