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0C2F" w:rsidRPr="00E91EA8" w:rsidRDefault="007E2BBC">
      <w:pPr>
        <w:pStyle w:val="Normal0"/>
        <w:shd w:val="clear" w:color="auto" w:fill="FFFFFF"/>
        <w:rPr>
          <w:rFonts w:ascii="Times New Roman" w:hAnsi="Times New Roman" w:cs="Times New Roman"/>
        </w:rPr>
      </w:pPr>
      <w:bookmarkStart w:id="0" w:name="_Hlk76214667"/>
      <w:r w:rsidRPr="00E91EA8">
        <w:rPr>
          <w:rFonts w:ascii="Times New Roman" w:hAnsi="Times New Roman" w:cs="Times New Roman"/>
          <w:b/>
          <w:bCs/>
        </w:rPr>
        <w:t xml:space="preserve">KARTA PRZEDMIOTU </w:t>
      </w:r>
    </w:p>
    <w:p w:rsidR="00F70C2F" w:rsidRPr="00E91EA8" w:rsidRDefault="007E2BBC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E91EA8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E91EA8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2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65"/>
      </w:tblGrid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Nazwa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nauka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konwe</w:t>
            </w:r>
            <w:r w:rsidRPr="00E91EA8">
              <w:rPr>
                <w:rFonts w:cs="Times New Roman"/>
                <w:sz w:val="22"/>
                <w:szCs w:val="22"/>
              </w:rPr>
              <w:t>r</w:t>
            </w:r>
            <w:r w:rsidRPr="00E91EA8">
              <w:rPr>
                <w:rFonts w:cs="Times New Roman"/>
                <w:sz w:val="22"/>
                <w:szCs w:val="22"/>
              </w:rPr>
              <w:t>sacje</w:t>
            </w:r>
            <w:proofErr w:type="spellEnd"/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Nazwa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E91EA8">
              <w:rPr>
                <w:rFonts w:ascii="Times New Roman" w:hAnsi="Times New Roman" w:cs="Times New Roman"/>
              </w:rPr>
              <w:t>j</w:t>
            </w:r>
            <w:r w:rsidRPr="00E91EA8">
              <w:rPr>
                <w:rFonts w:ascii="Times New Roman" w:hAnsi="Times New Roman" w:cs="Times New Roman"/>
              </w:rPr>
              <w:t>ę</w:t>
            </w:r>
            <w:r w:rsidRPr="00E91EA8">
              <w:rPr>
                <w:rFonts w:ascii="Times New Roman" w:hAnsi="Times New Roman" w:cs="Times New Roman"/>
              </w:rPr>
              <w:t>zyku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>Practical English - Conversation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Kierunek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studi</w:t>
            </w:r>
            <w:r w:rsidRPr="00E91EA8">
              <w:rPr>
                <w:rFonts w:ascii="Times New Roman" w:hAnsi="Times New Roman" w:cs="Times New Roman"/>
              </w:rPr>
              <w:t>ó</w:t>
            </w:r>
            <w:r w:rsidRPr="00E91EA8">
              <w:rPr>
                <w:rFonts w:ascii="Times New Roman" w:hAnsi="Times New Roman" w:cs="Times New Roman"/>
              </w:rPr>
              <w:t>w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Poziom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studi</w:t>
            </w:r>
            <w:r w:rsidRPr="00E91EA8">
              <w:rPr>
                <w:rFonts w:ascii="Times New Roman" w:hAnsi="Times New Roman" w:cs="Times New Roman"/>
              </w:rPr>
              <w:t>ó</w:t>
            </w:r>
            <w:r w:rsidRPr="00E91EA8">
              <w:rPr>
                <w:rFonts w:ascii="Times New Roman" w:hAnsi="Times New Roman" w:cs="Times New Roman"/>
              </w:rPr>
              <w:t>w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(I, II, </w:t>
            </w:r>
            <w:proofErr w:type="spellStart"/>
            <w:r w:rsidRPr="00E91EA8">
              <w:rPr>
                <w:rFonts w:ascii="Times New Roman" w:hAnsi="Times New Roman" w:cs="Times New Roman"/>
              </w:rPr>
              <w:t>jednolite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magisterskie</w:t>
            </w:r>
            <w:proofErr w:type="spellEnd"/>
            <w:r w:rsidRPr="00E91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E91EA8">
              <w:rPr>
                <w:rFonts w:ascii="Times New Roman" w:hAnsi="Times New Roman" w:cs="Times New Roman"/>
              </w:rPr>
              <w:t>studi</w:t>
            </w:r>
            <w:r w:rsidRPr="00E91EA8">
              <w:rPr>
                <w:rFonts w:ascii="Times New Roman" w:hAnsi="Times New Roman" w:cs="Times New Roman"/>
              </w:rPr>
              <w:t>ó</w:t>
            </w:r>
            <w:r w:rsidRPr="00E91EA8">
              <w:rPr>
                <w:rFonts w:ascii="Times New Roman" w:hAnsi="Times New Roman" w:cs="Times New Roman"/>
              </w:rPr>
              <w:t>w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1EA8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1EA8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E91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</w:p>
          <w:p w:rsidR="00F70C2F" w:rsidRPr="00E91EA8" w:rsidRDefault="007E2BBC">
            <w:pPr>
              <w:pStyle w:val="Normalny1"/>
              <w:numPr>
                <w:ilvl w:val="0"/>
                <w:numId w:val="4"/>
              </w:numPr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J</w:t>
            </w:r>
            <w:r w:rsidRPr="00E91EA8">
              <w:rPr>
                <w:rFonts w:ascii="Times New Roman" w:hAnsi="Times New Roman" w:cs="Times New Roman"/>
              </w:rPr>
              <w:t>ę</w:t>
            </w:r>
            <w:r w:rsidRPr="00E91EA8">
              <w:rPr>
                <w:rFonts w:ascii="Times New Roman" w:hAnsi="Times New Roman" w:cs="Times New Roman"/>
              </w:rPr>
              <w:t>zyk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wyk</w:t>
            </w:r>
            <w:r w:rsidRPr="00E91EA8">
              <w:rPr>
                <w:rFonts w:ascii="Times New Roman" w:hAnsi="Times New Roman" w:cs="Times New Roman"/>
              </w:rPr>
              <w:t>ł</w:t>
            </w:r>
            <w:r w:rsidRPr="00E91EA8">
              <w:rPr>
                <w:rFonts w:ascii="Times New Roman" w:hAnsi="Times New Roman" w:cs="Times New Roman"/>
              </w:rPr>
              <w:t>adowy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F70C2F" w:rsidRPr="00E91EA8" w:rsidRDefault="00F70C2F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65"/>
      </w:tblGrid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E91EA8">
              <w:rPr>
                <w:rFonts w:ascii="Times New Roman" w:hAnsi="Times New Roman" w:cs="Times New Roman"/>
              </w:rPr>
              <w:t>/</w:t>
            </w:r>
            <w:proofErr w:type="spellStart"/>
            <w:r w:rsidRPr="00E91EA8">
              <w:rPr>
                <w:rFonts w:ascii="Times New Roman" w:hAnsi="Times New Roman" w:cs="Times New Roman"/>
              </w:rPr>
              <w:t>osoba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dr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Mark </w:t>
            </w:r>
            <w:r w:rsidRPr="00E91EA8">
              <w:rPr>
                <w:rFonts w:ascii="Times New Roman" w:hAnsi="Times New Roman" w:cs="Times New Roman"/>
              </w:rPr>
              <w:t xml:space="preserve">Ó </w:t>
            </w:r>
            <w:proofErr w:type="spellStart"/>
            <w:r w:rsidRPr="00E91EA8">
              <w:rPr>
                <w:rFonts w:ascii="Times New Roman" w:hAnsi="Times New Roman" w:cs="Times New Roman"/>
              </w:rPr>
              <w:t>Fionn</w:t>
            </w:r>
            <w:r w:rsidRPr="00E91EA8">
              <w:rPr>
                <w:rFonts w:ascii="Times New Roman" w:hAnsi="Times New Roman" w:cs="Times New Roman"/>
              </w:rPr>
              <w:t>á</w:t>
            </w:r>
            <w:r w:rsidRPr="00E91EA8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</w:tr>
    </w:tbl>
    <w:p w:rsidR="00F70C2F" w:rsidRPr="00E91EA8" w:rsidRDefault="00F70C2F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252"/>
        <w:gridCol w:w="2252"/>
        <w:gridCol w:w="2309"/>
      </w:tblGrid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 w:rsidP="00E91EA8">
            <w:pPr>
              <w:pStyle w:val="Normal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E91EA8">
              <w:rPr>
                <w:rFonts w:ascii="Times New Roman" w:hAnsi="Times New Roman" w:cs="Times New Roman"/>
              </w:rPr>
              <w:t>zaj</w:t>
            </w:r>
            <w:r w:rsidRPr="00E91EA8">
              <w:rPr>
                <w:rFonts w:ascii="Times New Roman" w:hAnsi="Times New Roman" w:cs="Times New Roman"/>
              </w:rPr>
              <w:t>ęć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Liczba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semestr</w:t>
            </w:r>
            <w:proofErr w:type="spellEnd"/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Punkty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wyk</w:t>
            </w:r>
            <w:r w:rsidRPr="00E91EA8">
              <w:rPr>
                <w:rFonts w:ascii="Times New Roman" w:hAnsi="Times New Roman" w:cs="Times New Roman"/>
              </w:rPr>
              <w:t>ł</w:t>
            </w:r>
            <w:r w:rsidRPr="00E91EA8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 w:rsidP="00E91EA8">
            <w:pPr>
              <w:pStyle w:val="Normalny1"/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ć</w:t>
            </w:r>
            <w:r w:rsidRPr="00E91EA8">
              <w:rPr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>III, IV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laboratorium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zaj</w:t>
            </w:r>
            <w:r w:rsidRPr="00E91EA8">
              <w:rPr>
                <w:rFonts w:ascii="Times New Roman" w:hAnsi="Times New Roman" w:cs="Times New Roman"/>
              </w:rPr>
              <w:t>ę</w:t>
            </w:r>
            <w:r w:rsidRPr="00E91EA8">
              <w:rPr>
                <w:rFonts w:ascii="Times New Roman" w:hAnsi="Times New Roman" w:cs="Times New Roman"/>
              </w:rPr>
              <w:t>cia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pracownia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translatorium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wizyta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0C2F" w:rsidRPr="00E91EA8" w:rsidRDefault="00F70C2F">
            <w:pPr>
              <w:rPr>
                <w:sz w:val="22"/>
                <w:szCs w:val="22"/>
              </w:rPr>
            </w:pPr>
          </w:p>
        </w:tc>
      </w:tr>
    </w:tbl>
    <w:p w:rsidR="00F70C2F" w:rsidRPr="00E91EA8" w:rsidRDefault="00F70C2F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7037"/>
      </w:tblGrid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Wymagania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wst</w:t>
            </w:r>
            <w:r w:rsidRPr="00E91EA8">
              <w:rPr>
                <w:rFonts w:ascii="Times New Roman" w:hAnsi="Times New Roman" w:cs="Times New Roman"/>
              </w:rPr>
              <w:t>ę</w:t>
            </w:r>
            <w:r w:rsidRPr="00E91EA8">
              <w:rPr>
                <w:rFonts w:ascii="Times New Roman" w:hAnsi="Times New Roman" w:cs="Times New Roman"/>
              </w:rPr>
              <w:t>pne</w:t>
            </w:r>
            <w:proofErr w:type="spellEnd"/>
          </w:p>
        </w:tc>
        <w:tc>
          <w:tcPr>
            <w:tcW w:w="7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 xml:space="preserve">1.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poziomie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co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najmniej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B1/B1+.</w:t>
            </w:r>
          </w:p>
        </w:tc>
      </w:tr>
    </w:tbl>
    <w:p w:rsidR="00F70C2F" w:rsidRPr="00E91EA8" w:rsidRDefault="00F70C2F">
      <w:pPr>
        <w:pStyle w:val="Normal0"/>
        <w:widowControl w:val="0"/>
        <w:shd w:val="clear" w:color="auto" w:fill="FFFFFF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E91EA8" w:rsidRPr="00E91EA8" w:rsidRDefault="00E91EA8">
      <w:pPr>
        <w:rPr>
          <w:rFonts w:eastAsia="Calibri"/>
          <w:b/>
          <w:bCs/>
          <w:color w:val="000000"/>
          <w:sz w:val="22"/>
          <w:szCs w:val="22"/>
          <w:u w:color="000000"/>
        </w:rPr>
      </w:pPr>
      <w:r w:rsidRPr="00E91EA8">
        <w:rPr>
          <w:b/>
          <w:bCs/>
          <w:sz w:val="22"/>
          <w:szCs w:val="22"/>
        </w:rPr>
        <w:br w:type="page"/>
      </w:r>
    </w:p>
    <w:p w:rsidR="00F70C2F" w:rsidRPr="00E91EA8" w:rsidRDefault="007E2BBC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 w:rsidRPr="00E91EA8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kszta</w:t>
      </w:r>
      <w:r w:rsidRPr="00E91EA8">
        <w:rPr>
          <w:rFonts w:ascii="Times New Roman" w:hAnsi="Times New Roman" w:cs="Times New Roman"/>
          <w:b/>
          <w:bCs/>
        </w:rPr>
        <w:t>ł</w:t>
      </w:r>
      <w:r w:rsidRPr="00E91EA8">
        <w:rPr>
          <w:rFonts w:ascii="Times New Roman" w:hAnsi="Times New Roman" w:cs="Times New Roman"/>
          <w:b/>
          <w:bCs/>
        </w:rPr>
        <w:t>cenia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dla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przedmiotu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30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2"/>
      </w:tblGrid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spacing w:after="200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 xml:space="preserve">C1 Student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potrafi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wyrazić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uzasadnić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własną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opinię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przedstawić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skomentować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opinię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9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>C2 Student</w:t>
            </w:r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potrafi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zinterpretować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(audio)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wizualne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materiały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stymulacyjne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, ale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również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ilustracje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tabele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cytaty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itp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9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 xml:space="preserve">C3 Student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potrafi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przeprowadzić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obejrzanych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fragmentów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filmów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klipów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reklam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przeczytanych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fragmentów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artykułów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o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różnorod</w:t>
            </w:r>
            <w:r w:rsidRPr="00E91EA8">
              <w:rPr>
                <w:rFonts w:cs="Times New Roman"/>
                <w:sz w:val="22"/>
                <w:szCs w:val="22"/>
              </w:rPr>
              <w:t>nej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tematyce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9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 xml:space="preserve">C4  Student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potrafi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wyrazić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indywidualną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opinię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wziąć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udział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debacie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tematy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przygotowane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przez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zaproponowane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przez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studentów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70C2F" w:rsidRPr="00E91EA8" w:rsidRDefault="00F70C2F">
      <w:pPr>
        <w:shd w:val="clear" w:color="auto" w:fill="FFFFFF"/>
        <w:rPr>
          <w:sz w:val="22"/>
          <w:szCs w:val="22"/>
        </w:rPr>
      </w:pPr>
    </w:p>
    <w:p w:rsidR="00F70C2F" w:rsidRPr="00E91EA8" w:rsidRDefault="007E2BBC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 w:rsidRPr="00E91EA8">
        <w:rPr>
          <w:rFonts w:ascii="Times New Roman" w:hAnsi="Times New Roman" w:cs="Times New Roman"/>
          <w:b/>
          <w:bCs/>
        </w:rPr>
        <w:t>Efekty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uczenia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si</w:t>
      </w:r>
      <w:r w:rsidRPr="00E91EA8">
        <w:rPr>
          <w:rFonts w:ascii="Times New Roman" w:hAnsi="Times New Roman" w:cs="Times New Roman"/>
          <w:b/>
          <w:bCs/>
        </w:rPr>
        <w:t>ę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dla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przedmiotu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wraz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E91EA8">
        <w:rPr>
          <w:rFonts w:ascii="Times New Roman" w:hAnsi="Times New Roman" w:cs="Times New Roman"/>
          <w:b/>
          <w:bCs/>
        </w:rPr>
        <w:t>odniesieniem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EA8">
        <w:rPr>
          <w:rFonts w:ascii="Times New Roman" w:hAnsi="Times New Roman" w:cs="Times New Roman"/>
          <w:b/>
          <w:bCs/>
        </w:rPr>
        <w:t>efekt</w:t>
      </w:r>
      <w:r w:rsidRPr="00E91EA8">
        <w:rPr>
          <w:rFonts w:ascii="Times New Roman" w:hAnsi="Times New Roman" w:cs="Times New Roman"/>
          <w:b/>
          <w:bCs/>
        </w:rPr>
        <w:t>ó</w:t>
      </w:r>
      <w:r w:rsidRPr="00E91EA8">
        <w:rPr>
          <w:rFonts w:ascii="Times New Roman" w:hAnsi="Times New Roman" w:cs="Times New Roman"/>
          <w:b/>
          <w:bCs/>
        </w:rPr>
        <w:t>w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kierunkowych</w:t>
      </w:r>
      <w:proofErr w:type="spellEnd"/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743"/>
        <w:gridCol w:w="2145"/>
      </w:tblGrid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Opis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efektu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91EA8">
              <w:rPr>
                <w:rFonts w:ascii="Times New Roman" w:hAnsi="Times New Roman" w:cs="Times New Roman"/>
              </w:rPr>
              <w:t>efektu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WIEDZA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identyfikuje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porządkuje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swoją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wiedzę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o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aspektach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kultur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krajów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anglojęzycznych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K_W01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pacing w:after="0" w:line="24" w:lineRule="atLeast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E91EA8">
              <w:rPr>
                <w:rFonts w:ascii="Times New Roman" w:hAnsi="Times New Roman" w:cs="Times New Roman"/>
              </w:rPr>
              <w:t>rozr</w:t>
            </w:r>
            <w:r w:rsidRPr="00E91EA8">
              <w:rPr>
                <w:rFonts w:ascii="Times New Roman" w:hAnsi="Times New Roman" w:cs="Times New Roman"/>
              </w:rPr>
              <w:t>óż</w:t>
            </w:r>
            <w:r w:rsidRPr="00E91EA8">
              <w:rPr>
                <w:rFonts w:ascii="Times New Roman" w:hAnsi="Times New Roman" w:cs="Times New Roman"/>
              </w:rPr>
              <w:t>nia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1EA8">
              <w:rPr>
                <w:rFonts w:ascii="Times New Roman" w:hAnsi="Times New Roman" w:cs="Times New Roman"/>
              </w:rPr>
              <w:t>poprawnie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rozpoznaje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91EA8">
              <w:rPr>
                <w:rFonts w:ascii="Times New Roman" w:hAnsi="Times New Roman" w:cs="Times New Roman"/>
              </w:rPr>
              <w:t>ilustruje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r</w:t>
            </w:r>
            <w:r w:rsidRPr="00E91EA8">
              <w:rPr>
                <w:rFonts w:ascii="Times New Roman" w:hAnsi="Times New Roman" w:cs="Times New Roman"/>
              </w:rPr>
              <w:t>óż</w:t>
            </w:r>
            <w:r w:rsidRPr="00E91EA8">
              <w:rPr>
                <w:rFonts w:ascii="Times New Roman" w:hAnsi="Times New Roman" w:cs="Times New Roman"/>
              </w:rPr>
              <w:t>ne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r</w:t>
            </w:r>
            <w:r w:rsidRPr="00E91EA8">
              <w:rPr>
                <w:rFonts w:ascii="Times New Roman" w:hAnsi="Times New Roman" w:cs="Times New Roman"/>
              </w:rPr>
              <w:t>e</w:t>
            </w:r>
            <w:r w:rsidRPr="00E91EA8">
              <w:rPr>
                <w:rFonts w:ascii="Times New Roman" w:hAnsi="Times New Roman" w:cs="Times New Roman"/>
              </w:rPr>
              <w:t>jestry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j</w:t>
            </w:r>
            <w:r w:rsidRPr="00E91EA8">
              <w:rPr>
                <w:rFonts w:ascii="Times New Roman" w:hAnsi="Times New Roman" w:cs="Times New Roman"/>
              </w:rPr>
              <w:t>ę</w:t>
            </w:r>
            <w:r w:rsidRPr="00E91EA8">
              <w:rPr>
                <w:rFonts w:ascii="Times New Roman" w:hAnsi="Times New Roman" w:cs="Times New Roman"/>
              </w:rPr>
              <w:t>zyka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91EA8">
              <w:rPr>
                <w:rFonts w:ascii="Times New Roman" w:hAnsi="Times New Roman" w:cs="Times New Roman"/>
              </w:rPr>
              <w:t>aspekty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kompetencji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j</w:t>
            </w:r>
            <w:r w:rsidRPr="00E91EA8">
              <w:rPr>
                <w:rFonts w:ascii="Times New Roman" w:hAnsi="Times New Roman" w:cs="Times New Roman"/>
              </w:rPr>
              <w:t>ę</w:t>
            </w:r>
            <w:r w:rsidRPr="00E91EA8">
              <w:rPr>
                <w:rFonts w:ascii="Times New Roman" w:hAnsi="Times New Roman" w:cs="Times New Roman"/>
              </w:rPr>
              <w:t>zykowej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91EA8">
              <w:rPr>
                <w:rFonts w:ascii="Times New Roman" w:hAnsi="Times New Roman" w:cs="Times New Roman"/>
              </w:rPr>
              <w:t>wiedz</w:t>
            </w:r>
            <w:r w:rsidRPr="00E91EA8">
              <w:rPr>
                <w:rFonts w:ascii="Times New Roman" w:hAnsi="Times New Roman" w:cs="Times New Roman"/>
              </w:rPr>
              <w:t>ę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deklaratywn</w:t>
            </w:r>
            <w:r w:rsidRPr="00E91EA8">
              <w:rPr>
                <w:rFonts w:ascii="Times New Roman" w:hAnsi="Times New Roman" w:cs="Times New Roman"/>
              </w:rPr>
              <w:t>ą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r w:rsidRPr="00E91EA8">
              <w:rPr>
                <w:rFonts w:ascii="Times New Roman" w:hAnsi="Times New Roman" w:cs="Times New Roman"/>
              </w:rPr>
              <w:t>(</w:t>
            </w:r>
            <w:proofErr w:type="spellStart"/>
            <w:r w:rsidRPr="00E91EA8">
              <w:rPr>
                <w:rFonts w:ascii="Times New Roman" w:hAnsi="Times New Roman" w:cs="Times New Roman"/>
              </w:rPr>
              <w:t>gramatyka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1EA8">
              <w:rPr>
                <w:rFonts w:ascii="Times New Roman" w:hAnsi="Times New Roman" w:cs="Times New Roman"/>
              </w:rPr>
              <w:t>leksyka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) i </w:t>
            </w:r>
            <w:proofErr w:type="spellStart"/>
            <w:r w:rsidRPr="00E91EA8">
              <w:rPr>
                <w:rFonts w:ascii="Times New Roman" w:hAnsi="Times New Roman" w:cs="Times New Roman"/>
              </w:rPr>
              <w:t>proceduraln</w:t>
            </w:r>
            <w:r w:rsidRPr="00E91EA8">
              <w:rPr>
                <w:rFonts w:ascii="Times New Roman" w:hAnsi="Times New Roman" w:cs="Times New Roman"/>
              </w:rPr>
              <w:t>ą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r w:rsidRPr="00E91EA8">
              <w:rPr>
                <w:rFonts w:ascii="Times New Roman" w:hAnsi="Times New Roman" w:cs="Times New Roman"/>
              </w:rPr>
              <w:t>(</w:t>
            </w:r>
            <w:proofErr w:type="spellStart"/>
            <w:r w:rsidRPr="00E91EA8">
              <w:rPr>
                <w:rFonts w:ascii="Times New Roman" w:hAnsi="Times New Roman" w:cs="Times New Roman"/>
              </w:rPr>
              <w:t>czytanie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1EA8">
              <w:rPr>
                <w:rFonts w:ascii="Times New Roman" w:hAnsi="Times New Roman" w:cs="Times New Roman"/>
              </w:rPr>
              <w:t>pisanie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1EA8">
              <w:rPr>
                <w:rFonts w:ascii="Times New Roman" w:hAnsi="Times New Roman" w:cs="Times New Roman"/>
              </w:rPr>
              <w:t>m</w:t>
            </w:r>
            <w:r w:rsidRPr="00E91EA8">
              <w:rPr>
                <w:rFonts w:ascii="Times New Roman" w:hAnsi="Times New Roman" w:cs="Times New Roman"/>
              </w:rPr>
              <w:t>ó</w:t>
            </w:r>
            <w:r w:rsidRPr="00E91EA8">
              <w:rPr>
                <w:rFonts w:ascii="Times New Roman" w:hAnsi="Times New Roman" w:cs="Times New Roman"/>
              </w:rPr>
              <w:t>wienie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1EA8">
              <w:rPr>
                <w:rFonts w:ascii="Times New Roman" w:hAnsi="Times New Roman" w:cs="Times New Roman"/>
              </w:rPr>
              <w:t>s</w:t>
            </w:r>
            <w:r w:rsidRPr="00E91EA8">
              <w:rPr>
                <w:rFonts w:ascii="Times New Roman" w:hAnsi="Times New Roman" w:cs="Times New Roman"/>
              </w:rPr>
              <w:t>ł</w:t>
            </w:r>
            <w:r w:rsidRPr="00E91EA8">
              <w:rPr>
                <w:rFonts w:ascii="Times New Roman" w:hAnsi="Times New Roman" w:cs="Times New Roman"/>
              </w:rPr>
              <w:t>uchanie</w:t>
            </w:r>
            <w:proofErr w:type="spellEnd"/>
            <w:r w:rsidRPr="00E91EA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>K_W06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identyfikuje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porządkuje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swoją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wiedzę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o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aspektach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kultur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krajów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anglojęzycznych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wykrywa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klasyfikuje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główne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koncepcje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kultury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anglojęzycznej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>K_W07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UMIEJ</w:t>
            </w:r>
            <w:r w:rsidRPr="00E91EA8">
              <w:rPr>
                <w:rFonts w:ascii="Times New Roman" w:hAnsi="Times New Roman" w:cs="Times New Roman"/>
              </w:rPr>
              <w:t>Ę</w:t>
            </w:r>
            <w:r w:rsidRPr="00E91EA8">
              <w:rPr>
                <w:rFonts w:ascii="Times New Roman" w:hAnsi="Times New Roman" w:cs="Times New Roman"/>
              </w:rPr>
              <w:t>TNO</w:t>
            </w:r>
            <w:r w:rsidRPr="00E91EA8">
              <w:rPr>
                <w:rFonts w:ascii="Times New Roman" w:hAnsi="Times New Roman" w:cs="Times New Roman"/>
              </w:rPr>
              <w:t>Ś</w:t>
            </w:r>
            <w:r w:rsidRPr="00E91EA8">
              <w:rPr>
                <w:rFonts w:ascii="Times New Roman" w:hAnsi="Times New Roman" w:cs="Times New Roman"/>
              </w:rPr>
              <w:t>CI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opracowuje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wystąpienia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ustne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w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języku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angielskim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na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wybrany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temat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na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podstawie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artykułów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>/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filmów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itd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 xml:space="preserve"> K_U03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prezentuje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praktyczne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teoretyczne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umiejętnoś</w:t>
            </w:r>
            <w:r w:rsidRPr="00E91EA8">
              <w:rPr>
                <w:color w:val="000000"/>
                <w:sz w:val="22"/>
                <w:szCs w:val="22"/>
                <w:u w:color="000000"/>
              </w:rPr>
              <w:t>ci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jęz</w:t>
            </w:r>
            <w:r w:rsidRPr="00E91EA8">
              <w:rPr>
                <w:color w:val="000000"/>
                <w:sz w:val="22"/>
                <w:szCs w:val="22"/>
                <w:u w:color="000000"/>
              </w:rPr>
              <w:t>y</w:t>
            </w:r>
            <w:r w:rsidRPr="00E91EA8">
              <w:rPr>
                <w:color w:val="000000"/>
                <w:sz w:val="22"/>
                <w:szCs w:val="22"/>
                <w:u w:color="000000"/>
              </w:rPr>
              <w:t>kowe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na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poziomie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C1,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stosując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różne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rejestry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języka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>K_U04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konstruuje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poprawne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logicznie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językowo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wypowiedzi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wyrażające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własne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myśli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poglądy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a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także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streszcza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opinie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innych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>K_U05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przedstawia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ilustruje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w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języku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angielskim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argumenty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na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rzecz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własnych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cudzych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poglądów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analizuje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je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formułuje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wnioski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>K_U07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pracuje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indywidualnie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oraz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w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zespole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przyjmując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różne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role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współdziałając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z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innymi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osobami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. </w:t>
            </w:r>
            <w:r w:rsidRPr="00E91EA8">
              <w:rPr>
                <w:color w:val="000000"/>
                <w:kern w:val="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>K_U08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Body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4" w:lineRule="atLeast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Student poszerza swoje kompetencje</w:t>
            </w:r>
            <w:r w:rsidRPr="00E91EA8">
              <w:rPr>
                <w:rFonts w:ascii="Times New Roman" w:hAnsi="Times New Roman" w:cs="Times New Roman"/>
              </w:rPr>
              <w:t xml:space="preserve"> z zakresu r</w:t>
            </w:r>
            <w:r w:rsidRPr="00E91EA8">
              <w:rPr>
                <w:rFonts w:ascii="Times New Roman" w:hAnsi="Times New Roman" w:cs="Times New Roman"/>
              </w:rPr>
              <w:t>óż</w:t>
            </w:r>
            <w:r w:rsidRPr="00E91EA8">
              <w:rPr>
                <w:rFonts w:ascii="Times New Roman" w:hAnsi="Times New Roman" w:cs="Times New Roman"/>
              </w:rPr>
              <w:t>norodno</w:t>
            </w:r>
            <w:r w:rsidRPr="00E91EA8">
              <w:rPr>
                <w:rFonts w:ascii="Times New Roman" w:hAnsi="Times New Roman" w:cs="Times New Roman"/>
              </w:rPr>
              <w:t>ś</w:t>
            </w:r>
            <w:r w:rsidRPr="00E91EA8">
              <w:rPr>
                <w:rFonts w:ascii="Times New Roman" w:hAnsi="Times New Roman" w:cs="Times New Roman"/>
              </w:rPr>
              <w:t>ci kulturowej kraj</w:t>
            </w:r>
            <w:r w:rsidRPr="00E91EA8">
              <w:rPr>
                <w:rFonts w:ascii="Times New Roman" w:hAnsi="Times New Roman" w:cs="Times New Roman"/>
              </w:rPr>
              <w:t>ó</w:t>
            </w:r>
            <w:r w:rsidRPr="00E91EA8">
              <w:rPr>
                <w:rFonts w:ascii="Times New Roman" w:hAnsi="Times New Roman" w:cs="Times New Roman"/>
              </w:rPr>
              <w:t>w angloj</w:t>
            </w:r>
            <w:r w:rsidRPr="00E91EA8">
              <w:rPr>
                <w:rFonts w:ascii="Times New Roman" w:hAnsi="Times New Roman" w:cs="Times New Roman"/>
              </w:rPr>
              <w:t>ę</w:t>
            </w:r>
            <w:r w:rsidRPr="00E91EA8">
              <w:rPr>
                <w:rFonts w:ascii="Times New Roman" w:hAnsi="Times New Roman" w:cs="Times New Roman"/>
              </w:rPr>
              <w:t>zycznych.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>K_U09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lastRenderedPageBreak/>
              <w:t>KOMPETENCJE SPO</w:t>
            </w:r>
            <w:r w:rsidRPr="00E91EA8">
              <w:rPr>
                <w:rFonts w:ascii="Times New Roman" w:hAnsi="Times New Roman" w:cs="Times New Roman"/>
              </w:rPr>
              <w:t>Ł</w:t>
            </w:r>
            <w:r w:rsidRPr="00E91EA8">
              <w:rPr>
                <w:rFonts w:ascii="Times New Roman" w:hAnsi="Times New Roman" w:cs="Times New Roman"/>
              </w:rPr>
              <w:t>ECZNE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organizuje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planuje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samodzielną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pracę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korzysta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z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wytworów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kultury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anglojęzycznej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K_K01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dyskutuje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w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grupie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zachowując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otwartość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na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opinie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poglądy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innych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91EA8">
              <w:rPr>
                <w:color w:val="000000"/>
                <w:sz w:val="22"/>
                <w:szCs w:val="22"/>
                <w:u w:color="000000"/>
              </w:rPr>
              <w:t>dyskutantów</w:t>
            </w:r>
            <w:proofErr w:type="spellEnd"/>
            <w:r w:rsidRPr="00E91EA8">
              <w:rPr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rPr>
                <w:sz w:val="22"/>
                <w:szCs w:val="22"/>
              </w:rPr>
            </w:pPr>
            <w:r w:rsidRPr="00E91EA8">
              <w:rPr>
                <w:color w:val="000000"/>
                <w:sz w:val="22"/>
                <w:szCs w:val="22"/>
                <w:u w:color="000000"/>
              </w:rPr>
              <w:t>K_K04</w:t>
            </w:r>
          </w:p>
        </w:tc>
      </w:tr>
    </w:tbl>
    <w:p w:rsidR="00F70C2F" w:rsidRPr="00E91EA8" w:rsidRDefault="00F70C2F">
      <w:pPr>
        <w:shd w:val="clear" w:color="auto" w:fill="FFFFFF"/>
        <w:rPr>
          <w:b/>
          <w:bCs/>
          <w:color w:val="000000"/>
          <w:sz w:val="22"/>
          <w:szCs w:val="22"/>
          <w:u w:color="000000"/>
        </w:rPr>
      </w:pPr>
    </w:p>
    <w:p w:rsidR="00F70C2F" w:rsidRPr="00E91EA8" w:rsidRDefault="007E2BBC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 w:rsidRPr="00E91EA8">
        <w:rPr>
          <w:rFonts w:ascii="Times New Roman" w:hAnsi="Times New Roman" w:cs="Times New Roman"/>
          <w:b/>
          <w:bCs/>
        </w:rPr>
        <w:t>Opis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przedmiotu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E91EA8">
        <w:rPr>
          <w:rFonts w:ascii="Times New Roman" w:hAnsi="Times New Roman" w:cs="Times New Roman"/>
          <w:b/>
          <w:bCs/>
        </w:rPr>
        <w:t>tre</w:t>
      </w:r>
      <w:r w:rsidRPr="00E91EA8">
        <w:rPr>
          <w:rFonts w:ascii="Times New Roman" w:hAnsi="Times New Roman" w:cs="Times New Roman"/>
          <w:b/>
          <w:bCs/>
        </w:rPr>
        <w:t>ś</w:t>
      </w:r>
      <w:r w:rsidRPr="00E91EA8">
        <w:rPr>
          <w:rFonts w:ascii="Times New Roman" w:hAnsi="Times New Roman" w:cs="Times New Roman"/>
          <w:b/>
          <w:bCs/>
        </w:rPr>
        <w:t>ci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2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</w:tblGrid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poszczególnych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semestrach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tematyka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oscyluje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zawsze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wokół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bliskich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studentom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względu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istotność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i/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lub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popularność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życiu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codziennym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Nacisk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położony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jest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stopniowe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poszerzanie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problematyki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omawianej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poszczególnych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semestrach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.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tak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np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.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semestrze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pierwszym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jednym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tematów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jest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pytanie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“What lessons do we learn as children?”,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który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zna</w:t>
            </w:r>
            <w:r w:rsidRPr="00E91EA8">
              <w:rPr>
                <w:rFonts w:cs="Times New Roman"/>
                <w:sz w:val="22"/>
                <w:szCs w:val="22"/>
              </w:rPr>
              <w:t>j</w:t>
            </w:r>
            <w:r w:rsidRPr="00E91EA8">
              <w:rPr>
                <w:rFonts w:cs="Times New Roman"/>
                <w:sz w:val="22"/>
                <w:szCs w:val="22"/>
              </w:rPr>
              <w:t>d</w:t>
            </w:r>
            <w:r w:rsidRPr="00E91EA8">
              <w:rPr>
                <w:rFonts w:cs="Times New Roman"/>
                <w:sz w:val="22"/>
                <w:szCs w:val="22"/>
              </w:rPr>
              <w:t>u</w:t>
            </w:r>
            <w:r w:rsidRPr="00E91EA8">
              <w:rPr>
                <w:rFonts w:cs="Times New Roman"/>
                <w:sz w:val="22"/>
                <w:szCs w:val="22"/>
              </w:rPr>
              <w:t>je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swoją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pośrednią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kontynuację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zajęciach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</w:t>
            </w:r>
            <w:r w:rsidRPr="00E91EA8">
              <w:rPr>
                <w:rFonts w:cs="Times New Roman"/>
                <w:sz w:val="22"/>
                <w:szCs w:val="22"/>
              </w:rPr>
              <w:t>oświęconych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inteligencji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emocjonalnej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semestrze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VI.</w:t>
            </w:r>
          </w:p>
          <w:p w:rsidR="00F70C2F" w:rsidRPr="00E91EA8" w:rsidRDefault="007E2BBC">
            <w:pPr>
              <w:pStyle w:val="Normalny1"/>
              <w:shd w:val="clear" w:color="auto" w:fill="FFFFFF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Przykładowe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tematy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to:</w:t>
            </w:r>
          </w:p>
          <w:p w:rsidR="00F70C2F" w:rsidRPr="00E91EA8" w:rsidRDefault="007E2BBC">
            <w:pPr>
              <w:pStyle w:val="Normalny1"/>
              <w:shd w:val="clear" w:color="auto" w:fill="FFFFFF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>Shopping, Heroism, Art and Culture, Science and Environment, Humans and Nature, Honesty and Dishonesty, Social Issues</w:t>
            </w:r>
          </w:p>
        </w:tc>
      </w:tr>
    </w:tbl>
    <w:p w:rsidR="00F70C2F" w:rsidRPr="00E91EA8" w:rsidRDefault="00F70C2F">
      <w:pPr>
        <w:shd w:val="clear" w:color="auto" w:fill="FFFFFF"/>
        <w:rPr>
          <w:b/>
          <w:bCs/>
          <w:color w:val="000000"/>
          <w:sz w:val="22"/>
          <w:szCs w:val="22"/>
          <w:u w:color="000000"/>
        </w:rPr>
      </w:pPr>
    </w:p>
    <w:p w:rsidR="00F70C2F" w:rsidRPr="00E91EA8" w:rsidRDefault="007E2BBC">
      <w:pPr>
        <w:pStyle w:val="Akapitzlist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 w:rsidRPr="00E91EA8">
        <w:rPr>
          <w:rFonts w:ascii="Times New Roman" w:hAnsi="Times New Roman" w:cs="Times New Roman"/>
          <w:b/>
          <w:bCs/>
        </w:rPr>
        <w:t>Metody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realizacji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E91EA8">
        <w:rPr>
          <w:rFonts w:ascii="Times New Roman" w:hAnsi="Times New Roman" w:cs="Times New Roman"/>
          <w:b/>
          <w:bCs/>
        </w:rPr>
        <w:t>weryfikacji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efekt</w:t>
      </w:r>
      <w:r w:rsidRPr="00E91EA8">
        <w:rPr>
          <w:rFonts w:ascii="Times New Roman" w:hAnsi="Times New Roman" w:cs="Times New Roman"/>
          <w:b/>
          <w:bCs/>
        </w:rPr>
        <w:t>ó</w:t>
      </w:r>
      <w:r w:rsidRPr="00E91EA8">
        <w:rPr>
          <w:rFonts w:ascii="Times New Roman" w:hAnsi="Times New Roman" w:cs="Times New Roman"/>
          <w:b/>
          <w:bCs/>
        </w:rPr>
        <w:t>w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uczenia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si</w:t>
      </w:r>
      <w:r w:rsidRPr="00E91EA8">
        <w:rPr>
          <w:rFonts w:ascii="Times New Roman" w:hAnsi="Times New Roman" w:cs="Times New Roman"/>
          <w:b/>
          <w:bCs/>
        </w:rPr>
        <w:t>ę</w:t>
      </w:r>
      <w:proofErr w:type="spellEnd"/>
    </w:p>
    <w:tbl>
      <w:tblPr>
        <w:tblStyle w:val="TableNormal"/>
        <w:tblW w:w="912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650"/>
        <w:gridCol w:w="2790"/>
        <w:gridCol w:w="2603"/>
      </w:tblGrid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E91EA8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Metody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(</w:t>
            </w:r>
            <w:proofErr w:type="spellStart"/>
            <w:r w:rsidRPr="00E91EA8">
              <w:rPr>
                <w:rFonts w:ascii="Times New Roman" w:hAnsi="Times New Roman" w:cs="Times New Roman"/>
              </w:rPr>
              <w:t>lista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wyboru</w:t>
            </w:r>
            <w:proofErr w:type="spellEnd"/>
            <w:r w:rsidRPr="00E91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Metody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(</w:t>
            </w:r>
            <w:proofErr w:type="spellStart"/>
            <w:r w:rsidRPr="00E91EA8">
              <w:rPr>
                <w:rFonts w:ascii="Times New Roman" w:hAnsi="Times New Roman" w:cs="Times New Roman"/>
              </w:rPr>
              <w:t>lista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wyboru</w:t>
            </w:r>
            <w:proofErr w:type="spellEnd"/>
            <w:r w:rsidRPr="00E91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Sposoby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(</w:t>
            </w:r>
            <w:proofErr w:type="spellStart"/>
            <w:r w:rsidRPr="00E91EA8">
              <w:rPr>
                <w:rFonts w:ascii="Times New Roman" w:hAnsi="Times New Roman" w:cs="Times New Roman"/>
              </w:rPr>
              <w:t>lista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wyboru</w:t>
            </w:r>
            <w:proofErr w:type="spellEnd"/>
            <w:r w:rsidRPr="00E91EA8">
              <w:rPr>
                <w:rFonts w:ascii="Times New Roman" w:hAnsi="Times New Roman" w:cs="Times New Roman"/>
              </w:rPr>
              <w:t>)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WIEDZA</w:t>
            </w:r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materiałami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audi</w:t>
            </w:r>
            <w:r w:rsidRPr="00E91EA8">
              <w:rPr>
                <w:rFonts w:cs="Times New Roman"/>
                <w:sz w:val="22"/>
                <w:szCs w:val="22"/>
              </w:rPr>
              <w:t>o</w:t>
            </w:r>
            <w:r w:rsidRPr="00E91EA8">
              <w:rPr>
                <w:rFonts w:cs="Times New Roman"/>
                <w:sz w:val="22"/>
                <w:szCs w:val="22"/>
              </w:rPr>
              <w:t>wizualnymi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</w:t>
            </w:r>
            <w:r w:rsidRPr="00E91EA8">
              <w:rPr>
                <w:rFonts w:cs="Times New Roman"/>
                <w:sz w:val="22"/>
                <w:szCs w:val="22"/>
              </w:rPr>
              <w:t>r</w:t>
            </w:r>
            <w:r w:rsidRPr="00E91EA8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</w:t>
            </w:r>
            <w:r w:rsidRPr="00E91EA8">
              <w:rPr>
                <w:rFonts w:cs="Times New Roman"/>
                <w:sz w:val="22"/>
                <w:szCs w:val="22"/>
              </w:rPr>
              <w:t>a</w:t>
            </w:r>
            <w:r w:rsidRPr="00E91EA8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Wykonane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sprawdzone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egzaminu</w:t>
            </w:r>
            <w:proofErr w:type="spellEnd"/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materiałami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audi</w:t>
            </w:r>
            <w:r w:rsidRPr="00E91EA8">
              <w:rPr>
                <w:rFonts w:cs="Times New Roman"/>
                <w:sz w:val="22"/>
                <w:szCs w:val="22"/>
              </w:rPr>
              <w:t>o</w:t>
            </w:r>
            <w:r w:rsidRPr="00E91EA8">
              <w:rPr>
                <w:rFonts w:cs="Times New Roman"/>
                <w:sz w:val="22"/>
                <w:szCs w:val="22"/>
              </w:rPr>
              <w:t>wizualnymi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</w:t>
            </w:r>
            <w:r w:rsidRPr="00E91EA8">
              <w:rPr>
                <w:rFonts w:cs="Times New Roman"/>
                <w:sz w:val="22"/>
                <w:szCs w:val="22"/>
              </w:rPr>
              <w:t>r</w:t>
            </w:r>
            <w:r w:rsidRPr="00E91EA8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</w:t>
            </w:r>
            <w:r w:rsidRPr="00E91EA8">
              <w:rPr>
                <w:rFonts w:cs="Times New Roman"/>
                <w:sz w:val="22"/>
                <w:szCs w:val="22"/>
              </w:rPr>
              <w:t>a</w:t>
            </w:r>
            <w:r w:rsidRPr="00E91EA8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Wykonane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sprawdzone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egzaminu</w:t>
            </w:r>
            <w:proofErr w:type="spellEnd"/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materiałami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audi</w:t>
            </w:r>
            <w:r w:rsidRPr="00E91EA8">
              <w:rPr>
                <w:rFonts w:cs="Times New Roman"/>
                <w:sz w:val="22"/>
                <w:szCs w:val="22"/>
              </w:rPr>
              <w:t>o</w:t>
            </w:r>
            <w:r w:rsidRPr="00E91EA8">
              <w:rPr>
                <w:rFonts w:cs="Times New Roman"/>
                <w:sz w:val="22"/>
                <w:szCs w:val="22"/>
              </w:rPr>
              <w:t>wizualnymi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</w:t>
            </w:r>
            <w:r w:rsidRPr="00E91EA8">
              <w:rPr>
                <w:rFonts w:cs="Times New Roman"/>
                <w:sz w:val="22"/>
                <w:szCs w:val="22"/>
              </w:rPr>
              <w:t>r</w:t>
            </w:r>
            <w:r w:rsidRPr="00E91EA8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</w:t>
            </w:r>
            <w:r w:rsidRPr="00E91EA8">
              <w:rPr>
                <w:rFonts w:cs="Times New Roman"/>
                <w:sz w:val="22"/>
                <w:szCs w:val="22"/>
              </w:rPr>
              <w:t>a</w:t>
            </w:r>
            <w:r w:rsidRPr="00E91EA8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Wykonane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sprawdzone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</w:t>
            </w:r>
            <w:r w:rsidRPr="00E91EA8">
              <w:rPr>
                <w:rFonts w:cs="Times New Roman"/>
                <w:sz w:val="22"/>
                <w:szCs w:val="22"/>
              </w:rPr>
              <w:t>u</w:t>
            </w:r>
            <w:proofErr w:type="spellEnd"/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lastRenderedPageBreak/>
              <w:t>UMIEJ</w:t>
            </w:r>
            <w:r w:rsidRPr="00E91EA8">
              <w:rPr>
                <w:rFonts w:ascii="Times New Roman" w:hAnsi="Times New Roman" w:cs="Times New Roman"/>
              </w:rPr>
              <w:t>Ę</w:t>
            </w:r>
            <w:r w:rsidRPr="00E91EA8">
              <w:rPr>
                <w:rFonts w:ascii="Times New Roman" w:hAnsi="Times New Roman" w:cs="Times New Roman"/>
              </w:rPr>
              <w:t>TNO</w:t>
            </w:r>
            <w:r w:rsidRPr="00E91EA8">
              <w:rPr>
                <w:rFonts w:ascii="Times New Roman" w:hAnsi="Times New Roman" w:cs="Times New Roman"/>
              </w:rPr>
              <w:t>Ś</w:t>
            </w:r>
            <w:r w:rsidRPr="00E91EA8">
              <w:rPr>
                <w:rFonts w:ascii="Times New Roman" w:hAnsi="Times New Roman" w:cs="Times New Roman"/>
              </w:rPr>
              <w:t>CI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Ćwicze</w:t>
            </w:r>
            <w:r w:rsidRPr="00E91EA8">
              <w:rPr>
                <w:rFonts w:cs="Times New Roman"/>
                <w:sz w:val="22"/>
                <w:szCs w:val="22"/>
              </w:rPr>
              <w:t>n</w:t>
            </w:r>
            <w:r w:rsidRPr="00E91EA8">
              <w:rPr>
                <w:rFonts w:cs="Times New Roman"/>
                <w:sz w:val="22"/>
                <w:szCs w:val="22"/>
              </w:rPr>
              <w:t>ia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Burza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mózgów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dydaktyczna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Odgrywanie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ról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(drama)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Systematyczna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powtórka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egzaminu</w:t>
            </w:r>
            <w:proofErr w:type="spellEnd"/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Ćwicze</w:t>
            </w:r>
            <w:r w:rsidRPr="00E91EA8">
              <w:rPr>
                <w:rFonts w:cs="Times New Roman"/>
                <w:sz w:val="22"/>
                <w:szCs w:val="22"/>
              </w:rPr>
              <w:t>n</w:t>
            </w:r>
            <w:r w:rsidRPr="00E91EA8">
              <w:rPr>
                <w:rFonts w:cs="Times New Roman"/>
                <w:sz w:val="22"/>
                <w:szCs w:val="22"/>
              </w:rPr>
              <w:t>ia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Burza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mózgów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dydaktyczna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Odgr</w:t>
            </w:r>
            <w:r w:rsidRPr="00E91EA8">
              <w:rPr>
                <w:rFonts w:cs="Times New Roman"/>
                <w:sz w:val="22"/>
                <w:szCs w:val="22"/>
              </w:rPr>
              <w:t>ywanie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ról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(drama)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Systematyczna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powtórka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r w:rsidRPr="00E91EA8">
              <w:rPr>
                <w:rFonts w:cs="Times New Roman"/>
                <w:sz w:val="22"/>
                <w:szCs w:val="22"/>
              </w:rPr>
              <w:t>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egzaminu</w:t>
            </w:r>
            <w:proofErr w:type="spellEnd"/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Ćwicze</w:t>
            </w:r>
            <w:r w:rsidRPr="00E91EA8">
              <w:rPr>
                <w:rFonts w:cs="Times New Roman"/>
                <w:sz w:val="22"/>
                <w:szCs w:val="22"/>
              </w:rPr>
              <w:t>n</w:t>
            </w:r>
            <w:r w:rsidRPr="00E91EA8">
              <w:rPr>
                <w:rFonts w:cs="Times New Roman"/>
                <w:sz w:val="22"/>
                <w:szCs w:val="22"/>
              </w:rPr>
              <w:t>ia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Burza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mózgów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dydaktyczna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Odgrywanie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ról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(drama)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Systematyczna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powtórka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egzaminu</w:t>
            </w:r>
            <w:proofErr w:type="spellEnd"/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Ćwicze</w:t>
            </w:r>
            <w:r w:rsidRPr="00E91EA8">
              <w:rPr>
                <w:rFonts w:cs="Times New Roman"/>
                <w:sz w:val="22"/>
                <w:szCs w:val="22"/>
              </w:rPr>
              <w:t>n</w:t>
            </w:r>
            <w:r w:rsidRPr="00E91EA8">
              <w:rPr>
                <w:rFonts w:cs="Times New Roman"/>
                <w:sz w:val="22"/>
                <w:szCs w:val="22"/>
              </w:rPr>
              <w:t>ia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Burza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mózgów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dydaktyczna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Odgr</w:t>
            </w:r>
            <w:r w:rsidRPr="00E91EA8">
              <w:rPr>
                <w:rFonts w:cs="Times New Roman"/>
                <w:sz w:val="22"/>
                <w:szCs w:val="22"/>
              </w:rPr>
              <w:t>ywanie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ról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(drama)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Systematyczna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powtórka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r w:rsidRPr="00E91EA8">
              <w:rPr>
                <w:rFonts w:cs="Times New Roman"/>
                <w:sz w:val="22"/>
                <w:szCs w:val="22"/>
              </w:rPr>
              <w:t>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egzaminu</w:t>
            </w:r>
            <w:proofErr w:type="spellEnd"/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Ćwicze</w:t>
            </w:r>
            <w:r w:rsidRPr="00E91EA8">
              <w:rPr>
                <w:rFonts w:cs="Times New Roman"/>
                <w:sz w:val="22"/>
                <w:szCs w:val="22"/>
              </w:rPr>
              <w:t>n</w:t>
            </w:r>
            <w:r w:rsidRPr="00E91EA8">
              <w:rPr>
                <w:rFonts w:cs="Times New Roman"/>
                <w:sz w:val="22"/>
                <w:szCs w:val="22"/>
              </w:rPr>
              <w:t>ia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Burza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mózgów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dydaktyczna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Odgrywanie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ról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(drama)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Systematyczna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powtórka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koniec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egzaminu</w:t>
            </w:r>
            <w:proofErr w:type="spellEnd"/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KOMPETENCJE SPO</w:t>
            </w:r>
            <w:r w:rsidRPr="00E91EA8">
              <w:rPr>
                <w:rFonts w:ascii="Times New Roman" w:hAnsi="Times New Roman" w:cs="Times New Roman"/>
              </w:rPr>
              <w:t>Ł</w:t>
            </w:r>
            <w:r w:rsidRPr="00E91EA8">
              <w:rPr>
                <w:rFonts w:ascii="Times New Roman" w:hAnsi="Times New Roman" w:cs="Times New Roman"/>
              </w:rPr>
              <w:t>ECZNE</w:t>
            </w:r>
          </w:p>
        </w:tc>
      </w:tr>
      <w:tr w:rsidR="00F70C2F" w:rsidRPr="00E91EA8" w:rsidT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grupach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rolach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parach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</w:t>
            </w:r>
            <w:r w:rsidRPr="00E91EA8">
              <w:rPr>
                <w:rFonts w:cs="Times New Roman"/>
                <w:sz w:val="22"/>
                <w:szCs w:val="22"/>
              </w:rPr>
              <w:t>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</w:t>
            </w:r>
            <w:r w:rsidRPr="00E91EA8">
              <w:rPr>
                <w:rFonts w:cs="Times New Roman"/>
                <w:sz w:val="22"/>
                <w:szCs w:val="22"/>
              </w:rPr>
              <w:t>o</w:t>
            </w:r>
            <w:r w:rsidRPr="00E91EA8">
              <w:rPr>
                <w:rFonts w:cs="Times New Roman"/>
                <w:sz w:val="22"/>
                <w:szCs w:val="22"/>
              </w:rPr>
              <w:t>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</w:t>
            </w:r>
            <w:r w:rsidRPr="00E91EA8">
              <w:rPr>
                <w:rFonts w:cs="Times New Roman"/>
                <w:sz w:val="22"/>
                <w:szCs w:val="22"/>
              </w:rPr>
              <w:t>w</w:t>
            </w:r>
            <w:r w:rsidRPr="00E91EA8">
              <w:rPr>
                <w:rFonts w:cs="Times New Roman"/>
                <w:sz w:val="22"/>
                <w:szCs w:val="22"/>
              </w:rPr>
              <w:t>adzącego</w:t>
            </w:r>
            <w:proofErr w:type="spellEnd"/>
          </w:p>
        </w:tc>
      </w:tr>
      <w:tr w:rsidR="00F70C2F" w:rsidRPr="00E91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grupach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rolach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parach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2F" w:rsidRPr="00E91EA8" w:rsidRDefault="007E2BBC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</w:t>
            </w:r>
            <w:r w:rsidRPr="00E91EA8">
              <w:rPr>
                <w:rFonts w:cs="Times New Roman"/>
                <w:sz w:val="22"/>
                <w:szCs w:val="22"/>
              </w:rPr>
              <w:t>o</w:t>
            </w:r>
            <w:r w:rsidRPr="00E91EA8">
              <w:rPr>
                <w:rFonts w:cs="Times New Roman"/>
                <w:sz w:val="22"/>
                <w:szCs w:val="22"/>
              </w:rPr>
              <w:t>tatki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</w:t>
            </w:r>
            <w:r w:rsidRPr="00E91EA8">
              <w:rPr>
                <w:rFonts w:cs="Times New Roman"/>
                <w:sz w:val="22"/>
                <w:szCs w:val="22"/>
              </w:rPr>
              <w:t>w</w:t>
            </w:r>
            <w:r w:rsidRPr="00E91EA8">
              <w:rPr>
                <w:rFonts w:cs="Times New Roman"/>
                <w:sz w:val="22"/>
                <w:szCs w:val="22"/>
              </w:rPr>
              <w:t>adzącego</w:t>
            </w:r>
            <w:proofErr w:type="spellEnd"/>
          </w:p>
        </w:tc>
      </w:tr>
    </w:tbl>
    <w:p w:rsidR="00F70C2F" w:rsidRPr="00E91EA8" w:rsidRDefault="00F70C2F" w:rsidP="00E91EA8">
      <w:pPr>
        <w:pStyle w:val="Akapitzlist"/>
        <w:widowControl w:val="0"/>
        <w:pBdr>
          <w:top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</w:rPr>
      </w:pPr>
    </w:p>
    <w:p w:rsidR="00F70C2F" w:rsidRPr="00E91EA8" w:rsidRDefault="007E2BBC">
      <w:pPr>
        <w:pStyle w:val="Akapitzlist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 w:rsidRPr="00E91EA8">
        <w:rPr>
          <w:rFonts w:ascii="Times New Roman" w:hAnsi="Times New Roman" w:cs="Times New Roman"/>
          <w:b/>
          <w:bCs/>
        </w:rPr>
        <w:t>Kryteria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  <w:bCs/>
        </w:rPr>
        <w:t>oceny</w:t>
      </w:r>
      <w:proofErr w:type="spellEnd"/>
      <w:r w:rsidRPr="00E91EA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91EA8">
        <w:rPr>
          <w:rFonts w:ascii="Times New Roman" w:hAnsi="Times New Roman" w:cs="Times New Roman"/>
          <w:b/>
          <w:bCs/>
        </w:rPr>
        <w:t>wagi</w:t>
      </w:r>
      <w:proofErr w:type="spellEnd"/>
      <w:r w:rsidRPr="00E91EA8">
        <w:rPr>
          <w:rFonts w:ascii="Times New Roman" w:hAnsi="Times New Roman" w:cs="Times New Roman"/>
          <w:b/>
          <w:bCs/>
        </w:rPr>
        <w:t>…</w:t>
      </w:r>
    </w:p>
    <w:p w:rsidR="00F70C2F" w:rsidRPr="00E91EA8" w:rsidRDefault="007E2BBC">
      <w:pPr>
        <w:rPr>
          <w:color w:val="000000"/>
          <w:kern w:val="0"/>
          <w:sz w:val="22"/>
          <w:szCs w:val="22"/>
          <w:u w:color="000000"/>
        </w:rPr>
      </w:pP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Podstawowe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kryterium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oceny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to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aktywne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uczestnictwo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w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zajęciach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oraz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zaliczenie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wszystkich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wym</w:t>
      </w:r>
      <w:r w:rsidRPr="00E91EA8">
        <w:rPr>
          <w:color w:val="000000"/>
          <w:sz w:val="22"/>
          <w:szCs w:val="22"/>
          <w:u w:color="000000"/>
          <w:shd w:val="clear" w:color="auto" w:fill="FFFFFF"/>
        </w:rPr>
        <w:t>a</w:t>
      </w:r>
      <w:r w:rsidRPr="00E91EA8">
        <w:rPr>
          <w:color w:val="000000"/>
          <w:sz w:val="22"/>
          <w:szCs w:val="22"/>
          <w:u w:color="000000"/>
          <w:shd w:val="clear" w:color="auto" w:fill="FFFFFF"/>
        </w:rPr>
        <w:t>ganych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sprawdzianów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ustnych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(co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najmniej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po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dwa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na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semestr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).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Ostatecznym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sprawdzianem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jest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egzamin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ustny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na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koniec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każdego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roku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studiów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. W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końcowej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ocenie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brany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pod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uwagę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jest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również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frekwencja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–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możliwa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1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nieobecność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nieusprawiedliwiona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,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natomiast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każda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następna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skutkuje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o</w:t>
      </w:r>
      <w:r w:rsidRPr="00E91EA8">
        <w:rPr>
          <w:color w:val="000000"/>
          <w:sz w:val="22"/>
          <w:szCs w:val="22"/>
          <w:u w:color="000000"/>
          <w:shd w:val="clear" w:color="auto" w:fill="FFFFFF"/>
        </w:rPr>
        <w:t>b</w:t>
      </w:r>
      <w:r w:rsidRPr="00E91EA8">
        <w:rPr>
          <w:color w:val="000000"/>
          <w:sz w:val="22"/>
          <w:szCs w:val="22"/>
          <w:u w:color="000000"/>
          <w:shd w:val="clear" w:color="auto" w:fill="FFFFFF"/>
        </w:rPr>
        <w:t>niżeniem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oceny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końcowej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o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pół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proofErr w:type="spellStart"/>
      <w:r w:rsidRPr="00E91EA8">
        <w:rPr>
          <w:color w:val="000000"/>
          <w:sz w:val="22"/>
          <w:szCs w:val="22"/>
          <w:u w:color="000000"/>
          <w:shd w:val="clear" w:color="auto" w:fill="FFFFFF"/>
        </w:rPr>
        <w:t>stopnia</w:t>
      </w:r>
      <w:proofErr w:type="spellEnd"/>
      <w:r w:rsidRPr="00E91EA8">
        <w:rPr>
          <w:color w:val="000000"/>
          <w:sz w:val="22"/>
          <w:szCs w:val="22"/>
          <w:u w:color="000000"/>
          <w:shd w:val="clear" w:color="auto" w:fill="FFFFFF"/>
        </w:rPr>
        <w:t>.</w:t>
      </w:r>
    </w:p>
    <w:p w:rsidR="00F70C2F" w:rsidRPr="00E91EA8" w:rsidRDefault="00F70C2F">
      <w:pPr>
        <w:rPr>
          <w:sz w:val="22"/>
          <w:szCs w:val="22"/>
        </w:rPr>
      </w:pPr>
    </w:p>
    <w:p w:rsidR="00F70C2F" w:rsidRPr="00E91EA8" w:rsidRDefault="007E2BBC">
      <w:pPr>
        <w:rPr>
          <w:color w:val="000000"/>
          <w:kern w:val="0"/>
          <w:sz w:val="22"/>
          <w:szCs w:val="22"/>
          <w:u w:color="000000"/>
        </w:rPr>
      </w:pPr>
      <w:r w:rsidRPr="00E91EA8">
        <w:rPr>
          <w:sz w:val="22"/>
          <w:szCs w:val="22"/>
        </w:rPr>
        <w:t xml:space="preserve"> </w:t>
      </w:r>
      <w:proofErr w:type="spellStart"/>
      <w:r w:rsidRPr="00E91EA8">
        <w:rPr>
          <w:sz w:val="22"/>
          <w:szCs w:val="22"/>
        </w:rPr>
        <w:t>Studenci</w:t>
      </w:r>
      <w:proofErr w:type="spellEnd"/>
      <w:r w:rsidRPr="00E91EA8">
        <w:rPr>
          <w:sz w:val="22"/>
          <w:szCs w:val="22"/>
        </w:rPr>
        <w:t xml:space="preserve"> </w:t>
      </w:r>
      <w:proofErr w:type="spellStart"/>
      <w:r w:rsidRPr="00E91EA8">
        <w:rPr>
          <w:sz w:val="22"/>
          <w:szCs w:val="22"/>
        </w:rPr>
        <w:t>oceniani</w:t>
      </w:r>
      <w:proofErr w:type="spellEnd"/>
      <w:r w:rsidRPr="00E91EA8">
        <w:rPr>
          <w:sz w:val="22"/>
          <w:szCs w:val="22"/>
        </w:rPr>
        <w:t xml:space="preserve"> </w:t>
      </w:r>
      <w:proofErr w:type="spellStart"/>
      <w:r w:rsidRPr="00E91EA8">
        <w:rPr>
          <w:sz w:val="22"/>
          <w:szCs w:val="22"/>
        </w:rPr>
        <w:t>są</w:t>
      </w:r>
      <w:proofErr w:type="spellEnd"/>
      <w:r w:rsidRPr="00E91EA8">
        <w:rPr>
          <w:sz w:val="22"/>
          <w:szCs w:val="22"/>
        </w:rPr>
        <w:t xml:space="preserve"> </w:t>
      </w:r>
      <w:proofErr w:type="spellStart"/>
      <w:r w:rsidRPr="00E91EA8">
        <w:rPr>
          <w:sz w:val="22"/>
          <w:szCs w:val="22"/>
        </w:rPr>
        <w:t>według</w:t>
      </w:r>
      <w:proofErr w:type="spellEnd"/>
      <w:r w:rsidRPr="00E91EA8">
        <w:rPr>
          <w:sz w:val="22"/>
          <w:szCs w:val="22"/>
        </w:rPr>
        <w:t xml:space="preserve"> </w:t>
      </w:r>
      <w:proofErr w:type="spellStart"/>
      <w:r w:rsidRPr="00E91EA8">
        <w:rPr>
          <w:sz w:val="22"/>
          <w:szCs w:val="22"/>
        </w:rPr>
        <w:t>następując</w:t>
      </w:r>
      <w:r w:rsidRPr="00E91EA8">
        <w:rPr>
          <w:sz w:val="22"/>
          <w:szCs w:val="22"/>
        </w:rPr>
        <w:t>ej</w:t>
      </w:r>
      <w:proofErr w:type="spellEnd"/>
      <w:r w:rsidRPr="00E91EA8">
        <w:rPr>
          <w:sz w:val="22"/>
          <w:szCs w:val="22"/>
        </w:rPr>
        <w:t xml:space="preserve"> </w:t>
      </w:r>
      <w:proofErr w:type="spellStart"/>
      <w:r w:rsidRPr="00E91EA8">
        <w:rPr>
          <w:sz w:val="22"/>
          <w:szCs w:val="22"/>
        </w:rPr>
        <w:t>skali</w:t>
      </w:r>
      <w:proofErr w:type="spellEnd"/>
      <w:r w:rsidRPr="00E91EA8">
        <w:rPr>
          <w:sz w:val="22"/>
          <w:szCs w:val="22"/>
        </w:rPr>
        <w:t>:</w:t>
      </w:r>
    </w:p>
    <w:p w:rsidR="00F70C2F" w:rsidRPr="00E91EA8" w:rsidRDefault="00F70C2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</w:p>
    <w:p w:rsidR="00F70C2F" w:rsidRPr="00E91EA8" w:rsidRDefault="007E2BB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E91EA8">
        <w:rPr>
          <w:sz w:val="22"/>
          <w:szCs w:val="22"/>
        </w:rPr>
        <w:t>5,0</w:t>
      </w:r>
      <w:r w:rsidRPr="00E91EA8">
        <w:rPr>
          <w:sz w:val="22"/>
          <w:szCs w:val="22"/>
        </w:rPr>
        <w:tab/>
        <w:t>93–100%</w:t>
      </w:r>
    </w:p>
    <w:p w:rsidR="00F70C2F" w:rsidRPr="00E91EA8" w:rsidRDefault="007E2BB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E91EA8">
        <w:rPr>
          <w:sz w:val="22"/>
          <w:szCs w:val="22"/>
        </w:rPr>
        <w:t>4,5</w:t>
      </w:r>
      <w:r w:rsidRPr="00E91EA8">
        <w:rPr>
          <w:sz w:val="22"/>
          <w:szCs w:val="22"/>
        </w:rPr>
        <w:tab/>
        <w:t>85–92%</w:t>
      </w:r>
    </w:p>
    <w:p w:rsidR="00F70C2F" w:rsidRPr="00E91EA8" w:rsidRDefault="007E2BB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E91EA8">
        <w:rPr>
          <w:sz w:val="22"/>
          <w:szCs w:val="22"/>
        </w:rPr>
        <w:t>4</w:t>
      </w:r>
      <w:r w:rsidRPr="00E91EA8">
        <w:rPr>
          <w:sz w:val="22"/>
          <w:szCs w:val="22"/>
        </w:rPr>
        <w:tab/>
        <w:t>77–84%</w:t>
      </w:r>
    </w:p>
    <w:p w:rsidR="00F70C2F" w:rsidRPr="00E91EA8" w:rsidRDefault="007E2BB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E91EA8">
        <w:rPr>
          <w:sz w:val="22"/>
          <w:szCs w:val="22"/>
        </w:rPr>
        <w:t>3,5</w:t>
      </w:r>
      <w:r w:rsidRPr="00E91EA8">
        <w:rPr>
          <w:sz w:val="22"/>
          <w:szCs w:val="22"/>
        </w:rPr>
        <w:tab/>
        <w:t>69–76%</w:t>
      </w:r>
    </w:p>
    <w:p w:rsidR="00F70C2F" w:rsidRPr="00E91EA8" w:rsidRDefault="007E2BB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E91EA8">
        <w:rPr>
          <w:sz w:val="22"/>
          <w:szCs w:val="22"/>
        </w:rPr>
        <w:t xml:space="preserve">3 </w:t>
      </w:r>
      <w:r w:rsidRPr="00E91EA8">
        <w:rPr>
          <w:sz w:val="22"/>
          <w:szCs w:val="22"/>
        </w:rPr>
        <w:tab/>
        <w:t>60–68%</w:t>
      </w:r>
    </w:p>
    <w:p w:rsidR="00F70C2F" w:rsidRPr="00E91EA8" w:rsidRDefault="00E91EA8" w:rsidP="00E91EA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RPr="00E91EA8">
        <w:rPr>
          <w:sz w:val="22"/>
          <w:szCs w:val="22"/>
        </w:rPr>
        <w:t>2</w:t>
      </w:r>
      <w:r w:rsidRPr="00E91EA8">
        <w:rPr>
          <w:sz w:val="22"/>
          <w:szCs w:val="22"/>
        </w:rPr>
        <w:tab/>
      </w:r>
      <w:r w:rsidR="007E2BBC" w:rsidRPr="00E91EA8">
        <w:rPr>
          <w:sz w:val="22"/>
          <w:szCs w:val="22"/>
        </w:rPr>
        <w:t>0–59%</w:t>
      </w:r>
      <w:bookmarkEnd w:id="0"/>
    </w:p>
    <w:p w:rsidR="00E91EA8" w:rsidRPr="00E91EA8" w:rsidRDefault="00E91EA8" w:rsidP="00E91EA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</w:p>
    <w:p w:rsidR="00E91EA8" w:rsidRPr="00E91EA8" w:rsidRDefault="00E91EA8" w:rsidP="00E91EA8">
      <w:pPr>
        <w:pStyle w:val="Akapitzlist"/>
        <w:numPr>
          <w:ilvl w:val="0"/>
          <w:numId w:val="9"/>
        </w:numPr>
        <w:shd w:val="clear" w:color="auto" w:fill="FFFFFF"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hAnsi="Times New Roman" w:cs="Times New Roman"/>
          <w:b/>
        </w:rPr>
      </w:pPr>
      <w:proofErr w:type="spellStart"/>
      <w:r w:rsidRPr="00E91EA8">
        <w:rPr>
          <w:rFonts w:ascii="Times New Roman" w:hAnsi="Times New Roman" w:cs="Times New Roman"/>
          <w:b/>
        </w:rPr>
        <w:t>Obciążenie</w:t>
      </w:r>
      <w:proofErr w:type="spellEnd"/>
      <w:r w:rsidRPr="00E91EA8">
        <w:rPr>
          <w:rFonts w:ascii="Times New Roman" w:hAnsi="Times New Roman" w:cs="Times New Roman"/>
          <w:b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</w:rPr>
        <w:t>pracą</w:t>
      </w:r>
      <w:proofErr w:type="spellEnd"/>
      <w:r w:rsidRPr="00E91EA8">
        <w:rPr>
          <w:rFonts w:ascii="Times New Roman" w:hAnsi="Times New Roman" w:cs="Times New Roman"/>
          <w:b/>
        </w:rPr>
        <w:t xml:space="preserve"> </w:t>
      </w:r>
      <w:proofErr w:type="spellStart"/>
      <w:r w:rsidRPr="00E91EA8">
        <w:rPr>
          <w:rFonts w:ascii="Times New Roman" w:hAnsi="Times New Roman" w:cs="Times New Roman"/>
          <w:b/>
        </w:rPr>
        <w:t>studenta</w:t>
      </w:r>
      <w:proofErr w:type="spellEnd"/>
    </w:p>
    <w:tbl>
      <w:tblPr>
        <w:tblStyle w:val="TableNormal"/>
        <w:tblW w:w="9271" w:type="dxa"/>
        <w:tblInd w:w="4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65"/>
      </w:tblGrid>
      <w:tr w:rsidR="00E91EA8" w:rsidRPr="00E91EA8" w:rsidTr="0069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0"/>
              <w:shd w:val="clear" w:color="auto" w:fill="FFFFFF"/>
              <w:rPr>
                <w:rFonts w:ascii="Times New Roman" w:hAnsi="Times New Roman" w:cs="Times New Roman"/>
              </w:rPr>
            </w:pPr>
            <w:r w:rsidRPr="00E91EA8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E91EA8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Liczba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E91EA8" w:rsidRPr="00E91EA8" w:rsidTr="0069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Liczba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godzin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kontaktowych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E91EA8">
              <w:rPr>
                <w:rFonts w:ascii="Times New Roman" w:hAnsi="Times New Roman" w:cs="Times New Roman"/>
              </w:rPr>
              <w:t>nauczycielem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>36</w:t>
            </w:r>
          </w:p>
        </w:tc>
      </w:tr>
      <w:tr w:rsidR="00E91EA8" w:rsidRPr="00E91EA8" w:rsidTr="0069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Liczba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godzin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indywidualnej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pracy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>64</w:t>
            </w:r>
          </w:p>
        </w:tc>
      </w:tr>
    </w:tbl>
    <w:p w:rsidR="00E91EA8" w:rsidRPr="00E91EA8" w:rsidRDefault="00E91EA8" w:rsidP="00E91EA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</w:p>
    <w:p w:rsidR="00E91EA8" w:rsidRPr="00E91EA8" w:rsidRDefault="00E91EA8" w:rsidP="00E91EA8">
      <w:pPr>
        <w:pStyle w:val="Akapitzlist"/>
        <w:numPr>
          <w:ilvl w:val="0"/>
          <w:numId w:val="9"/>
        </w:numPr>
        <w:shd w:val="clear" w:color="auto" w:fill="FFFFFF"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hAnsi="Times New Roman" w:cs="Times New Roman"/>
          <w:b/>
        </w:rPr>
      </w:pPr>
      <w:proofErr w:type="spellStart"/>
      <w:r w:rsidRPr="00E91EA8">
        <w:rPr>
          <w:rFonts w:ascii="Times New Roman" w:hAnsi="Times New Roman" w:cs="Times New Roman"/>
          <w:b/>
        </w:rPr>
        <w:t>Literatura</w:t>
      </w:r>
      <w:proofErr w:type="spellEnd"/>
    </w:p>
    <w:tbl>
      <w:tblPr>
        <w:tblStyle w:val="TableNormal"/>
        <w:tblW w:w="92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</w:tblGrid>
      <w:tr w:rsidR="00E91EA8" w:rsidRPr="00E91EA8" w:rsidTr="0069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0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E91EA8" w:rsidRPr="00E91EA8" w:rsidTr="0069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Materiały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własne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oparte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zróżnicowanych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źródłach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tekstowych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audiowizua</w:t>
            </w:r>
            <w:r w:rsidRPr="00E91EA8">
              <w:rPr>
                <w:rFonts w:cs="Times New Roman"/>
                <w:sz w:val="22"/>
                <w:szCs w:val="22"/>
              </w:rPr>
              <w:t>l</w:t>
            </w:r>
            <w:r w:rsidRPr="00E91EA8">
              <w:rPr>
                <w:rFonts w:cs="Times New Roman"/>
                <w:sz w:val="22"/>
                <w:szCs w:val="22"/>
              </w:rPr>
              <w:t>nych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E91EA8" w:rsidRPr="00E91EA8" w:rsidTr="0069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1EA8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E91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1EA8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E91EA8" w:rsidRPr="00E91EA8" w:rsidTr="00697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9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EA8" w:rsidRPr="00E91EA8" w:rsidRDefault="00E91EA8" w:rsidP="006978B1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Daise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, Debra,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Charl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Norloff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, Paul Carne. </w:t>
            </w:r>
            <w:r w:rsidRPr="00E91EA8">
              <w:rPr>
                <w:rFonts w:cs="Times New Roman"/>
                <w:i/>
                <w:iCs/>
                <w:sz w:val="22"/>
                <w:szCs w:val="22"/>
              </w:rPr>
              <w:t>Q: Skills for Success 4</w:t>
            </w:r>
            <w:r w:rsidRPr="00E91EA8">
              <w:rPr>
                <w:rFonts w:cs="Times New Roman"/>
                <w:sz w:val="22"/>
                <w:szCs w:val="22"/>
              </w:rPr>
              <w:t>. Oxford University Press.</w:t>
            </w:r>
          </w:p>
          <w:p w:rsidR="00E91EA8" w:rsidRPr="00E91EA8" w:rsidRDefault="00E91EA8" w:rsidP="006978B1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proofErr w:type="spellStart"/>
            <w:r w:rsidRPr="00E91EA8">
              <w:rPr>
                <w:rFonts w:cs="Times New Roman"/>
                <w:sz w:val="22"/>
                <w:szCs w:val="22"/>
              </w:rPr>
              <w:t>Gammidge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, Mick. </w:t>
            </w:r>
            <w:r w:rsidRPr="00E91EA8">
              <w:rPr>
                <w:rFonts w:cs="Times New Roman"/>
                <w:i/>
                <w:iCs/>
                <w:sz w:val="22"/>
                <w:szCs w:val="22"/>
              </w:rPr>
              <w:t>Speaking Extra</w:t>
            </w:r>
            <w:r w:rsidRPr="00E91EA8">
              <w:rPr>
                <w:rFonts w:cs="Times New Roman"/>
                <w:sz w:val="22"/>
                <w:szCs w:val="22"/>
              </w:rPr>
              <w:t xml:space="preserve">. Cambridge University Press. </w:t>
            </w:r>
            <w:r w:rsidRPr="00E91EA8">
              <w:rPr>
                <w:rFonts w:cs="Times New Roman"/>
                <w:sz w:val="22"/>
                <w:szCs w:val="22"/>
              </w:rPr>
              <w:br/>
              <w:t xml:space="preserve">MacAndrew, Richard, Ron Martinez. </w:t>
            </w:r>
            <w:r w:rsidRPr="00E91EA8">
              <w:rPr>
                <w:rFonts w:cs="Times New Roman"/>
                <w:i/>
                <w:iCs/>
                <w:sz w:val="22"/>
                <w:szCs w:val="22"/>
              </w:rPr>
              <w:t>Instant Discussions</w:t>
            </w:r>
            <w:r w:rsidRPr="00E91EA8">
              <w:rPr>
                <w:rFonts w:cs="Times New Roman"/>
                <w:sz w:val="22"/>
                <w:szCs w:val="22"/>
              </w:rPr>
              <w:t xml:space="preserve">. Thomson. </w:t>
            </w:r>
          </w:p>
          <w:p w:rsidR="00E91EA8" w:rsidRPr="00E91EA8" w:rsidRDefault="00E91EA8" w:rsidP="006978B1">
            <w:pPr>
              <w:pStyle w:val="Normalny1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E91EA8">
              <w:rPr>
                <w:rFonts w:cs="Times New Roman"/>
                <w:sz w:val="22"/>
                <w:szCs w:val="22"/>
              </w:rPr>
              <w:t xml:space="preserve">MacAndrew, Richard, Ron Martinez. </w:t>
            </w:r>
            <w:r w:rsidRPr="00E91EA8">
              <w:rPr>
                <w:rFonts w:cs="Times New Roman"/>
                <w:i/>
                <w:iCs/>
                <w:sz w:val="22"/>
                <w:szCs w:val="22"/>
              </w:rPr>
              <w:t>Taboos and Issues</w:t>
            </w:r>
            <w:r w:rsidRPr="00E91EA8">
              <w:rPr>
                <w:rFonts w:cs="Times New Roman"/>
                <w:sz w:val="22"/>
                <w:szCs w:val="22"/>
              </w:rPr>
              <w:t xml:space="preserve">. Thomson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Heinle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. </w:t>
            </w:r>
            <w:r w:rsidRPr="00E91EA8">
              <w:rPr>
                <w:rFonts w:cs="Times New Roman"/>
                <w:sz w:val="22"/>
                <w:szCs w:val="22"/>
              </w:rPr>
              <w:br/>
              <w:t xml:space="preserve">Morgan, John, Mario </w:t>
            </w:r>
            <w:proofErr w:type="spellStart"/>
            <w:r w:rsidRPr="00E91EA8">
              <w:rPr>
                <w:rFonts w:cs="Times New Roman"/>
                <w:sz w:val="22"/>
                <w:szCs w:val="22"/>
              </w:rPr>
              <w:t>Rinvolucri</w:t>
            </w:r>
            <w:proofErr w:type="spellEnd"/>
            <w:r w:rsidRPr="00E91EA8">
              <w:rPr>
                <w:rFonts w:cs="Times New Roman"/>
                <w:sz w:val="22"/>
                <w:szCs w:val="22"/>
              </w:rPr>
              <w:t xml:space="preserve">. </w:t>
            </w:r>
            <w:r w:rsidRPr="00E91EA8">
              <w:rPr>
                <w:rFonts w:cs="Times New Roman"/>
                <w:i/>
                <w:iCs/>
                <w:sz w:val="22"/>
                <w:szCs w:val="22"/>
              </w:rPr>
              <w:t>Q-Book</w:t>
            </w:r>
            <w:r w:rsidRPr="00E91EA8">
              <w:rPr>
                <w:rFonts w:cs="Times New Roman"/>
                <w:sz w:val="22"/>
                <w:szCs w:val="22"/>
              </w:rPr>
              <w:t>. Longman.</w:t>
            </w:r>
          </w:p>
        </w:tc>
      </w:tr>
    </w:tbl>
    <w:p w:rsidR="00E91EA8" w:rsidRPr="00E91EA8" w:rsidRDefault="00E91EA8" w:rsidP="00E91EA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</w:pPr>
      <w:bookmarkStart w:id="1" w:name="_GoBack"/>
      <w:bookmarkEnd w:id="1"/>
    </w:p>
    <w:sectPr w:rsidR="00E91EA8" w:rsidRPr="00E91EA8">
      <w:pgSz w:w="11900" w:h="16840"/>
      <w:pgMar w:top="1417" w:right="1417" w:bottom="1417" w:left="1417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BC" w:rsidRDefault="007E2BBC">
      <w:r>
        <w:separator/>
      </w:r>
    </w:p>
  </w:endnote>
  <w:endnote w:type="continuationSeparator" w:id="0">
    <w:p w:rsidR="007E2BBC" w:rsidRDefault="007E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BC" w:rsidRDefault="007E2BBC">
      <w:r>
        <w:separator/>
      </w:r>
    </w:p>
  </w:footnote>
  <w:footnote w:type="continuationSeparator" w:id="0">
    <w:p w:rsidR="007E2BBC" w:rsidRDefault="007E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FE4"/>
    <w:multiLevelType w:val="hybridMultilevel"/>
    <w:tmpl w:val="6FA2F366"/>
    <w:styleLink w:val="ImportedStyle1"/>
    <w:lvl w:ilvl="0" w:tplc="39AAB54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81D5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256D6">
      <w:start w:val="1"/>
      <w:numFmt w:val="lowerRoman"/>
      <w:lvlText w:val="%3."/>
      <w:lvlJc w:val="left"/>
      <w:pPr>
        <w:tabs>
          <w:tab w:val="num" w:pos="2124"/>
        </w:tabs>
        <w:ind w:left="2496" w:hanging="6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62D76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8C0F30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5EA5F0">
      <w:start w:val="1"/>
      <w:numFmt w:val="lowerRoman"/>
      <w:lvlText w:val="%6."/>
      <w:lvlJc w:val="left"/>
      <w:pPr>
        <w:tabs>
          <w:tab w:val="num" w:pos="4248"/>
        </w:tabs>
        <w:ind w:left="4620" w:hanging="5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61002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A5464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C1DC4">
      <w:start w:val="1"/>
      <w:numFmt w:val="lowerRoman"/>
      <w:lvlText w:val="%9."/>
      <w:lvlJc w:val="left"/>
      <w:pPr>
        <w:tabs>
          <w:tab w:val="num" w:pos="6372"/>
        </w:tabs>
        <w:ind w:left="6744" w:hanging="5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BB0460"/>
    <w:multiLevelType w:val="hybridMultilevel"/>
    <w:tmpl w:val="FC889AB0"/>
    <w:lvl w:ilvl="0" w:tplc="FD2C23F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E3738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489D6">
      <w:start w:val="1"/>
      <w:numFmt w:val="lowerRoman"/>
      <w:lvlText w:val="%3."/>
      <w:lvlJc w:val="left"/>
      <w:pPr>
        <w:tabs>
          <w:tab w:val="num" w:pos="2124"/>
        </w:tabs>
        <w:ind w:left="2496" w:hanging="6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2D2DC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C525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E6B84">
      <w:start w:val="1"/>
      <w:numFmt w:val="lowerRoman"/>
      <w:lvlText w:val="%6."/>
      <w:lvlJc w:val="left"/>
      <w:pPr>
        <w:tabs>
          <w:tab w:val="num" w:pos="4248"/>
        </w:tabs>
        <w:ind w:left="4620" w:hanging="5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24FF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E51A6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AA8D02">
      <w:start w:val="1"/>
      <w:numFmt w:val="lowerRoman"/>
      <w:lvlText w:val="%9."/>
      <w:lvlJc w:val="left"/>
      <w:pPr>
        <w:tabs>
          <w:tab w:val="num" w:pos="6372"/>
        </w:tabs>
        <w:ind w:left="6744" w:hanging="55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0903BA"/>
    <w:multiLevelType w:val="hybridMultilevel"/>
    <w:tmpl w:val="37307FFE"/>
    <w:lvl w:ilvl="0" w:tplc="C80E38D4">
      <w:start w:val="1"/>
      <w:numFmt w:val="bullet"/>
      <w:lvlText w:val="-"/>
      <w:lvlJc w:val="left"/>
      <w:pPr>
        <w:ind w:left="1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CF092">
      <w:start w:val="1"/>
      <w:numFmt w:val="bullet"/>
      <w:lvlText w:val="-"/>
      <w:lvlJc w:val="left"/>
      <w:pPr>
        <w:ind w:left="7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488329A">
      <w:start w:val="1"/>
      <w:numFmt w:val="bullet"/>
      <w:lvlText w:val="-"/>
      <w:lvlJc w:val="left"/>
      <w:pPr>
        <w:ind w:left="13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610D934">
      <w:start w:val="1"/>
      <w:numFmt w:val="bullet"/>
      <w:lvlText w:val="-"/>
      <w:lvlJc w:val="left"/>
      <w:pPr>
        <w:ind w:left="19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5A2EBEA">
      <w:start w:val="1"/>
      <w:numFmt w:val="bullet"/>
      <w:lvlText w:val="-"/>
      <w:lvlJc w:val="left"/>
      <w:pPr>
        <w:ind w:left="25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7F2B15A">
      <w:start w:val="1"/>
      <w:numFmt w:val="bullet"/>
      <w:lvlText w:val="-"/>
      <w:lvlJc w:val="left"/>
      <w:pPr>
        <w:ind w:left="31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788DF00">
      <w:start w:val="1"/>
      <w:numFmt w:val="bullet"/>
      <w:lvlText w:val="-"/>
      <w:lvlJc w:val="left"/>
      <w:pPr>
        <w:ind w:left="37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09CD114">
      <w:start w:val="1"/>
      <w:numFmt w:val="bullet"/>
      <w:lvlText w:val="-"/>
      <w:lvlJc w:val="left"/>
      <w:pPr>
        <w:ind w:left="4372" w:hanging="172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9C24D46">
      <w:start w:val="1"/>
      <w:numFmt w:val="bullet"/>
      <w:lvlText w:val="-"/>
      <w:lvlJc w:val="left"/>
      <w:pPr>
        <w:ind w:left="4956" w:hanging="15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41D96ECB"/>
    <w:multiLevelType w:val="hybridMultilevel"/>
    <w:tmpl w:val="0F5487C2"/>
    <w:lvl w:ilvl="0" w:tplc="4DCA9E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AD8"/>
    <w:multiLevelType w:val="hybridMultilevel"/>
    <w:tmpl w:val="6FA2F366"/>
    <w:numStyleLink w:val="ImportedStyle1"/>
  </w:abstractNum>
  <w:num w:numId="1">
    <w:abstractNumId w:val="0"/>
  </w:num>
  <w:num w:numId="2">
    <w:abstractNumId w:val="4"/>
  </w:num>
  <w:num w:numId="3">
    <w:abstractNumId w:val="4"/>
    <w:lvlOverride w:ilvl="0">
      <w:lvl w:ilvl="0" w:tplc="FD2C23FE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8E3738">
        <w:start w:val="1"/>
        <w:numFmt w:val="lowerLetter"/>
        <w:lvlText w:val="%2."/>
        <w:lvlJc w:val="left"/>
        <w:pPr>
          <w:tabs>
            <w:tab w:val="num" w:pos="1416"/>
          </w:tabs>
          <w:ind w:left="1632" w:hanging="5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E489D6">
        <w:start w:val="1"/>
        <w:numFmt w:val="lowerRoman"/>
        <w:lvlText w:val="%3."/>
        <w:lvlJc w:val="left"/>
        <w:pPr>
          <w:tabs>
            <w:tab w:val="num" w:pos="2124"/>
          </w:tabs>
          <w:ind w:left="2340" w:hanging="47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E2D2DC">
        <w:start w:val="1"/>
        <w:numFmt w:val="decimal"/>
        <w:lvlText w:val="%4."/>
        <w:lvlJc w:val="left"/>
        <w:pPr>
          <w:tabs>
            <w:tab w:val="num" w:pos="2832"/>
          </w:tabs>
          <w:ind w:left="3048" w:hanging="5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BC5254">
        <w:start w:val="1"/>
        <w:numFmt w:val="lowerLetter"/>
        <w:lvlText w:val="%5."/>
        <w:lvlJc w:val="left"/>
        <w:pPr>
          <w:tabs>
            <w:tab w:val="num" w:pos="3540"/>
          </w:tabs>
          <w:ind w:left="3756" w:hanging="5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FE6B84">
        <w:start w:val="1"/>
        <w:numFmt w:val="lowerRoman"/>
        <w:lvlText w:val="%6."/>
        <w:lvlJc w:val="left"/>
        <w:pPr>
          <w:tabs>
            <w:tab w:val="num" w:pos="4248"/>
          </w:tabs>
          <w:ind w:left="4464" w:hanging="4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724FF8">
        <w:start w:val="1"/>
        <w:numFmt w:val="decimal"/>
        <w:lvlText w:val="%7."/>
        <w:lvlJc w:val="left"/>
        <w:pPr>
          <w:tabs>
            <w:tab w:val="num" w:pos="4956"/>
          </w:tabs>
          <w:ind w:left="5172" w:hanging="49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9E51A6">
        <w:start w:val="1"/>
        <w:numFmt w:val="lowerLetter"/>
        <w:lvlText w:val="%8."/>
        <w:lvlJc w:val="left"/>
        <w:pPr>
          <w:tabs>
            <w:tab w:val="num" w:pos="5664"/>
          </w:tabs>
          <w:ind w:left="5880" w:hanging="4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AA8D02">
        <w:start w:val="1"/>
        <w:numFmt w:val="lowerRoman"/>
        <w:lvlText w:val="%9."/>
        <w:lvlJc w:val="left"/>
        <w:pPr>
          <w:tabs>
            <w:tab w:val="num" w:pos="6372"/>
          </w:tabs>
          <w:ind w:left="6588" w:hanging="4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4"/>
    <w:lvlOverride w:ilvl="0">
      <w:startOverride w:val="8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0C2F"/>
    <w:rsid w:val="007E2BBC"/>
    <w:rsid w:val="00E91EA8"/>
    <w:rsid w:val="00F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A"/>
      <w:kern w:val="2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kern w:val="2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kern w:val="2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ny1">
    <w:name w:val="Normalny1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91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EA8"/>
    <w:rPr>
      <w:rFonts w:eastAsia="Times New Roman"/>
      <w:color w:val="00000A"/>
      <w:kern w:val="2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91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A8"/>
    <w:rPr>
      <w:rFonts w:eastAsia="Times New Roman"/>
      <w:color w:val="00000A"/>
      <w:kern w:val="2"/>
      <w:sz w:val="24"/>
      <w:szCs w:val="24"/>
      <w:u w:color="00000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A"/>
      <w:kern w:val="2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kern w:val="2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kern w:val="2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ny1">
    <w:name w:val="Normalny1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91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EA8"/>
    <w:rPr>
      <w:rFonts w:eastAsia="Times New Roman"/>
      <w:color w:val="00000A"/>
      <w:kern w:val="2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91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A8"/>
    <w:rPr>
      <w:rFonts w:eastAsia="Times New Roman"/>
      <w:color w:val="00000A"/>
      <w:kern w:val="2"/>
      <w:sz w:val="24"/>
      <w:szCs w:val="24"/>
      <w:u w:color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2021-09-27T10:34:00Z</dcterms:created>
  <dcterms:modified xsi:type="dcterms:W3CDTF">2021-09-27T10:34:00Z</dcterms:modified>
</cp:coreProperties>
</file>