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23FA" w:rsidRPr="007A09D6" w:rsidRDefault="007B19D6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7A09D6">
        <w:rPr>
          <w:rFonts w:ascii="Times New Roman" w:hAnsi="Times New Roman" w:cs="Times New Roman"/>
          <w:b/>
          <w:bCs/>
        </w:rPr>
        <w:t xml:space="preserve">KARTA PRZEDMIOTU </w:t>
      </w:r>
    </w:p>
    <w:p w:rsidR="000123FA" w:rsidRPr="007A09D6" w:rsidRDefault="007B19D6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7A09D6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3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81"/>
      </w:tblGrid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Funkcjonalna gramatyka kontrastywna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Nazwa przedmiotu w 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zyku angielskim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en-US"/>
              </w:rPr>
              <w:t>Functional contrastive grammar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7A09D6">
              <w:rPr>
                <w:rFonts w:ascii="Times New Roman" w:hAnsi="Times New Roman" w:cs="Times New Roman"/>
              </w:rPr>
              <w:t>studi</w:t>
            </w:r>
            <w:proofErr w:type="spellEnd"/>
            <w:r w:rsidRPr="007A09D6">
              <w:rPr>
                <w:rFonts w:ascii="Times New Roman" w:hAnsi="Times New Roman" w:cs="Times New Roman"/>
                <w:lang w:val="es-ES_tradnl"/>
              </w:rPr>
              <w:t>ó</w:t>
            </w:r>
            <w:r w:rsidRPr="007A09D6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filologia angielska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7A09D6">
              <w:rPr>
                <w:rFonts w:ascii="Times New Roman" w:hAnsi="Times New Roman" w:cs="Times New Roman"/>
              </w:rPr>
              <w:t>studi</w:t>
            </w:r>
            <w:proofErr w:type="spellEnd"/>
            <w:r w:rsidRPr="007A09D6">
              <w:rPr>
                <w:rFonts w:ascii="Times New Roman" w:hAnsi="Times New Roman" w:cs="Times New Roman"/>
                <w:lang w:val="es-ES_tradnl"/>
              </w:rPr>
              <w:t>ó</w:t>
            </w:r>
            <w:r w:rsidRPr="007A09D6">
              <w:rPr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II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it-IT"/>
              </w:rPr>
              <w:t xml:space="preserve">Forma </w:t>
            </w:r>
            <w:r w:rsidRPr="007A09D6">
              <w:rPr>
                <w:rFonts w:ascii="Times New Roman" w:hAnsi="Times New Roman" w:cs="Times New Roman"/>
                <w:lang w:val="it-IT"/>
              </w:rPr>
              <w:t>studi</w:t>
            </w:r>
            <w:r w:rsidRPr="007A09D6">
              <w:rPr>
                <w:rFonts w:ascii="Times New Roman" w:hAnsi="Times New Roman" w:cs="Times New Roman"/>
                <w:lang w:val="es-ES_tradnl"/>
              </w:rPr>
              <w:t>ó</w:t>
            </w:r>
            <w:r w:rsidRPr="007A09D6">
              <w:rPr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stacjonarne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zykoznawstwo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zyk wyk</w:t>
            </w:r>
            <w:r w:rsidRPr="007A09D6">
              <w:rPr>
                <w:rFonts w:ascii="Times New Roman" w:hAnsi="Times New Roman" w:cs="Times New Roman"/>
              </w:rPr>
              <w:t>ł</w:t>
            </w:r>
            <w:r w:rsidRPr="007A09D6">
              <w:rPr>
                <w:rFonts w:ascii="Times New Roman" w:hAnsi="Times New Roman" w:cs="Times New Roman"/>
              </w:rPr>
              <w:t>adowy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zyk angielski</w:t>
            </w:r>
          </w:p>
        </w:tc>
      </w:tr>
    </w:tbl>
    <w:p w:rsidR="000123FA" w:rsidRPr="007A09D6" w:rsidRDefault="000123FA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81"/>
      </w:tblGrid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proofErr w:type="spellStart"/>
            <w:r w:rsidRPr="007A09D6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7A09D6">
              <w:rPr>
                <w:rFonts w:ascii="Times New Roman" w:hAnsi="Times New Roman" w:cs="Times New Roman"/>
                <w:lang w:val="de-DE"/>
              </w:rPr>
              <w:t xml:space="preserve"> J. </w:t>
            </w:r>
            <w:proofErr w:type="spellStart"/>
            <w:r w:rsidRPr="007A09D6">
              <w:rPr>
                <w:rFonts w:ascii="Times New Roman" w:hAnsi="Times New Roman" w:cs="Times New Roman"/>
                <w:lang w:val="de-DE"/>
              </w:rPr>
              <w:t>Sak-Wernicka</w:t>
            </w:r>
            <w:proofErr w:type="spellEnd"/>
          </w:p>
        </w:tc>
      </w:tr>
    </w:tbl>
    <w:p w:rsidR="000123FA" w:rsidRPr="007A09D6" w:rsidRDefault="000123FA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1"/>
        <w:gridCol w:w="2340"/>
        <w:gridCol w:w="2341"/>
      </w:tblGrid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 w:rsidP="007A09D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Forma zaj</w:t>
            </w:r>
            <w:r w:rsidR="007A09D6">
              <w:rPr>
                <w:rFonts w:ascii="Times New Roman" w:hAnsi="Times New Roman" w:cs="Times New Roman"/>
              </w:rPr>
              <w:t>ęć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jc w:val="center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jc w:val="center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jc w:val="center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 xml:space="preserve">Punkty </w:t>
            </w:r>
            <w:r w:rsidRPr="007A09D6">
              <w:rPr>
                <w:rFonts w:ascii="Times New Roman" w:hAnsi="Times New Roman" w:cs="Times New Roman"/>
              </w:rPr>
              <w:t>ECTS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wyk</w:t>
            </w:r>
            <w:r w:rsidRPr="007A09D6">
              <w:rPr>
                <w:rFonts w:ascii="Times New Roman" w:hAnsi="Times New Roman" w:cs="Times New Roman"/>
              </w:rPr>
              <w:t>ł</w:t>
            </w:r>
            <w:r w:rsidRPr="007A09D6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2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ć</w:t>
            </w:r>
            <w:r w:rsidRPr="007A09D6">
              <w:rPr>
                <w:rFonts w:ascii="Times New Roman" w:hAnsi="Times New Roman" w:cs="Times New Roman"/>
              </w:rPr>
              <w:t>wiczenia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zaj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cia terenowe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proofErr w:type="spellStart"/>
            <w:r w:rsidRPr="007A09D6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3FA" w:rsidRPr="007A09D6" w:rsidRDefault="000123FA">
            <w:pPr>
              <w:rPr>
                <w:rFonts w:ascii="Times New Roman" w:hAnsi="Times New Roman" w:cs="Times New Roman"/>
              </w:rPr>
            </w:pPr>
          </w:p>
        </w:tc>
      </w:tr>
    </w:tbl>
    <w:p w:rsidR="000123FA" w:rsidRPr="007A09D6" w:rsidRDefault="000123FA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7088"/>
      </w:tblGrid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Wymagania wst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pne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Poziom 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zyka B2+/C1</w:t>
            </w:r>
          </w:p>
        </w:tc>
      </w:tr>
    </w:tbl>
    <w:p w:rsidR="000123FA" w:rsidRPr="007A09D6" w:rsidRDefault="000123FA">
      <w:pPr>
        <w:rPr>
          <w:rFonts w:ascii="Times New Roman" w:eastAsia="Times New Roman" w:hAnsi="Times New Roman" w:cs="Times New Roman"/>
        </w:rPr>
      </w:pPr>
    </w:p>
    <w:p w:rsidR="000123FA" w:rsidRPr="007A09D6" w:rsidRDefault="007B19D6">
      <w:pPr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7A09D6">
        <w:rPr>
          <w:rFonts w:ascii="Times New Roman" w:hAnsi="Times New Roman" w:cs="Times New Roman"/>
          <w:b/>
          <w:bCs/>
        </w:rPr>
        <w:t>Cele kszta</w:t>
      </w:r>
      <w:r w:rsidRPr="007A09D6">
        <w:rPr>
          <w:rFonts w:ascii="Times New Roman" w:hAnsi="Times New Roman" w:cs="Times New Roman"/>
          <w:b/>
          <w:bCs/>
        </w:rPr>
        <w:t>ł</w:t>
      </w:r>
      <w:r w:rsidRPr="007A09D6">
        <w:rPr>
          <w:rFonts w:ascii="Times New Roman" w:hAnsi="Times New Roman" w:cs="Times New Roman"/>
          <w:b/>
          <w:bCs/>
        </w:rPr>
        <w:t xml:space="preserve">cenia dla przedmiotu </w:t>
      </w:r>
    </w:p>
    <w:tbl>
      <w:tblPr>
        <w:tblStyle w:val="TableNormal"/>
        <w:tblW w:w="93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</w:tblGrid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C1 Nabycie wiedzy i umiej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tno</w:t>
            </w:r>
            <w:r w:rsidRPr="007A09D6">
              <w:rPr>
                <w:rFonts w:ascii="Times New Roman" w:hAnsi="Times New Roman" w:cs="Times New Roman"/>
              </w:rPr>
              <w:t>ś</w:t>
            </w:r>
            <w:r w:rsidRPr="007A09D6">
              <w:rPr>
                <w:rFonts w:ascii="Times New Roman" w:hAnsi="Times New Roman" w:cs="Times New Roman"/>
              </w:rPr>
              <w:t>ci w zakresie podobie</w:t>
            </w:r>
            <w:r w:rsidRPr="007A09D6">
              <w:rPr>
                <w:rFonts w:ascii="Times New Roman" w:hAnsi="Times New Roman" w:cs="Times New Roman"/>
              </w:rPr>
              <w:t>ń</w:t>
            </w:r>
            <w:r w:rsidRPr="007A09D6">
              <w:rPr>
                <w:rFonts w:ascii="Times New Roman" w:hAnsi="Times New Roman" w:cs="Times New Roman"/>
              </w:rPr>
              <w:t>stw i r</w:t>
            </w:r>
            <w:r w:rsidRPr="007A09D6">
              <w:rPr>
                <w:rFonts w:ascii="Times New Roman" w:hAnsi="Times New Roman" w:cs="Times New Roman"/>
              </w:rPr>
              <w:t>óż</w:t>
            </w:r>
            <w:r w:rsidRPr="007A09D6">
              <w:rPr>
                <w:rFonts w:ascii="Times New Roman" w:hAnsi="Times New Roman" w:cs="Times New Roman"/>
              </w:rPr>
              <w:t>nic pomi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dzy strukturaln</w:t>
            </w:r>
            <w:r w:rsidRPr="007A09D6">
              <w:rPr>
                <w:rFonts w:ascii="Times New Roman" w:hAnsi="Times New Roman" w:cs="Times New Roman"/>
              </w:rPr>
              <w:t xml:space="preserve">ą </w:t>
            </w:r>
            <w:r w:rsidRPr="007A09D6">
              <w:rPr>
                <w:rFonts w:ascii="Times New Roman" w:hAnsi="Times New Roman" w:cs="Times New Roman"/>
              </w:rPr>
              <w:t>organizacj</w:t>
            </w:r>
            <w:r w:rsidRPr="007A09D6">
              <w:rPr>
                <w:rFonts w:ascii="Times New Roman" w:hAnsi="Times New Roman" w:cs="Times New Roman"/>
              </w:rPr>
              <w:t xml:space="preserve">ą </w:t>
            </w:r>
            <w:r w:rsidRPr="007A09D6">
              <w:rPr>
                <w:rFonts w:ascii="Times New Roman" w:hAnsi="Times New Roman" w:cs="Times New Roman"/>
              </w:rPr>
              <w:t>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zyk</w:t>
            </w:r>
            <w:r w:rsidRPr="007A09D6">
              <w:rPr>
                <w:rFonts w:ascii="Times New Roman" w:hAnsi="Times New Roman" w:cs="Times New Roman"/>
                <w:lang w:val="es-ES_tradnl"/>
              </w:rPr>
              <w:t>ó</w:t>
            </w:r>
            <w:r w:rsidRPr="007A09D6">
              <w:rPr>
                <w:rFonts w:ascii="Times New Roman" w:hAnsi="Times New Roman" w:cs="Times New Roman"/>
              </w:rPr>
              <w:t>w: polskiego i angielskiego.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C2 Nabycie wiedzy i umiej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tno</w:t>
            </w:r>
            <w:r w:rsidRPr="007A09D6">
              <w:rPr>
                <w:rFonts w:ascii="Times New Roman" w:hAnsi="Times New Roman" w:cs="Times New Roman"/>
              </w:rPr>
              <w:t>ś</w:t>
            </w:r>
            <w:r w:rsidRPr="007A09D6">
              <w:rPr>
                <w:rFonts w:ascii="Times New Roman" w:hAnsi="Times New Roman" w:cs="Times New Roman"/>
              </w:rPr>
              <w:t>ci w zakresie podobie</w:t>
            </w:r>
            <w:r w:rsidRPr="007A09D6">
              <w:rPr>
                <w:rFonts w:ascii="Times New Roman" w:hAnsi="Times New Roman" w:cs="Times New Roman"/>
              </w:rPr>
              <w:t>ń</w:t>
            </w:r>
            <w:r w:rsidRPr="007A09D6">
              <w:rPr>
                <w:rFonts w:ascii="Times New Roman" w:hAnsi="Times New Roman" w:cs="Times New Roman"/>
              </w:rPr>
              <w:t>stw i r</w:t>
            </w:r>
            <w:r w:rsidRPr="007A09D6">
              <w:rPr>
                <w:rFonts w:ascii="Times New Roman" w:hAnsi="Times New Roman" w:cs="Times New Roman"/>
              </w:rPr>
              <w:t>óż</w:t>
            </w:r>
            <w:r w:rsidRPr="007A09D6">
              <w:rPr>
                <w:rFonts w:ascii="Times New Roman" w:hAnsi="Times New Roman" w:cs="Times New Roman"/>
              </w:rPr>
              <w:t xml:space="preserve">nic w </w:t>
            </w:r>
            <w:r w:rsidRPr="007A09D6">
              <w:rPr>
                <w:rFonts w:ascii="Times New Roman" w:hAnsi="Times New Roman" w:cs="Times New Roman"/>
              </w:rPr>
              <w:t>funkcjonalno-komunikacyjnym wykorzystywaniu struktur 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zykowych oraz na poziomie komunikacji tekstowej w 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zykach: polskim i angielskim.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C3 Nabycie umiej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tno</w:t>
            </w:r>
            <w:r w:rsidRPr="007A09D6">
              <w:rPr>
                <w:rFonts w:ascii="Times New Roman" w:hAnsi="Times New Roman" w:cs="Times New Roman"/>
              </w:rPr>
              <w:t>ś</w:t>
            </w:r>
            <w:r w:rsidRPr="007A09D6">
              <w:rPr>
                <w:rFonts w:ascii="Times New Roman" w:hAnsi="Times New Roman" w:cs="Times New Roman"/>
              </w:rPr>
              <w:t>ci wykorzystania zdobytej wiedzy dla potrzeb przek</w:t>
            </w:r>
            <w:r w:rsidRPr="007A09D6">
              <w:rPr>
                <w:rFonts w:ascii="Times New Roman" w:hAnsi="Times New Roman" w:cs="Times New Roman"/>
              </w:rPr>
              <w:t>ł</w:t>
            </w:r>
            <w:r w:rsidRPr="007A09D6">
              <w:rPr>
                <w:rFonts w:ascii="Times New Roman" w:hAnsi="Times New Roman" w:cs="Times New Roman"/>
              </w:rPr>
              <w:t>adu.</w:t>
            </w:r>
          </w:p>
        </w:tc>
      </w:tr>
    </w:tbl>
    <w:p w:rsidR="000123FA" w:rsidRPr="007A09D6" w:rsidRDefault="000123FA">
      <w:pPr>
        <w:spacing w:line="276" w:lineRule="auto"/>
        <w:rPr>
          <w:rFonts w:ascii="Times New Roman" w:eastAsia="Times New Roman" w:hAnsi="Times New Roman" w:cs="Times New Roman"/>
        </w:rPr>
      </w:pPr>
    </w:p>
    <w:p w:rsidR="000123FA" w:rsidRPr="007A09D6" w:rsidRDefault="007B19D6" w:rsidP="007A09D6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</w:rPr>
      </w:pPr>
      <w:r w:rsidRPr="007A09D6">
        <w:rPr>
          <w:rFonts w:ascii="Times New Roman" w:hAnsi="Times New Roman" w:cs="Times New Roman"/>
          <w:b/>
          <w:bCs/>
        </w:rPr>
        <w:t>Efekty uczenia si</w:t>
      </w:r>
      <w:r w:rsidRPr="007A09D6">
        <w:rPr>
          <w:rFonts w:ascii="Times New Roman" w:hAnsi="Times New Roman" w:cs="Times New Roman"/>
          <w:b/>
          <w:bCs/>
        </w:rPr>
        <w:t xml:space="preserve">ę </w:t>
      </w:r>
      <w:r w:rsidRPr="007A09D6">
        <w:rPr>
          <w:rFonts w:ascii="Times New Roman" w:hAnsi="Times New Roman" w:cs="Times New Roman"/>
          <w:b/>
          <w:bCs/>
        </w:rPr>
        <w:t>dla przedmiotu wraz</w:t>
      </w:r>
      <w:r w:rsidRPr="007A09D6">
        <w:rPr>
          <w:rFonts w:ascii="Times New Roman" w:hAnsi="Times New Roman" w:cs="Times New Roman"/>
          <w:b/>
          <w:bCs/>
        </w:rPr>
        <w:t xml:space="preserve"> z odniesieniem do efekt</w:t>
      </w:r>
      <w:r w:rsidRPr="007A09D6">
        <w:rPr>
          <w:rFonts w:ascii="Times New Roman" w:hAnsi="Times New Roman" w:cs="Times New Roman"/>
          <w:b/>
          <w:bCs/>
          <w:lang w:val="es-ES_tradnl"/>
        </w:rPr>
        <w:t>ó</w:t>
      </w:r>
      <w:r w:rsidRPr="007A09D6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3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640"/>
        <w:gridCol w:w="2802"/>
      </w:tblGrid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FA" w:rsidRPr="007A09D6" w:rsidRDefault="007B19D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FA" w:rsidRPr="007A09D6" w:rsidRDefault="007B19D6">
            <w:pPr>
              <w:jc w:val="center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FA" w:rsidRPr="007A09D6" w:rsidRDefault="007B19D6">
            <w:pPr>
              <w:jc w:val="center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jc w:val="center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WIEDZA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de-DE"/>
              </w:rPr>
              <w:t xml:space="preserve">Student </w:t>
            </w:r>
            <w:r w:rsidRPr="007A09D6">
              <w:rPr>
                <w:rFonts w:ascii="Times New Roman" w:hAnsi="Times New Roman" w:cs="Times New Roman"/>
              </w:rPr>
              <w:t>identyfikuje cz</w:t>
            </w:r>
            <w:r w:rsidRPr="007A09D6">
              <w:rPr>
                <w:rFonts w:ascii="Times New Roman" w:hAnsi="Times New Roman" w:cs="Times New Roman"/>
              </w:rPr>
              <w:t>ęś</w:t>
            </w:r>
            <w:r w:rsidRPr="007A09D6">
              <w:rPr>
                <w:rFonts w:ascii="Times New Roman" w:hAnsi="Times New Roman" w:cs="Times New Roman"/>
              </w:rPr>
              <w:t>ci mowy, cz</w:t>
            </w:r>
            <w:r w:rsidRPr="007A09D6">
              <w:rPr>
                <w:rFonts w:ascii="Times New Roman" w:hAnsi="Times New Roman" w:cs="Times New Roman"/>
              </w:rPr>
              <w:t>ęś</w:t>
            </w:r>
            <w:r w:rsidRPr="007A09D6">
              <w:rPr>
                <w:rFonts w:ascii="Times New Roman" w:hAnsi="Times New Roman" w:cs="Times New Roman"/>
              </w:rPr>
              <w:t>ci zdania, oraz kategorii leksykalno-gramatycznych w aspekcie kontrastywnym.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spacing w:after="240" w:line="300" w:lineRule="atLeast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en-US"/>
              </w:rPr>
              <w:t xml:space="preserve">K_W06 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Student rozpoznaje podstawowe gramatyczne jak i zaawansowane idiomatyczne mechanizmy funkcjonowania 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zyka w szczeg</w:t>
            </w:r>
            <w:r w:rsidRPr="007A09D6">
              <w:rPr>
                <w:rFonts w:ascii="Times New Roman" w:hAnsi="Times New Roman" w:cs="Times New Roman"/>
              </w:rPr>
              <w:t>ół</w:t>
            </w:r>
            <w:r w:rsidRPr="007A09D6">
              <w:rPr>
                <w:rFonts w:ascii="Times New Roman" w:hAnsi="Times New Roman" w:cs="Times New Roman"/>
              </w:rPr>
              <w:t>owym odniesieniu do 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zyka angielskiego i por</w:t>
            </w:r>
            <w:r w:rsidRPr="007A09D6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7A09D6">
              <w:rPr>
                <w:rFonts w:ascii="Times New Roman" w:hAnsi="Times New Roman" w:cs="Times New Roman"/>
              </w:rPr>
              <w:t>wnawczym</w:t>
            </w:r>
            <w:proofErr w:type="spellEnd"/>
            <w:r w:rsidRPr="007A09D6">
              <w:rPr>
                <w:rFonts w:ascii="Times New Roman" w:hAnsi="Times New Roman" w:cs="Times New Roman"/>
              </w:rPr>
              <w:t xml:space="preserve"> odniesieniu do 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zyka polskiego.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spacing w:after="240" w:line="300" w:lineRule="atLeast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en-US"/>
              </w:rPr>
              <w:t>K_W03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jc w:val="center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fr-FR"/>
              </w:rPr>
              <w:t>UMIEJ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TNO</w:t>
            </w:r>
            <w:r w:rsidRPr="007A09D6">
              <w:rPr>
                <w:rFonts w:ascii="Times New Roman" w:hAnsi="Times New Roman" w:cs="Times New Roman"/>
              </w:rPr>
              <w:t>Ś</w:t>
            </w:r>
            <w:r w:rsidRPr="007A09D6">
              <w:rPr>
                <w:rFonts w:ascii="Times New Roman" w:hAnsi="Times New Roman" w:cs="Times New Roman"/>
              </w:rPr>
              <w:t>CI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de-DE"/>
              </w:rPr>
              <w:t xml:space="preserve">Student </w:t>
            </w:r>
            <w:r w:rsidRPr="007A09D6">
              <w:rPr>
                <w:rFonts w:ascii="Times New Roman" w:hAnsi="Times New Roman" w:cs="Times New Roman"/>
              </w:rPr>
              <w:t>dokonuje przek</w:t>
            </w:r>
            <w:r w:rsidRPr="007A09D6">
              <w:rPr>
                <w:rFonts w:ascii="Times New Roman" w:hAnsi="Times New Roman" w:cs="Times New Roman"/>
              </w:rPr>
              <w:t>ł</w:t>
            </w:r>
            <w:r w:rsidRPr="007A09D6">
              <w:rPr>
                <w:rFonts w:ascii="Times New Roman" w:hAnsi="Times New Roman" w:cs="Times New Roman"/>
              </w:rPr>
              <w:t>adu w obr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bie 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zyka polskiego i angielskiego stosuj</w:t>
            </w:r>
            <w:r w:rsidRPr="007A09D6">
              <w:rPr>
                <w:rFonts w:ascii="Times New Roman" w:hAnsi="Times New Roman" w:cs="Times New Roman"/>
              </w:rPr>
              <w:t>ą</w:t>
            </w:r>
            <w:r w:rsidRPr="007A09D6">
              <w:rPr>
                <w:rFonts w:ascii="Times New Roman" w:hAnsi="Times New Roman" w:cs="Times New Roman"/>
              </w:rPr>
              <w:t>c poprawne odpowiedniki strukturalne i funkcjonalne, maj</w:t>
            </w:r>
            <w:r w:rsidRPr="007A09D6">
              <w:rPr>
                <w:rFonts w:ascii="Times New Roman" w:hAnsi="Times New Roman" w:cs="Times New Roman"/>
              </w:rPr>
              <w:t>ą</w:t>
            </w:r>
            <w:r w:rsidRPr="007A09D6">
              <w:rPr>
                <w:rFonts w:ascii="Times New Roman" w:hAnsi="Times New Roman" w:cs="Times New Roman"/>
              </w:rPr>
              <w:t xml:space="preserve">c </w:t>
            </w:r>
            <w:r w:rsidRPr="007A09D6">
              <w:rPr>
                <w:rFonts w:ascii="Times New Roman" w:hAnsi="Times New Roman" w:cs="Times New Roman"/>
              </w:rPr>
              <w:t>ś</w:t>
            </w:r>
            <w:r w:rsidRPr="007A09D6">
              <w:rPr>
                <w:rFonts w:ascii="Times New Roman" w:hAnsi="Times New Roman" w:cs="Times New Roman"/>
              </w:rPr>
              <w:t>wiadomo</w:t>
            </w:r>
            <w:r w:rsidRPr="007A09D6">
              <w:rPr>
                <w:rFonts w:ascii="Times New Roman" w:hAnsi="Times New Roman" w:cs="Times New Roman"/>
              </w:rPr>
              <w:t xml:space="preserve">ść </w:t>
            </w:r>
            <w:r w:rsidRPr="007A09D6">
              <w:rPr>
                <w:rFonts w:ascii="Times New Roman" w:hAnsi="Times New Roman" w:cs="Times New Roman"/>
              </w:rPr>
              <w:t>r</w:t>
            </w:r>
            <w:r w:rsidRPr="007A09D6">
              <w:rPr>
                <w:rFonts w:ascii="Times New Roman" w:hAnsi="Times New Roman" w:cs="Times New Roman"/>
              </w:rPr>
              <w:t>óż</w:t>
            </w:r>
            <w:r w:rsidRPr="007A09D6">
              <w:rPr>
                <w:rFonts w:ascii="Times New Roman" w:hAnsi="Times New Roman" w:cs="Times New Roman"/>
              </w:rPr>
              <w:t>nic gramatycznych mi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dzy 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zykami.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en-US"/>
              </w:rPr>
              <w:t>K_U06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jc w:val="center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KOMPETENCJE SPO</w:t>
            </w:r>
            <w:r w:rsidRPr="007A09D6">
              <w:rPr>
                <w:rFonts w:ascii="Times New Roman" w:hAnsi="Times New Roman" w:cs="Times New Roman"/>
              </w:rPr>
              <w:t>Ł</w:t>
            </w:r>
            <w:r w:rsidRPr="007A09D6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Absolwent rozumie konieczno</w:t>
            </w:r>
            <w:r w:rsidRPr="007A09D6">
              <w:rPr>
                <w:rFonts w:ascii="Times New Roman" w:hAnsi="Times New Roman" w:cs="Times New Roman"/>
              </w:rPr>
              <w:t xml:space="preserve">ść </w:t>
            </w:r>
            <w:r w:rsidRPr="007A09D6">
              <w:rPr>
                <w:rFonts w:ascii="Times New Roman" w:hAnsi="Times New Roman" w:cs="Times New Roman"/>
              </w:rPr>
              <w:t>ci</w:t>
            </w:r>
            <w:r w:rsidRPr="007A09D6">
              <w:rPr>
                <w:rFonts w:ascii="Times New Roman" w:hAnsi="Times New Roman" w:cs="Times New Roman"/>
              </w:rPr>
              <w:t>ą</w:t>
            </w:r>
            <w:r w:rsidRPr="007A09D6">
              <w:rPr>
                <w:rFonts w:ascii="Times New Roman" w:hAnsi="Times New Roman" w:cs="Times New Roman"/>
              </w:rPr>
              <w:t>g</w:t>
            </w:r>
            <w:r w:rsidRPr="007A09D6">
              <w:rPr>
                <w:rFonts w:ascii="Times New Roman" w:hAnsi="Times New Roman" w:cs="Times New Roman"/>
              </w:rPr>
              <w:t>ł</w:t>
            </w:r>
            <w:r w:rsidRPr="007A09D6">
              <w:rPr>
                <w:rFonts w:ascii="Times New Roman" w:hAnsi="Times New Roman" w:cs="Times New Roman"/>
              </w:rPr>
              <w:t xml:space="preserve">ego poszerzania swoich </w:t>
            </w:r>
            <w:r w:rsidRPr="007A09D6">
              <w:rPr>
                <w:rFonts w:ascii="Times New Roman" w:hAnsi="Times New Roman" w:cs="Times New Roman"/>
              </w:rPr>
              <w:t>kompetencji 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zykowych z zakresu 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zyka angielskiego.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tabs>
                <w:tab w:val="left" w:pos="720"/>
                <w:tab w:val="left" w:pos="1440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en-US"/>
              </w:rPr>
              <w:t>ST_K02</w:t>
            </w:r>
          </w:p>
        </w:tc>
      </w:tr>
    </w:tbl>
    <w:p w:rsidR="000123FA" w:rsidRPr="007A09D6" w:rsidRDefault="000123FA" w:rsidP="007A09D6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</w:p>
    <w:p w:rsidR="000123FA" w:rsidRPr="007A09D6" w:rsidRDefault="007B19D6">
      <w:pPr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7A09D6">
        <w:rPr>
          <w:rFonts w:ascii="Times New Roman" w:hAnsi="Times New Roman" w:cs="Times New Roman"/>
          <w:b/>
          <w:bCs/>
        </w:rPr>
        <w:lastRenderedPageBreak/>
        <w:t>Opis przedmiotu/ tre</w:t>
      </w:r>
      <w:r w:rsidRPr="007A09D6">
        <w:rPr>
          <w:rFonts w:ascii="Times New Roman" w:hAnsi="Times New Roman" w:cs="Times New Roman"/>
          <w:b/>
          <w:bCs/>
        </w:rPr>
        <w:t>ś</w:t>
      </w:r>
      <w:r w:rsidRPr="007A09D6">
        <w:rPr>
          <w:rFonts w:ascii="Times New Roman" w:hAnsi="Times New Roman" w:cs="Times New Roman"/>
          <w:b/>
          <w:bCs/>
        </w:rPr>
        <w:t>ci programowe</w:t>
      </w:r>
    </w:p>
    <w:tbl>
      <w:tblPr>
        <w:tblStyle w:val="TableNormal"/>
        <w:tblW w:w="93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</w:tblGrid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 xml:space="preserve">Podczas </w:t>
            </w:r>
            <w:proofErr w:type="spellStart"/>
            <w:r w:rsidRPr="007A09D6">
              <w:rPr>
                <w:rFonts w:ascii="Times New Roman" w:hAnsi="Times New Roman" w:cs="Times New Roman"/>
              </w:rPr>
              <w:t>poszczeg</w:t>
            </w:r>
            <w:proofErr w:type="spellEnd"/>
            <w:r w:rsidRPr="007A09D6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7A09D6">
              <w:rPr>
                <w:rFonts w:ascii="Times New Roman" w:hAnsi="Times New Roman" w:cs="Times New Roman"/>
              </w:rPr>
              <w:t>lnych</w:t>
            </w:r>
            <w:proofErr w:type="spellEnd"/>
            <w:r w:rsidRPr="007A09D6">
              <w:rPr>
                <w:rFonts w:ascii="Times New Roman" w:hAnsi="Times New Roman" w:cs="Times New Roman"/>
              </w:rPr>
              <w:t xml:space="preserve"> zaj</w:t>
            </w:r>
            <w:r w:rsidRPr="007A09D6">
              <w:rPr>
                <w:rFonts w:ascii="Times New Roman" w:hAnsi="Times New Roman" w:cs="Times New Roman"/>
              </w:rPr>
              <w:t xml:space="preserve">ęć </w:t>
            </w:r>
            <w:r w:rsidRPr="007A09D6">
              <w:rPr>
                <w:rFonts w:ascii="Times New Roman" w:hAnsi="Times New Roman" w:cs="Times New Roman"/>
              </w:rPr>
              <w:t>realizowane s</w:t>
            </w:r>
            <w:r w:rsidRPr="007A09D6">
              <w:rPr>
                <w:rFonts w:ascii="Times New Roman" w:hAnsi="Times New Roman" w:cs="Times New Roman"/>
              </w:rPr>
              <w:t xml:space="preserve">ą </w:t>
            </w:r>
            <w:r w:rsidRPr="007A09D6">
              <w:rPr>
                <w:rFonts w:ascii="Times New Roman" w:hAnsi="Times New Roman" w:cs="Times New Roman"/>
              </w:rPr>
              <w:t>nast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puj</w:t>
            </w:r>
            <w:r w:rsidRPr="007A09D6">
              <w:rPr>
                <w:rFonts w:ascii="Times New Roman" w:hAnsi="Times New Roman" w:cs="Times New Roman"/>
              </w:rPr>
              <w:t>ą</w:t>
            </w:r>
            <w:r w:rsidRPr="007A09D6">
              <w:rPr>
                <w:rFonts w:ascii="Times New Roman" w:hAnsi="Times New Roman" w:cs="Times New Roman"/>
              </w:rPr>
              <w:t>ce zagadnienia:</w:t>
            </w:r>
          </w:p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- kontrasty morfologiczne,</w:t>
            </w:r>
          </w:p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-kontrasty leksykalne,</w:t>
            </w:r>
          </w:p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-kontrasty gramatyczne,</w:t>
            </w:r>
          </w:p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 xml:space="preserve">-kontrasty </w:t>
            </w:r>
            <w:r w:rsidRPr="007A09D6">
              <w:rPr>
                <w:rFonts w:ascii="Times New Roman" w:hAnsi="Times New Roman" w:cs="Times New Roman"/>
              </w:rPr>
              <w:t>kulturowe</w:t>
            </w:r>
          </w:p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-kontrasty pragmatyczne</w:t>
            </w:r>
          </w:p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-praktyczne wykorzystanie gramatyki kontrastywnej w przek</w:t>
            </w:r>
            <w:r w:rsidRPr="007A09D6">
              <w:rPr>
                <w:rFonts w:ascii="Times New Roman" w:hAnsi="Times New Roman" w:cs="Times New Roman"/>
              </w:rPr>
              <w:t>ł</w:t>
            </w:r>
            <w:r w:rsidRPr="007A09D6">
              <w:rPr>
                <w:rFonts w:ascii="Times New Roman" w:hAnsi="Times New Roman" w:cs="Times New Roman"/>
              </w:rPr>
              <w:t>adzie</w:t>
            </w:r>
          </w:p>
        </w:tc>
      </w:tr>
    </w:tbl>
    <w:p w:rsidR="000123FA" w:rsidRPr="007A09D6" w:rsidRDefault="000123FA" w:rsidP="007A09D6">
      <w:pPr>
        <w:widowControl w:val="0"/>
        <w:tabs>
          <w:tab w:val="left" w:pos="1080"/>
        </w:tabs>
        <w:spacing w:after="200"/>
        <w:rPr>
          <w:rFonts w:ascii="Times New Roman" w:hAnsi="Times New Roman" w:cs="Times New Roman"/>
        </w:rPr>
      </w:pPr>
    </w:p>
    <w:p w:rsidR="000123FA" w:rsidRPr="007A09D6" w:rsidRDefault="007B19D6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/>
        </w:rPr>
      </w:pPr>
      <w:r w:rsidRPr="007A09D6">
        <w:rPr>
          <w:rFonts w:ascii="Times New Roman" w:hAnsi="Times New Roman" w:cs="Times New Roman"/>
          <w:b/>
          <w:bCs/>
        </w:rPr>
        <w:t>Metody realizacji i weryfikacji efekt</w:t>
      </w:r>
      <w:r w:rsidRPr="007A09D6">
        <w:rPr>
          <w:rFonts w:ascii="Times New Roman" w:hAnsi="Times New Roman" w:cs="Times New Roman"/>
          <w:b/>
          <w:bCs/>
          <w:lang w:val="es-ES_tradnl"/>
        </w:rPr>
        <w:t>ó</w:t>
      </w:r>
      <w:r w:rsidRPr="007A09D6">
        <w:rPr>
          <w:rFonts w:ascii="Times New Roman" w:hAnsi="Times New Roman" w:cs="Times New Roman"/>
          <w:b/>
          <w:bCs/>
        </w:rPr>
        <w:t>w uczenia si</w:t>
      </w:r>
      <w:r w:rsidRPr="007A09D6">
        <w:rPr>
          <w:rFonts w:ascii="Times New Roman" w:hAnsi="Times New Roman" w:cs="Times New Roman"/>
          <w:b/>
          <w:bCs/>
        </w:rPr>
        <w:t xml:space="preserve">ę </w:t>
      </w:r>
    </w:p>
    <w:tbl>
      <w:tblPr>
        <w:tblStyle w:val="TableNormal"/>
        <w:tblW w:w="93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460"/>
        <w:gridCol w:w="2600"/>
        <w:gridCol w:w="3382"/>
      </w:tblGrid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FA" w:rsidRPr="007A09D6" w:rsidRDefault="007B19D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FA" w:rsidRPr="007A09D6" w:rsidRDefault="007B19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Metody dydaktyczne</w:t>
            </w:r>
          </w:p>
          <w:p w:rsidR="000123FA" w:rsidRPr="007A09D6" w:rsidRDefault="007B19D6">
            <w:pPr>
              <w:jc w:val="center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FA" w:rsidRPr="007A09D6" w:rsidRDefault="007B19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Metody weryfikacji</w:t>
            </w:r>
          </w:p>
          <w:p w:rsidR="000123FA" w:rsidRPr="007A09D6" w:rsidRDefault="007B19D6">
            <w:pPr>
              <w:jc w:val="center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FA" w:rsidRPr="007A09D6" w:rsidRDefault="007B19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Sposoby dokumentacji</w:t>
            </w:r>
          </w:p>
          <w:p w:rsidR="000123FA" w:rsidRPr="007A09D6" w:rsidRDefault="007B19D6">
            <w:pPr>
              <w:jc w:val="center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FA" w:rsidRPr="007A09D6" w:rsidRDefault="007B19D6">
            <w:pPr>
              <w:jc w:val="center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WIEDZA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Wyk</w:t>
            </w:r>
            <w:r w:rsidRPr="007A09D6">
              <w:rPr>
                <w:rFonts w:ascii="Times New Roman" w:hAnsi="Times New Roman" w:cs="Times New Roman"/>
              </w:rPr>
              <w:t>ł</w:t>
            </w:r>
            <w:r w:rsidRPr="007A09D6">
              <w:rPr>
                <w:rFonts w:ascii="Times New Roman" w:hAnsi="Times New Roman" w:cs="Times New Roman"/>
              </w:rPr>
              <w:t>ad konwersatoryjny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Zapis oceny w protokole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Wyk</w:t>
            </w:r>
            <w:r w:rsidRPr="007A09D6">
              <w:rPr>
                <w:rFonts w:ascii="Times New Roman" w:hAnsi="Times New Roman" w:cs="Times New Roman"/>
              </w:rPr>
              <w:t>ł</w:t>
            </w:r>
            <w:r w:rsidRPr="007A09D6">
              <w:rPr>
                <w:rFonts w:ascii="Times New Roman" w:hAnsi="Times New Roman" w:cs="Times New Roman"/>
              </w:rPr>
              <w:t>ad konwersatoryjny</w:t>
            </w:r>
          </w:p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Praca z tekstem</w:t>
            </w:r>
          </w:p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Test</w:t>
            </w:r>
          </w:p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Odpowied</w:t>
            </w:r>
            <w:r w:rsidRPr="007A09D6">
              <w:rPr>
                <w:rFonts w:ascii="Times New Roman" w:hAnsi="Times New Roman" w:cs="Times New Roman"/>
              </w:rPr>
              <w:t xml:space="preserve">ź </w:t>
            </w:r>
            <w:r w:rsidRPr="007A09D6">
              <w:rPr>
                <w:rFonts w:ascii="Times New Roman" w:hAnsi="Times New Roman" w:cs="Times New Roman"/>
              </w:rPr>
              <w:t>ustna w czasie</w:t>
            </w:r>
          </w:p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zaj</w:t>
            </w:r>
            <w:r w:rsidRPr="007A09D6">
              <w:rPr>
                <w:rFonts w:ascii="Times New Roman" w:hAnsi="Times New Roman" w:cs="Times New Roman"/>
              </w:rPr>
              <w:t>ęć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Zapis oceny w protokole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FA" w:rsidRPr="007A09D6" w:rsidRDefault="007B19D6">
            <w:pPr>
              <w:jc w:val="center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fr-FR"/>
              </w:rPr>
              <w:t>UMIEJ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TNO</w:t>
            </w:r>
            <w:r w:rsidRPr="007A09D6">
              <w:rPr>
                <w:rFonts w:ascii="Times New Roman" w:hAnsi="Times New Roman" w:cs="Times New Roman"/>
              </w:rPr>
              <w:t>Ś</w:t>
            </w:r>
            <w:r w:rsidRPr="007A09D6">
              <w:rPr>
                <w:rFonts w:ascii="Times New Roman" w:hAnsi="Times New Roman" w:cs="Times New Roman"/>
              </w:rPr>
              <w:t>CI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Ć</w:t>
            </w:r>
            <w:r w:rsidRPr="007A09D6">
              <w:rPr>
                <w:rFonts w:ascii="Times New Roman" w:hAnsi="Times New Roman" w:cs="Times New Roman"/>
              </w:rPr>
              <w:t>wiczenia praktyczne</w:t>
            </w:r>
          </w:p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 xml:space="preserve">Praca w parach </w:t>
            </w:r>
          </w:p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Praca indywidualna</w:t>
            </w:r>
          </w:p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Analiza tekstu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Praca pisemna</w:t>
            </w:r>
          </w:p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Sprawdzenie umiej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tno</w:t>
            </w:r>
            <w:r w:rsidRPr="007A09D6">
              <w:rPr>
                <w:rFonts w:ascii="Times New Roman" w:hAnsi="Times New Roman" w:cs="Times New Roman"/>
              </w:rPr>
              <w:t>ś</w:t>
            </w:r>
            <w:r w:rsidRPr="007A09D6">
              <w:rPr>
                <w:rFonts w:ascii="Times New Roman" w:hAnsi="Times New Roman" w:cs="Times New Roman"/>
              </w:rPr>
              <w:t>ci</w:t>
            </w:r>
          </w:p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praktycznych</w:t>
            </w:r>
          </w:p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Oceniony</w:t>
            </w:r>
          </w:p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tekst pracy pisemnej.</w:t>
            </w:r>
          </w:p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Zapis oceny w protokole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FA" w:rsidRPr="007A09D6" w:rsidRDefault="007B19D6">
            <w:pPr>
              <w:jc w:val="center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KOMPETENCJE SPO</w:t>
            </w:r>
            <w:r w:rsidRPr="007A09D6">
              <w:rPr>
                <w:rFonts w:ascii="Times New Roman" w:hAnsi="Times New Roman" w:cs="Times New Roman"/>
              </w:rPr>
              <w:t>Ł</w:t>
            </w:r>
            <w:r w:rsidRPr="007A09D6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Ć</w:t>
            </w:r>
            <w:r w:rsidRPr="007A09D6">
              <w:rPr>
                <w:rFonts w:ascii="Times New Roman" w:hAnsi="Times New Roman" w:cs="Times New Roman"/>
              </w:rPr>
              <w:t>wiczenia praktyczne</w:t>
            </w:r>
          </w:p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Dyskusja</w:t>
            </w:r>
          </w:p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Praca w parach i w grupie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Sprawdzenie umiej</w:t>
            </w:r>
            <w:r w:rsidRPr="007A09D6">
              <w:rPr>
                <w:rFonts w:ascii="Times New Roman" w:hAnsi="Times New Roman" w:cs="Times New Roman"/>
              </w:rPr>
              <w:t>ę</w:t>
            </w:r>
            <w:r w:rsidRPr="007A09D6">
              <w:rPr>
                <w:rFonts w:ascii="Times New Roman" w:hAnsi="Times New Roman" w:cs="Times New Roman"/>
              </w:rPr>
              <w:t>tno</w:t>
            </w:r>
            <w:r w:rsidRPr="007A09D6">
              <w:rPr>
                <w:rFonts w:ascii="Times New Roman" w:hAnsi="Times New Roman" w:cs="Times New Roman"/>
              </w:rPr>
              <w:t>ś</w:t>
            </w:r>
            <w:r w:rsidRPr="007A09D6">
              <w:rPr>
                <w:rFonts w:ascii="Times New Roman" w:hAnsi="Times New Roman" w:cs="Times New Roman"/>
              </w:rPr>
              <w:t>ci</w:t>
            </w:r>
          </w:p>
          <w:p w:rsidR="000123FA" w:rsidRPr="007A09D6" w:rsidRDefault="007B19D6">
            <w:pPr>
              <w:rPr>
                <w:rFonts w:ascii="Times New Roman" w:eastAsia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praktycznych</w:t>
            </w:r>
          </w:p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Zapis oceny w protokole</w:t>
            </w:r>
          </w:p>
        </w:tc>
      </w:tr>
    </w:tbl>
    <w:p w:rsidR="007A09D6" w:rsidRDefault="007A09D6">
      <w:pPr>
        <w:widowControl w:val="0"/>
        <w:spacing w:after="200"/>
        <w:ind w:left="108" w:hanging="108"/>
        <w:rPr>
          <w:rFonts w:ascii="Times New Roman" w:eastAsia="Times New Roman" w:hAnsi="Times New Roman" w:cs="Times New Roman"/>
          <w:b/>
          <w:bCs/>
          <w:color w:val="6A8537"/>
          <w:u w:color="6A8537"/>
        </w:rPr>
      </w:pPr>
    </w:p>
    <w:p w:rsidR="007A09D6" w:rsidRDefault="007A09D6">
      <w:pPr>
        <w:rPr>
          <w:rFonts w:ascii="Times New Roman" w:eastAsia="Times New Roman" w:hAnsi="Times New Roman" w:cs="Times New Roman"/>
          <w:b/>
          <w:bCs/>
          <w:color w:val="6A8537"/>
          <w:u w:color="6A8537"/>
        </w:rPr>
      </w:pPr>
      <w:r>
        <w:rPr>
          <w:rFonts w:ascii="Times New Roman" w:eastAsia="Times New Roman" w:hAnsi="Times New Roman" w:cs="Times New Roman"/>
          <w:b/>
          <w:bCs/>
          <w:color w:val="6A8537"/>
          <w:u w:color="6A8537"/>
        </w:rPr>
        <w:br w:type="page"/>
      </w:r>
    </w:p>
    <w:p w:rsidR="000123FA" w:rsidRPr="007A09D6" w:rsidRDefault="007A09D6" w:rsidP="007A09D6">
      <w:pPr>
        <w:pStyle w:val="Akapitzlist"/>
        <w:numPr>
          <w:ilvl w:val="0"/>
          <w:numId w:val="17"/>
        </w:numPr>
        <w:tabs>
          <w:tab w:val="clear" w:pos="1080"/>
          <w:tab w:val="left" w:pos="426"/>
        </w:tabs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</w:t>
      </w:r>
      <w:r w:rsidR="007B19D6" w:rsidRPr="007A09D6">
        <w:rPr>
          <w:rFonts w:ascii="Times New Roman" w:hAnsi="Times New Roman" w:cs="Times New Roman"/>
          <w:b/>
          <w:bCs/>
        </w:rPr>
        <w:t>Kryteria oceny, wagi</w:t>
      </w:r>
      <w:r w:rsidR="007B19D6" w:rsidRPr="007A09D6">
        <w:rPr>
          <w:rFonts w:ascii="Times New Roman" w:hAnsi="Times New Roman" w:cs="Times New Roman"/>
          <w:b/>
          <w:bCs/>
        </w:rPr>
        <w:t>…</w:t>
      </w:r>
    </w:p>
    <w:p w:rsidR="000123FA" w:rsidRDefault="007B19D6">
      <w:pPr>
        <w:spacing w:after="200" w:line="276" w:lineRule="auto"/>
        <w:rPr>
          <w:rFonts w:ascii="Times New Roman" w:hAnsi="Times New Roman" w:cs="Times New Roman"/>
        </w:rPr>
      </w:pPr>
      <w:r w:rsidRPr="007A09D6">
        <w:rPr>
          <w:rFonts w:ascii="Times New Roman" w:hAnsi="Times New Roman" w:cs="Times New Roman"/>
        </w:rPr>
        <w:t>Pr</w:t>
      </w:r>
      <w:r w:rsidRPr="007A09D6">
        <w:rPr>
          <w:rFonts w:ascii="Times New Roman" w:hAnsi="Times New Roman" w:cs="Times New Roman"/>
          <w:lang w:val="es-ES_tradnl"/>
        </w:rPr>
        <w:t>ó</w:t>
      </w:r>
      <w:r w:rsidRPr="007A09D6">
        <w:rPr>
          <w:rFonts w:ascii="Times New Roman" w:hAnsi="Times New Roman" w:cs="Times New Roman"/>
        </w:rPr>
        <w:t>g zaliczenia: 60%. Wynik z testu na koniec semestru stanowi 90% ko</w:t>
      </w:r>
      <w:r w:rsidRPr="007A09D6">
        <w:rPr>
          <w:rFonts w:ascii="Times New Roman" w:hAnsi="Times New Roman" w:cs="Times New Roman"/>
        </w:rPr>
        <w:t>ń</w:t>
      </w:r>
      <w:r w:rsidRPr="007A09D6">
        <w:rPr>
          <w:rFonts w:ascii="Times New Roman" w:hAnsi="Times New Roman" w:cs="Times New Roman"/>
        </w:rPr>
        <w:t>cowej oceny. Pozosta</w:t>
      </w:r>
      <w:r w:rsidRPr="007A09D6">
        <w:rPr>
          <w:rFonts w:ascii="Times New Roman" w:hAnsi="Times New Roman" w:cs="Times New Roman"/>
        </w:rPr>
        <w:t>ł</w:t>
      </w:r>
      <w:r w:rsidRPr="007A09D6">
        <w:rPr>
          <w:rFonts w:ascii="Times New Roman" w:hAnsi="Times New Roman" w:cs="Times New Roman"/>
        </w:rPr>
        <w:t>e 10% to ocena aktywno</w:t>
      </w:r>
      <w:r w:rsidRPr="007A09D6">
        <w:rPr>
          <w:rFonts w:ascii="Times New Roman" w:hAnsi="Times New Roman" w:cs="Times New Roman"/>
        </w:rPr>
        <w:t>ś</w:t>
      </w:r>
      <w:r w:rsidRPr="007A09D6">
        <w:rPr>
          <w:rFonts w:ascii="Times New Roman" w:hAnsi="Times New Roman" w:cs="Times New Roman"/>
        </w:rPr>
        <w:t>ci na zaj</w:t>
      </w:r>
      <w:r w:rsidRPr="007A09D6">
        <w:rPr>
          <w:rFonts w:ascii="Times New Roman" w:hAnsi="Times New Roman" w:cs="Times New Roman"/>
        </w:rPr>
        <w:t>ę</w:t>
      </w:r>
      <w:r w:rsidRPr="007A09D6">
        <w:rPr>
          <w:rFonts w:ascii="Times New Roman" w:hAnsi="Times New Roman" w:cs="Times New Roman"/>
        </w:rPr>
        <w:t>ciach, przygotowania do zaj</w:t>
      </w:r>
      <w:r w:rsidRPr="007A09D6">
        <w:rPr>
          <w:rFonts w:ascii="Times New Roman" w:hAnsi="Times New Roman" w:cs="Times New Roman"/>
        </w:rPr>
        <w:t xml:space="preserve">ęć </w:t>
      </w:r>
      <w:r w:rsidRPr="007A09D6">
        <w:rPr>
          <w:rFonts w:ascii="Times New Roman" w:hAnsi="Times New Roman" w:cs="Times New Roman"/>
        </w:rPr>
        <w:t>oraz prac domowych.</w:t>
      </w:r>
    </w:p>
    <w:p w:rsidR="007A09D6" w:rsidRPr="007A09D6" w:rsidRDefault="007A09D6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0123FA" w:rsidRPr="007A09D6" w:rsidRDefault="007B19D6">
      <w:pPr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7A09D6">
        <w:rPr>
          <w:rFonts w:ascii="Times New Roman" w:hAnsi="Times New Roman" w:cs="Times New Roman"/>
          <w:b/>
          <w:bCs/>
        </w:rPr>
        <w:t>Obci</w:t>
      </w:r>
      <w:r w:rsidRPr="007A09D6">
        <w:rPr>
          <w:rFonts w:ascii="Times New Roman" w:hAnsi="Times New Roman" w:cs="Times New Roman"/>
          <w:b/>
          <w:bCs/>
        </w:rPr>
        <w:t>ąż</w:t>
      </w:r>
      <w:r w:rsidRPr="007A09D6">
        <w:rPr>
          <w:rFonts w:ascii="Times New Roman" w:hAnsi="Times New Roman" w:cs="Times New Roman"/>
          <w:b/>
          <w:bCs/>
        </w:rPr>
        <w:t>enie prac</w:t>
      </w:r>
      <w:r w:rsidRPr="007A09D6">
        <w:rPr>
          <w:rFonts w:ascii="Times New Roman" w:hAnsi="Times New Roman" w:cs="Times New Roman"/>
          <w:b/>
          <w:bCs/>
        </w:rPr>
        <w:t xml:space="preserve">ą </w:t>
      </w:r>
      <w:r w:rsidRPr="007A09D6">
        <w:rPr>
          <w:rFonts w:ascii="Times New Roman" w:hAnsi="Times New Roman" w:cs="Times New Roman"/>
          <w:b/>
          <w:bCs/>
        </w:rPr>
        <w:t>studenta</w:t>
      </w:r>
    </w:p>
    <w:tbl>
      <w:tblPr>
        <w:tblStyle w:val="TableNormal"/>
        <w:tblW w:w="93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002"/>
      </w:tblGrid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Forma aktywno</w:t>
            </w:r>
            <w:r w:rsidRPr="007A09D6">
              <w:rPr>
                <w:rFonts w:ascii="Times New Roman" w:hAnsi="Times New Roman" w:cs="Times New Roman"/>
              </w:rPr>
              <w:t>ś</w:t>
            </w:r>
            <w:r w:rsidRPr="007A09D6">
              <w:rPr>
                <w:rFonts w:ascii="Times New Roman" w:hAnsi="Times New Roman" w:cs="Times New Roman"/>
              </w:rPr>
              <w:t>ci studenta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Liczba godzin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30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30</w:t>
            </w:r>
          </w:p>
        </w:tc>
      </w:tr>
    </w:tbl>
    <w:p w:rsidR="000123FA" w:rsidRPr="007A09D6" w:rsidRDefault="000123FA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:rsidR="000123FA" w:rsidRPr="007A09D6" w:rsidRDefault="007B19D6">
      <w:pPr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7A09D6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3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</w:tblGrid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0123FA" w:rsidRPr="007A09D6" w:rsidTr="007A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FA" w:rsidRPr="007A09D6" w:rsidRDefault="007B19D6" w:rsidP="007A09D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9D6">
              <w:rPr>
                <w:rFonts w:ascii="Times New Roman" w:hAnsi="Times New Roman" w:cs="Times New Roman"/>
              </w:rPr>
              <w:t>Willim</w:t>
            </w:r>
            <w:proofErr w:type="spellEnd"/>
            <w:r w:rsidRPr="007A09D6">
              <w:rPr>
                <w:rFonts w:ascii="Times New Roman" w:hAnsi="Times New Roman" w:cs="Times New Roman"/>
              </w:rPr>
              <w:t>, Ewa, Ma</w:t>
            </w:r>
            <w:r w:rsidRPr="007A09D6">
              <w:rPr>
                <w:rFonts w:ascii="Times New Roman" w:hAnsi="Times New Roman" w:cs="Times New Roman"/>
              </w:rPr>
              <w:t>ń</w:t>
            </w:r>
            <w:r w:rsidRPr="007A09D6">
              <w:rPr>
                <w:rFonts w:ascii="Times New Roman" w:hAnsi="Times New Roman" w:cs="Times New Roman"/>
              </w:rPr>
              <w:t>czak-Wohlfeld, El</w:t>
            </w:r>
            <w:r w:rsidRPr="007A09D6">
              <w:rPr>
                <w:rFonts w:ascii="Times New Roman" w:hAnsi="Times New Roman" w:cs="Times New Roman"/>
              </w:rPr>
              <w:t>ż</w:t>
            </w:r>
            <w:r w:rsidRPr="007A09D6">
              <w:rPr>
                <w:rFonts w:ascii="Times New Roman" w:hAnsi="Times New Roman" w:cs="Times New Roman"/>
              </w:rPr>
              <w:t xml:space="preserve">bieta. </w:t>
            </w:r>
            <w:r w:rsidRPr="007A09D6">
              <w:rPr>
                <w:rFonts w:ascii="Times New Roman" w:hAnsi="Times New Roman" w:cs="Times New Roman"/>
                <w:lang w:val="en-US"/>
              </w:rPr>
              <w:t xml:space="preserve">1997. A contrastive approach to problems with English. </w:t>
            </w:r>
            <w:r w:rsidRPr="007A09D6">
              <w:rPr>
                <w:rFonts w:ascii="Times New Roman" w:hAnsi="Times New Roman" w:cs="Times New Roman"/>
              </w:rPr>
              <w:t>Warszawa, Krak</w:t>
            </w:r>
            <w:r w:rsidRPr="007A09D6">
              <w:rPr>
                <w:rFonts w:ascii="Times New Roman" w:hAnsi="Times New Roman" w:cs="Times New Roman"/>
                <w:lang w:val="es-ES_tradnl"/>
              </w:rPr>
              <w:t>ó</w:t>
            </w:r>
            <w:r w:rsidRPr="007A09D6">
              <w:rPr>
                <w:rFonts w:ascii="Times New Roman" w:hAnsi="Times New Roman" w:cs="Times New Roman"/>
              </w:rPr>
              <w:t>w: Wydawnictwo Naukowe PWN.</w:t>
            </w:r>
          </w:p>
          <w:p w:rsidR="000123FA" w:rsidRPr="007A09D6" w:rsidRDefault="007B19D6" w:rsidP="007A09D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9D6">
              <w:rPr>
                <w:rFonts w:ascii="Times New Roman" w:hAnsi="Times New Roman" w:cs="Times New Roman"/>
              </w:rPr>
              <w:t>Fisiak, Jacek, Lipi</w:t>
            </w:r>
            <w:r w:rsidRPr="007A09D6">
              <w:rPr>
                <w:rFonts w:ascii="Times New Roman" w:hAnsi="Times New Roman" w:cs="Times New Roman"/>
              </w:rPr>
              <w:t>ń</w:t>
            </w:r>
            <w:r w:rsidRPr="007A09D6">
              <w:rPr>
                <w:rFonts w:ascii="Times New Roman" w:hAnsi="Times New Roman" w:cs="Times New Roman"/>
              </w:rPr>
              <w:t xml:space="preserve">ska-Grzegorek, Maria, Zabrocki, Tadeusz. </w:t>
            </w:r>
            <w:r w:rsidRPr="007A09D6">
              <w:rPr>
                <w:rFonts w:ascii="Times New Roman" w:hAnsi="Times New Roman" w:cs="Times New Roman"/>
                <w:lang w:val="en-US"/>
              </w:rPr>
              <w:t xml:space="preserve">1978. An introductory English - Polish contrastive grammar. </w:t>
            </w:r>
            <w:r w:rsidRPr="007A09D6">
              <w:rPr>
                <w:rFonts w:ascii="Times New Roman" w:hAnsi="Times New Roman" w:cs="Times New Roman"/>
              </w:rPr>
              <w:t>Warszawa: Pa</w:t>
            </w:r>
            <w:r w:rsidRPr="007A09D6">
              <w:rPr>
                <w:rFonts w:ascii="Times New Roman" w:hAnsi="Times New Roman" w:cs="Times New Roman"/>
              </w:rPr>
              <w:t>ń</w:t>
            </w:r>
            <w:r w:rsidRPr="007A09D6">
              <w:rPr>
                <w:rFonts w:ascii="Times New Roman" w:hAnsi="Times New Roman" w:cs="Times New Roman"/>
              </w:rPr>
              <w:t>stwowe Wydawnictwo Nauko</w:t>
            </w:r>
            <w:r w:rsidRPr="007A09D6">
              <w:rPr>
                <w:rFonts w:ascii="Times New Roman" w:hAnsi="Times New Roman" w:cs="Times New Roman"/>
              </w:rPr>
              <w:t>we.</w:t>
            </w:r>
          </w:p>
        </w:tc>
      </w:tr>
    </w:tbl>
    <w:p w:rsidR="000123FA" w:rsidRPr="007A09D6" w:rsidRDefault="000123FA" w:rsidP="007A09D6">
      <w:pPr>
        <w:widowControl w:val="0"/>
        <w:tabs>
          <w:tab w:val="left" w:pos="1080"/>
        </w:tabs>
        <w:spacing w:after="200"/>
        <w:rPr>
          <w:rFonts w:ascii="Times New Roman" w:hAnsi="Times New Roman" w:cs="Times New Roman"/>
        </w:rPr>
      </w:pPr>
      <w:bookmarkStart w:id="0" w:name="_GoBack"/>
      <w:bookmarkEnd w:id="0"/>
    </w:p>
    <w:sectPr w:rsidR="000123FA" w:rsidRPr="007A09D6" w:rsidSect="007A09D6">
      <w:pgSz w:w="12240" w:h="15840"/>
      <w:pgMar w:top="1417" w:right="118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D6" w:rsidRDefault="007B19D6">
      <w:r>
        <w:separator/>
      </w:r>
    </w:p>
  </w:endnote>
  <w:endnote w:type="continuationSeparator" w:id="0">
    <w:p w:rsidR="007B19D6" w:rsidRDefault="007B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D6" w:rsidRDefault="007B19D6">
      <w:r>
        <w:separator/>
      </w:r>
    </w:p>
  </w:footnote>
  <w:footnote w:type="continuationSeparator" w:id="0">
    <w:p w:rsidR="007B19D6" w:rsidRDefault="007B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0E7"/>
    <w:multiLevelType w:val="hybridMultilevel"/>
    <w:tmpl w:val="A2C03A32"/>
    <w:styleLink w:val="ImportedStyle2"/>
    <w:lvl w:ilvl="0" w:tplc="22B49F8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8E36B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5C445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642F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54F4F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A7F3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44C53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32EDB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D0A8E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1C1016"/>
    <w:multiLevelType w:val="hybridMultilevel"/>
    <w:tmpl w:val="51243354"/>
    <w:numStyleLink w:val="ImportedStyle4"/>
  </w:abstractNum>
  <w:abstractNum w:abstractNumId="2">
    <w:nsid w:val="192853AD"/>
    <w:multiLevelType w:val="hybridMultilevel"/>
    <w:tmpl w:val="972A8DE6"/>
    <w:styleLink w:val="ImportedStyle3"/>
    <w:lvl w:ilvl="0" w:tplc="3482B7D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5ED64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0C81A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1E5D1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A61ED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3424C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D2B87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D85AB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29BD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282088"/>
    <w:multiLevelType w:val="hybridMultilevel"/>
    <w:tmpl w:val="8B944A70"/>
    <w:styleLink w:val="ImportedStyle7"/>
    <w:lvl w:ilvl="0" w:tplc="42B8D74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E05B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6C395E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09DC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E4EF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62B73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0C07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5C933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341E9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F636AD"/>
    <w:multiLevelType w:val="hybridMultilevel"/>
    <w:tmpl w:val="79F08C58"/>
    <w:styleLink w:val="ImportedStyle1"/>
    <w:lvl w:ilvl="0" w:tplc="A1DC1A0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0013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D6647E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84729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65D1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6224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7A60C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70325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2E1B3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FC56248"/>
    <w:multiLevelType w:val="hybridMultilevel"/>
    <w:tmpl w:val="73285B44"/>
    <w:styleLink w:val="ImportedStyle5"/>
    <w:lvl w:ilvl="0" w:tplc="9F1CA04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3E4C6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C082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CA2CA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BC26A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A841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5672B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361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0FDE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4636618"/>
    <w:multiLevelType w:val="hybridMultilevel"/>
    <w:tmpl w:val="04081078"/>
    <w:styleLink w:val="ImportedStyle6"/>
    <w:lvl w:ilvl="0" w:tplc="326CE67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C6107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20D31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9C117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3ACB3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2595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829F8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28062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2195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9AE1146"/>
    <w:multiLevelType w:val="hybridMultilevel"/>
    <w:tmpl w:val="04081078"/>
    <w:numStyleLink w:val="ImportedStyle6"/>
  </w:abstractNum>
  <w:abstractNum w:abstractNumId="8">
    <w:nsid w:val="3A3B2173"/>
    <w:multiLevelType w:val="hybridMultilevel"/>
    <w:tmpl w:val="A2C03A32"/>
    <w:numStyleLink w:val="ImportedStyle2"/>
  </w:abstractNum>
  <w:abstractNum w:abstractNumId="9">
    <w:nsid w:val="418716F4"/>
    <w:multiLevelType w:val="hybridMultilevel"/>
    <w:tmpl w:val="73285B44"/>
    <w:numStyleLink w:val="ImportedStyle5"/>
  </w:abstractNum>
  <w:abstractNum w:abstractNumId="10">
    <w:nsid w:val="50976B30"/>
    <w:multiLevelType w:val="hybridMultilevel"/>
    <w:tmpl w:val="D09EDB84"/>
    <w:styleLink w:val="ImportedStyle8"/>
    <w:lvl w:ilvl="0" w:tplc="F884794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90A3A2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84F7B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AC85E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0ACB2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F6BBD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0675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4933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7E08B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9641542"/>
    <w:multiLevelType w:val="hybridMultilevel"/>
    <w:tmpl w:val="51243354"/>
    <w:styleLink w:val="ImportedStyle4"/>
    <w:lvl w:ilvl="0" w:tplc="97ECBDC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92322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47B3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84905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EA0E2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6019B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AEBF6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AD43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08FC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DDF7145"/>
    <w:multiLevelType w:val="hybridMultilevel"/>
    <w:tmpl w:val="79F08C58"/>
    <w:numStyleLink w:val="ImportedStyle1"/>
  </w:abstractNum>
  <w:abstractNum w:abstractNumId="13">
    <w:nsid w:val="6EF61C7D"/>
    <w:multiLevelType w:val="hybridMultilevel"/>
    <w:tmpl w:val="972A8DE6"/>
    <w:numStyleLink w:val="ImportedStyle3"/>
  </w:abstractNum>
  <w:abstractNum w:abstractNumId="14">
    <w:nsid w:val="73A1259A"/>
    <w:multiLevelType w:val="hybridMultilevel"/>
    <w:tmpl w:val="8B944A70"/>
    <w:numStyleLink w:val="ImportedStyle7"/>
  </w:abstractNum>
  <w:abstractNum w:abstractNumId="15">
    <w:nsid w:val="79B02A7A"/>
    <w:multiLevelType w:val="hybridMultilevel"/>
    <w:tmpl w:val="D09EDB84"/>
    <w:numStyleLink w:val="ImportedStyle8"/>
  </w:abstractNum>
  <w:num w:numId="1">
    <w:abstractNumId w:val="4"/>
  </w:num>
  <w:num w:numId="2">
    <w:abstractNumId w:val="12"/>
  </w:num>
  <w:num w:numId="3">
    <w:abstractNumId w:val="12"/>
    <w:lvlOverride w:ilvl="0">
      <w:lvl w:ilvl="0" w:tplc="EB6891AE">
        <w:start w:val="1"/>
        <w:numFmt w:val="upperRoman"/>
        <w:lvlText w:val="%1."/>
        <w:lvlJc w:val="left"/>
        <w:pPr>
          <w:tabs>
            <w:tab w:val="num" w:pos="360"/>
            <w:tab w:val="left" w:pos="108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BC3BD4">
        <w:start w:val="1"/>
        <w:numFmt w:val="upperRoman"/>
        <w:lvlText w:val="%2."/>
        <w:lvlJc w:val="left"/>
        <w:pPr>
          <w:tabs>
            <w:tab w:val="left" w:pos="360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8E3944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C449DE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840EFC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E8232E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327544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A2A3C4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1C44AE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8"/>
  </w:num>
  <w:num w:numId="6">
    <w:abstractNumId w:val="8"/>
    <w:lvlOverride w:ilvl="0">
      <w:startOverride w:val="2"/>
    </w:lvlOverride>
  </w:num>
  <w:num w:numId="7">
    <w:abstractNumId w:val="8"/>
    <w:lvlOverride w:ilvl="0">
      <w:lvl w:ilvl="0" w:tplc="4D367B3C">
        <w:start w:val="1"/>
        <w:numFmt w:val="upperRoman"/>
        <w:lvlText w:val="%1."/>
        <w:lvlJc w:val="left"/>
        <w:pPr>
          <w:tabs>
            <w:tab w:val="num" w:pos="360"/>
            <w:tab w:val="left" w:pos="108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30F4A8">
        <w:start w:val="1"/>
        <w:numFmt w:val="upperRoman"/>
        <w:lvlText w:val="%2."/>
        <w:lvlJc w:val="left"/>
        <w:pPr>
          <w:tabs>
            <w:tab w:val="left" w:pos="360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4C0076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525238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822448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30D140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1041BE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F8F14E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FA3B00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13"/>
  </w:num>
  <w:num w:numId="10">
    <w:abstractNumId w:val="13"/>
    <w:lvlOverride w:ilvl="0">
      <w:startOverride w:val="3"/>
    </w:lvlOverride>
  </w:num>
  <w:num w:numId="11">
    <w:abstractNumId w:val="11"/>
  </w:num>
  <w:num w:numId="12">
    <w:abstractNumId w:val="1"/>
  </w:num>
  <w:num w:numId="13">
    <w:abstractNumId w:val="1"/>
    <w:lvlOverride w:ilvl="0">
      <w:startOverride w:val="4"/>
    </w:lvlOverride>
  </w:num>
  <w:num w:numId="14">
    <w:abstractNumId w:val="1"/>
    <w:lvlOverride w:ilvl="0">
      <w:lvl w:ilvl="0" w:tplc="4E6AAF02">
        <w:start w:val="1"/>
        <w:numFmt w:val="upperRoman"/>
        <w:lvlText w:val="%1."/>
        <w:lvlJc w:val="left"/>
        <w:pPr>
          <w:tabs>
            <w:tab w:val="num" w:pos="360"/>
            <w:tab w:val="left" w:pos="108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322D2A">
        <w:start w:val="1"/>
        <w:numFmt w:val="upperRoman"/>
        <w:lvlText w:val="%2."/>
        <w:lvlJc w:val="left"/>
        <w:pPr>
          <w:tabs>
            <w:tab w:val="left" w:pos="360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24C410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82A62C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8A2E74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9E9B9A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AE0034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7E7074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FE5754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</w:num>
  <w:num w:numId="16">
    <w:abstractNumId w:val="9"/>
  </w:num>
  <w:num w:numId="17">
    <w:abstractNumId w:val="9"/>
    <w:lvlOverride w:ilvl="0">
      <w:startOverride w:val="5"/>
    </w:lvlOverride>
  </w:num>
  <w:num w:numId="18">
    <w:abstractNumId w:val="6"/>
  </w:num>
  <w:num w:numId="19">
    <w:abstractNumId w:val="7"/>
  </w:num>
  <w:num w:numId="20">
    <w:abstractNumId w:val="7"/>
    <w:lvlOverride w:ilvl="0">
      <w:startOverride w:val="6"/>
    </w:lvlOverride>
  </w:num>
  <w:num w:numId="21">
    <w:abstractNumId w:val="3"/>
  </w:num>
  <w:num w:numId="22">
    <w:abstractNumId w:val="14"/>
  </w:num>
  <w:num w:numId="23">
    <w:abstractNumId w:val="14"/>
    <w:lvlOverride w:ilvl="0">
      <w:startOverride w:val="7"/>
    </w:lvlOverride>
  </w:num>
  <w:num w:numId="24">
    <w:abstractNumId w:val="14"/>
    <w:lvlOverride w:ilvl="0">
      <w:lvl w:ilvl="0" w:tplc="E1A61F1E">
        <w:start w:val="1"/>
        <w:numFmt w:val="upperRoman"/>
        <w:lvlText w:val="%1."/>
        <w:lvlJc w:val="left"/>
        <w:pPr>
          <w:tabs>
            <w:tab w:val="num" w:pos="360"/>
            <w:tab w:val="left" w:pos="108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BA56B0">
        <w:start w:val="1"/>
        <w:numFmt w:val="upperRoman"/>
        <w:lvlText w:val="%2."/>
        <w:lvlJc w:val="left"/>
        <w:pPr>
          <w:tabs>
            <w:tab w:val="left" w:pos="360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9CACA6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BE3D86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344A44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FEA878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321462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D0B0A0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D23784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0"/>
  </w:num>
  <w:num w:numId="26">
    <w:abstractNumId w:val="15"/>
  </w:num>
  <w:num w:numId="27">
    <w:abstractNumId w:val="15"/>
    <w:lvlOverride w:ilvl="0">
      <w:startOverride w:val="8"/>
    </w:lvlOverride>
  </w:num>
  <w:num w:numId="28">
    <w:abstractNumId w:val="15"/>
    <w:lvlOverride w:ilvl="0">
      <w:lvl w:ilvl="0" w:tplc="63DAFA5C">
        <w:start w:val="1"/>
        <w:numFmt w:val="upperRoman"/>
        <w:lvlText w:val="%1."/>
        <w:lvlJc w:val="left"/>
        <w:pPr>
          <w:tabs>
            <w:tab w:val="num" w:pos="360"/>
            <w:tab w:val="left" w:pos="108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42D700">
        <w:start w:val="1"/>
        <w:numFmt w:val="upperRoman"/>
        <w:lvlText w:val="%2."/>
        <w:lvlJc w:val="left"/>
        <w:pPr>
          <w:tabs>
            <w:tab w:val="left" w:pos="360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1811BC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48F268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98D57E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94FCCA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F8B240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16F274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FE2A78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23FA"/>
    <w:rsid w:val="000123FA"/>
    <w:rsid w:val="007A09D6"/>
    <w:rsid w:val="007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8"/>
      </w:numPr>
    </w:pPr>
  </w:style>
  <w:style w:type="numbering" w:customStyle="1" w:styleId="ImportedStyle7">
    <w:name w:val="Imported Style 7"/>
    <w:pPr>
      <w:numPr>
        <w:numId w:val="21"/>
      </w:numPr>
    </w:pPr>
  </w:style>
  <w:style w:type="numbering" w:customStyle="1" w:styleId="ImportedStyle8">
    <w:name w:val="Imported Style 8"/>
    <w:pPr>
      <w:numPr>
        <w:numId w:val="25"/>
      </w:numPr>
    </w:pPr>
  </w:style>
  <w:style w:type="paragraph" w:styleId="Stopka">
    <w:name w:val="footer"/>
    <w:basedOn w:val="Normalny"/>
    <w:link w:val="StopkaZnak"/>
    <w:uiPriority w:val="99"/>
    <w:unhideWhenUsed/>
    <w:rsid w:val="007A0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9D6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7A0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8"/>
      </w:numPr>
    </w:pPr>
  </w:style>
  <w:style w:type="numbering" w:customStyle="1" w:styleId="ImportedStyle7">
    <w:name w:val="Imported Style 7"/>
    <w:pPr>
      <w:numPr>
        <w:numId w:val="21"/>
      </w:numPr>
    </w:pPr>
  </w:style>
  <w:style w:type="numbering" w:customStyle="1" w:styleId="ImportedStyle8">
    <w:name w:val="Imported Style 8"/>
    <w:pPr>
      <w:numPr>
        <w:numId w:val="25"/>
      </w:numPr>
    </w:pPr>
  </w:style>
  <w:style w:type="paragraph" w:styleId="Stopka">
    <w:name w:val="footer"/>
    <w:basedOn w:val="Normalny"/>
    <w:link w:val="StopkaZnak"/>
    <w:uiPriority w:val="99"/>
    <w:unhideWhenUsed/>
    <w:rsid w:val="007A0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9D6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7A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537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2021-09-22T07:48:00Z</dcterms:created>
  <dcterms:modified xsi:type="dcterms:W3CDTF">2021-09-22T07:54:00Z</dcterms:modified>
</cp:coreProperties>
</file>