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2D2B" w:rsidRDefault="00AD1437">
      <w:pPr>
        <w:pStyle w:val="Body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KARTA PRZEDMIOTU </w:t>
      </w:r>
    </w:p>
    <w:p w:rsidR="00ED2D2B" w:rsidRDefault="00AD1437">
      <w:pPr>
        <w:pStyle w:val="Akapitzlist"/>
        <w:numPr>
          <w:ilvl w:val="0"/>
          <w:numId w:val="2"/>
        </w:num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Dane </w:t>
      </w:r>
      <w:proofErr w:type="spellStart"/>
      <w:r>
        <w:rPr>
          <w:rFonts w:ascii="Times New Roman" w:hAnsi="Times New Roman"/>
          <w:b/>
          <w:bCs/>
        </w:rPr>
        <w:t>podstawowe</w:t>
      </w:r>
      <w:proofErr w:type="spellEnd"/>
    </w:p>
    <w:tbl>
      <w:tblPr>
        <w:tblStyle w:val="TableNormal"/>
        <w:tblW w:w="92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5"/>
      </w:tblGrid>
      <w:tr w:rsidR="00ED2D2B" w:rsidRPr="00225A0F" w:rsidTr="00DD7C93">
        <w:trPr>
          <w:trHeight w:hRule="exact" w:val="6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Nazwa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przedmiotu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Praktyczna Nauka języka angielskiego - sprawności zintegrowane</w:t>
            </w:r>
          </w:p>
        </w:tc>
      </w:tr>
      <w:tr w:rsidR="00ED2D2B" w:rsidTr="001E3900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Practical English – Integrated Skills</w:t>
            </w:r>
          </w:p>
        </w:tc>
      </w:tr>
      <w:tr w:rsidR="00ED2D2B" w:rsidTr="001E3900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Kierunek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Filologia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angielska</w:t>
            </w:r>
            <w:proofErr w:type="spellEnd"/>
          </w:p>
        </w:tc>
      </w:tr>
      <w:tr w:rsidR="00ED2D2B" w:rsidTr="001E3900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 xml:space="preserve">Poziom </w:t>
            </w:r>
            <w:proofErr w:type="spellStart"/>
            <w:r w:rsidRPr="001E3900">
              <w:rPr>
                <w:rFonts w:ascii="Times New Roman" w:hAnsi="Times New Roman"/>
                <w:lang w:val="pl-PL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 w:rsidRPr="001E3900">
              <w:rPr>
                <w:rFonts w:ascii="Times New Roman" w:hAnsi="Times New Roman"/>
                <w:lang w:val="pl-PL"/>
              </w:rPr>
              <w:t>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ED2D2B" w:rsidTr="001E3900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  <w:lang w:val="it-IT"/>
              </w:rPr>
              <w:t>Forma studi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(</w:t>
            </w:r>
            <w:proofErr w:type="spellStart"/>
            <w:r>
              <w:rPr>
                <w:rFonts w:ascii="Times New Roman" w:hAnsi="Times New Roman"/>
              </w:rPr>
              <w:t>stacjonarne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niestacjonarne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Stacjonarne</w:t>
            </w:r>
            <w:proofErr w:type="spellEnd"/>
          </w:p>
        </w:tc>
      </w:tr>
      <w:tr w:rsidR="00ED2D2B" w:rsidTr="001E3900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Dyscyplina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Językoznawstwo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Literaturoznawstwo</w:t>
            </w:r>
            <w:proofErr w:type="spellEnd"/>
          </w:p>
        </w:tc>
      </w:tr>
      <w:tr w:rsidR="00ED2D2B" w:rsidTr="001E3900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Język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wykładowy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Język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angielski</w:t>
            </w:r>
            <w:proofErr w:type="spellEnd"/>
          </w:p>
        </w:tc>
      </w:tr>
    </w:tbl>
    <w:p w:rsidR="00ED2D2B" w:rsidRPr="001E3900" w:rsidRDefault="00ED2D2B" w:rsidP="001E3900">
      <w:pPr>
        <w:widowControl w:val="0"/>
        <w:rPr>
          <w:rFonts w:eastAsia="Times New Roman"/>
        </w:rPr>
      </w:pPr>
    </w:p>
    <w:tbl>
      <w:tblPr>
        <w:tblStyle w:val="TableNormal"/>
        <w:tblW w:w="92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5"/>
      </w:tblGrid>
      <w:tr w:rsidR="00ED2D2B" w:rsidTr="001E3900">
        <w:trPr>
          <w:trHeight w:hRule="exact" w:val="3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Koordynator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przedmiotu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osoba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odpowiedzialna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DD7C93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DD7C93">
              <w:rPr>
                <w:rFonts w:ascii="Times New Roman" w:hAnsi="Times New Roman"/>
                <w:lang w:val="pl-PL"/>
              </w:rPr>
              <w:t xml:space="preserve">dr Dominika Bugno-Narecka, </w:t>
            </w:r>
          </w:p>
          <w:p w:rsidR="00ED2D2B" w:rsidRDefault="00AD1437">
            <w:pPr>
              <w:pStyle w:val="Bezodstpw"/>
              <w:spacing w:after="0" w:line="240" w:lineRule="auto"/>
            </w:pPr>
            <w:r w:rsidRPr="00DD7C93">
              <w:rPr>
                <w:rFonts w:ascii="Times New Roman" w:hAnsi="Times New Roman"/>
                <w:lang w:val="pl-PL"/>
              </w:rPr>
              <w:t xml:space="preserve">dr hab. </w:t>
            </w:r>
            <w:proofErr w:type="spellStart"/>
            <w:r>
              <w:rPr>
                <w:rFonts w:ascii="Times New Roman" w:hAnsi="Times New Roman"/>
              </w:rPr>
              <w:t>Wojciech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Malec</w:t>
            </w:r>
            <w:proofErr w:type="spellEnd"/>
          </w:p>
        </w:tc>
      </w:tr>
    </w:tbl>
    <w:p w:rsidR="00ED2D2B" w:rsidRDefault="00ED2D2B">
      <w:pPr>
        <w:pStyle w:val="BodyA"/>
        <w:spacing w:after="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066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6"/>
      </w:tblGrid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 w:rsidP="001E3900">
            <w:pPr>
              <w:pStyle w:val="BodyA"/>
              <w:jc w:val="center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 xml:space="preserve">Forma zajęć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Liczba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godzin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pt-PT"/>
              </w:rPr>
              <w:t>semestr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Punkty</w:t>
            </w:r>
            <w:proofErr w:type="spellEnd"/>
            <w:r>
              <w:rPr>
                <w:rFonts w:ascii="Times New Roman" w:hAnsi="Times New Roman"/>
              </w:rPr>
              <w:t xml:space="preserve"> ECTS</w:t>
            </w:r>
          </w:p>
        </w:tc>
      </w:tr>
      <w:tr w:rsidR="00ED2D2B" w:rsidTr="00225A0F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wykład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D2B" w:rsidRDefault="00AD1437" w:rsidP="00225A0F">
            <w:pPr>
              <w:pStyle w:val="Bezodstpw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konwersatorium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D2B" w:rsidRDefault="00ED2D2B"/>
        </w:tc>
      </w:tr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ćwiczenia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 w:rsidP="00587091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 w:rsidP="00587091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III, IV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D2B" w:rsidRDefault="00ED2D2B"/>
        </w:tc>
      </w:tr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  <w:lang w:val="it-IT"/>
              </w:rPr>
              <w:t>laboratorium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D2B" w:rsidRDefault="00ED2D2B"/>
        </w:tc>
      </w:tr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warsztaty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D2B" w:rsidRDefault="00ED2D2B"/>
        </w:tc>
      </w:tr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seminarium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D2B" w:rsidRDefault="00ED2D2B"/>
        </w:tc>
      </w:tr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proseminarium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D2B" w:rsidRDefault="00ED2D2B"/>
        </w:tc>
      </w:tr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lektorat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D2B" w:rsidRDefault="00ED2D2B"/>
        </w:tc>
      </w:tr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praktyki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D2B" w:rsidRDefault="00ED2D2B"/>
        </w:tc>
      </w:tr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zajęcia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terenowe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D2B" w:rsidRDefault="00ED2D2B"/>
        </w:tc>
      </w:tr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pracownia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dyplomowa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D2B" w:rsidRDefault="00ED2D2B"/>
        </w:tc>
      </w:tr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  <w:lang w:val="de-DE"/>
              </w:rPr>
              <w:t>translatorium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D2B" w:rsidRDefault="00ED2D2B"/>
        </w:tc>
      </w:tr>
      <w:tr w:rsidR="00ED2D2B" w:rsidTr="001E3900"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wizyta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studyjna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ED2D2B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D2B" w:rsidRDefault="00ED2D2B"/>
        </w:tc>
      </w:tr>
    </w:tbl>
    <w:p w:rsidR="00ED2D2B" w:rsidRDefault="00ED2D2B">
      <w:pPr>
        <w:pStyle w:val="BodyA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2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4"/>
        <w:gridCol w:w="6977"/>
      </w:tblGrid>
      <w:tr w:rsidR="00ED2D2B" w:rsidRPr="00225A0F" w:rsidTr="001E3900">
        <w:trPr>
          <w:trHeight w:hRule="exact" w:val="39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line="240" w:lineRule="auto"/>
            </w:pPr>
            <w:proofErr w:type="spellStart"/>
            <w:r>
              <w:rPr>
                <w:rFonts w:ascii="Times New Roman" w:hAnsi="Times New Roman"/>
              </w:rPr>
              <w:t>Wymagania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wstępne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Poziom znajomości języka angielskiego B2.</w:t>
            </w:r>
          </w:p>
        </w:tc>
      </w:tr>
    </w:tbl>
    <w:p w:rsidR="001E3900" w:rsidRDefault="001E3900">
      <w:pPr>
        <w:pStyle w:val="BodyA"/>
        <w:widowControl w:val="0"/>
        <w:spacing w:after="0" w:line="240" w:lineRule="auto"/>
        <w:ind w:left="432" w:hanging="432"/>
        <w:rPr>
          <w:rFonts w:ascii="Times New Roman" w:eastAsia="Times New Roman" w:hAnsi="Times New Roman" w:cs="Times New Roman"/>
          <w:lang w:val="pl-PL"/>
        </w:rPr>
      </w:pPr>
    </w:p>
    <w:p w:rsidR="001E3900" w:rsidRDefault="001E3900">
      <w:pPr>
        <w:rPr>
          <w:rFonts w:eastAsia="Times New Roman"/>
          <w:color w:val="000000"/>
          <w:sz w:val="22"/>
          <w:szCs w:val="22"/>
          <w:u w:color="000000"/>
          <w:lang w:val="pl-PL" w:eastAsia="en-GB"/>
        </w:rPr>
      </w:pPr>
      <w:r>
        <w:rPr>
          <w:rFonts w:eastAsia="Times New Roman"/>
          <w:lang w:val="pl-PL"/>
        </w:rPr>
        <w:br w:type="page"/>
      </w:r>
    </w:p>
    <w:p w:rsidR="001E3900" w:rsidRPr="00DD7C93" w:rsidRDefault="001E3900" w:rsidP="001E3900">
      <w:pPr>
        <w:pStyle w:val="Akapitzlist"/>
        <w:spacing w:before="120" w:after="120"/>
        <w:ind w:left="1080"/>
        <w:rPr>
          <w:rFonts w:ascii="Times New Roman" w:hAnsi="Times New Roman"/>
          <w:b/>
          <w:bCs/>
          <w:lang w:val="pl-PL"/>
        </w:rPr>
      </w:pPr>
    </w:p>
    <w:p w:rsidR="00ED2D2B" w:rsidRDefault="00AD1437">
      <w:pPr>
        <w:pStyle w:val="Akapitzlist"/>
        <w:numPr>
          <w:ilvl w:val="0"/>
          <w:numId w:val="4"/>
        </w:numPr>
        <w:spacing w:before="120" w:after="120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Cele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kształcenia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dla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przedmiotu</w:t>
      </w:r>
      <w:proofErr w:type="spellEnd"/>
      <w:r>
        <w:rPr>
          <w:rFonts w:ascii="Times New Roman" w:hAnsi="Times New Roman"/>
          <w:b/>
          <w:bCs/>
        </w:rPr>
        <w:t xml:space="preserve"> </w:t>
      </w:r>
    </w:p>
    <w:tbl>
      <w:tblPr>
        <w:tblStyle w:val="TableNormal"/>
        <w:tblW w:w="921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ED2D2B" w:rsidRPr="00225A0F">
        <w:trPr>
          <w:trHeight w:val="48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C1 Usystematyzowanie i uporządkowanie oraz poszerzenie i ugruntowanie zasobu słownictwa w oparciu o sprawności receptywne i produktywne.</w:t>
            </w:r>
          </w:p>
        </w:tc>
      </w:tr>
      <w:tr w:rsidR="00ED2D2B" w:rsidRPr="00225A0F">
        <w:trPr>
          <w:trHeight w:val="48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>
              <w:rPr>
                <w:rFonts w:ascii="Times New Roman" w:hAnsi="Times New Roman"/>
                <w:lang w:val="de-DE"/>
              </w:rPr>
              <w:t>C2 Zwi</w:t>
            </w:r>
            <w:r w:rsidRPr="001E3900">
              <w:rPr>
                <w:rFonts w:ascii="Times New Roman" w:hAnsi="Times New Roman"/>
                <w:lang w:val="pl-PL"/>
              </w:rPr>
              <w:t>ększenie świadomości i znajomości wielości znaczeń i kontekst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 w:rsidRPr="001E3900">
              <w:rPr>
                <w:rFonts w:ascii="Times New Roman" w:hAnsi="Times New Roman"/>
                <w:lang w:val="pl-PL"/>
              </w:rPr>
              <w:t>w uży</w:t>
            </w:r>
            <w:bookmarkStart w:id="0" w:name="_GoBack"/>
            <w:bookmarkEnd w:id="0"/>
            <w:r w:rsidRPr="001E3900">
              <w:rPr>
                <w:rFonts w:ascii="Times New Roman" w:hAnsi="Times New Roman"/>
                <w:lang w:val="pl-PL"/>
              </w:rPr>
              <w:t xml:space="preserve">cia kolokacji, </w:t>
            </w:r>
            <w:proofErr w:type="spellStart"/>
            <w:r w:rsidRPr="001E3900">
              <w:rPr>
                <w:rFonts w:ascii="Times New Roman" w:hAnsi="Times New Roman"/>
                <w:lang w:val="pl-PL"/>
              </w:rPr>
              <w:t>związk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 w:rsidRPr="001E3900">
              <w:rPr>
                <w:rFonts w:ascii="Times New Roman" w:hAnsi="Times New Roman"/>
                <w:lang w:val="pl-PL"/>
              </w:rPr>
              <w:t>w frazeologicznych, wyrażeń i zwrot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 w:rsidRPr="001E3900">
              <w:rPr>
                <w:rFonts w:ascii="Times New Roman" w:hAnsi="Times New Roman"/>
                <w:lang w:val="pl-PL"/>
              </w:rPr>
              <w:t xml:space="preserve">w </w:t>
            </w:r>
            <w:proofErr w:type="spellStart"/>
            <w:r w:rsidRPr="001E3900">
              <w:rPr>
                <w:rFonts w:ascii="Times New Roman" w:hAnsi="Times New Roman"/>
                <w:lang w:val="pl-PL"/>
              </w:rPr>
              <w:t>w</w:t>
            </w:r>
            <w:proofErr w:type="spellEnd"/>
            <w:r w:rsidRPr="001E3900">
              <w:rPr>
                <w:rFonts w:ascii="Times New Roman" w:hAnsi="Times New Roman"/>
                <w:lang w:val="pl-PL"/>
              </w:rPr>
              <w:t xml:space="preserve"> języku angielskim.</w:t>
            </w:r>
          </w:p>
        </w:tc>
      </w:tr>
      <w:tr w:rsidR="00ED2D2B" w:rsidRPr="00225A0F">
        <w:trPr>
          <w:trHeight w:val="72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C3 Wykształcenie potrzeby bardziej dojrzałego i wnikliwego korzystania ze słownik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 w:rsidRPr="001E3900">
              <w:rPr>
                <w:rFonts w:ascii="Times New Roman" w:hAnsi="Times New Roman"/>
                <w:lang w:val="pl-PL"/>
              </w:rPr>
              <w:t xml:space="preserve">w (tj. z uwzględnieniem kolokacji, przykładowych zdań, </w:t>
            </w:r>
            <w:proofErr w:type="spellStart"/>
            <w:r w:rsidRPr="001E3900">
              <w:rPr>
                <w:rFonts w:ascii="Times New Roman" w:hAnsi="Times New Roman"/>
                <w:lang w:val="pl-PL"/>
              </w:rPr>
              <w:t>słowotw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 w:rsidRPr="001E3900">
              <w:rPr>
                <w:rFonts w:ascii="Times New Roman" w:hAnsi="Times New Roman"/>
                <w:lang w:val="pl-PL"/>
              </w:rPr>
              <w:t>rstwa</w:t>
            </w:r>
            <w:proofErr w:type="spellEnd"/>
            <w:r w:rsidRPr="001E3900">
              <w:rPr>
                <w:rFonts w:ascii="Times New Roman" w:hAnsi="Times New Roman"/>
                <w:lang w:val="pl-PL"/>
              </w:rPr>
              <w:t>, rejestru, zastosowań w języku m</w:t>
            </w:r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 w:rsidRPr="001E3900">
              <w:rPr>
                <w:rFonts w:ascii="Times New Roman" w:hAnsi="Times New Roman"/>
                <w:lang w:val="pl-PL"/>
              </w:rPr>
              <w:t>wionym</w:t>
            </w:r>
            <w:proofErr w:type="spellEnd"/>
            <w:r w:rsidRPr="001E3900">
              <w:rPr>
                <w:rFonts w:ascii="Times New Roman" w:hAnsi="Times New Roman"/>
                <w:lang w:val="pl-PL"/>
              </w:rPr>
              <w:t xml:space="preserve"> i pisanym).</w:t>
            </w:r>
          </w:p>
        </w:tc>
      </w:tr>
      <w:tr w:rsidR="00ED2D2B" w:rsidRPr="00225A0F">
        <w:trPr>
          <w:trHeight w:val="24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C4 Wykształcenie większej precyzji w doborze wyrażeń w zależności od kontekstu.</w:t>
            </w:r>
          </w:p>
        </w:tc>
      </w:tr>
      <w:tr w:rsidR="00ED2D2B" w:rsidRPr="00225A0F">
        <w:trPr>
          <w:trHeight w:val="48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 xml:space="preserve">C4 </w:t>
            </w:r>
            <w:r w:rsidRPr="001E3900">
              <w:rPr>
                <w:rFonts w:ascii="Times New Roman" w:hAnsi="Times New Roman"/>
                <w:shd w:val="clear" w:color="auto" w:fill="FFFFFF"/>
                <w:lang w:val="pl-PL"/>
              </w:rPr>
              <w:t>Opanowanie stopnia kompetencji językowej odpowiadającej poziomowi C1 zgodnie z wymaganiami określonymi przez Europejski System Opisu Kształcenia Językowego.</w:t>
            </w:r>
          </w:p>
        </w:tc>
      </w:tr>
    </w:tbl>
    <w:p w:rsidR="00ED2D2B" w:rsidRPr="001E3900" w:rsidRDefault="00ED2D2B" w:rsidP="001E3900">
      <w:pPr>
        <w:widowControl w:val="0"/>
        <w:spacing w:before="120" w:after="120"/>
        <w:rPr>
          <w:rFonts w:eastAsia="Times New Roman"/>
          <w:lang w:val="pl-PL"/>
        </w:rPr>
      </w:pPr>
    </w:p>
    <w:p w:rsidR="00ED2D2B" w:rsidRPr="001E3900" w:rsidRDefault="00AD1437">
      <w:pPr>
        <w:pStyle w:val="Akapitzlist"/>
        <w:numPr>
          <w:ilvl w:val="0"/>
          <w:numId w:val="5"/>
        </w:numPr>
        <w:spacing w:before="240" w:after="120"/>
        <w:rPr>
          <w:rFonts w:ascii="Times New Roman" w:hAnsi="Times New Roman"/>
          <w:b/>
          <w:bCs/>
          <w:lang w:val="pl-PL"/>
        </w:rPr>
      </w:pPr>
      <w:r w:rsidRPr="001E3900">
        <w:rPr>
          <w:rFonts w:ascii="Times New Roman" w:hAnsi="Times New Roman"/>
          <w:b/>
          <w:bCs/>
          <w:lang w:val="pl-PL"/>
        </w:rPr>
        <w:t>Efekty uczenia się dla przedmiotu wraz z odniesieniem do efektów kierunkowych</w:t>
      </w:r>
    </w:p>
    <w:tbl>
      <w:tblPr>
        <w:tblStyle w:val="TableNormal"/>
        <w:tblW w:w="9186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"/>
        <w:gridCol w:w="6097"/>
        <w:gridCol w:w="2126"/>
      </w:tblGrid>
      <w:tr w:rsidR="00ED2D2B" w:rsidRPr="00915C92">
        <w:trPr>
          <w:trHeight w:val="81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D2B" w:rsidRPr="00915C92" w:rsidRDefault="00AD1437">
            <w:pPr>
              <w:pStyle w:val="BodyA"/>
              <w:spacing w:after="0"/>
              <w:jc w:val="center"/>
            </w:pPr>
            <w:r w:rsidRPr="00915C92">
              <w:rPr>
                <w:rFonts w:ascii="Times New Roman" w:hAnsi="Times New Roman"/>
              </w:rPr>
              <w:t>Symbol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D2B" w:rsidRPr="00915C92" w:rsidRDefault="00AD1437">
            <w:pPr>
              <w:pStyle w:val="BodyA"/>
              <w:spacing w:after="0" w:line="240" w:lineRule="auto"/>
              <w:jc w:val="center"/>
            </w:pPr>
            <w:proofErr w:type="spellStart"/>
            <w:r w:rsidRPr="00915C92">
              <w:rPr>
                <w:rFonts w:ascii="Times New Roman" w:hAnsi="Times New Roman"/>
              </w:rPr>
              <w:t>Opis</w:t>
            </w:r>
            <w:proofErr w:type="spellEnd"/>
            <w:r w:rsidRPr="00915C92">
              <w:rPr>
                <w:rFonts w:ascii="Times New Roman" w:hAnsi="Times New Roman"/>
              </w:rPr>
              <w:t xml:space="preserve"> </w:t>
            </w:r>
            <w:proofErr w:type="spellStart"/>
            <w:r w:rsidRPr="00915C92">
              <w:rPr>
                <w:rFonts w:ascii="Times New Roman" w:hAnsi="Times New Roman"/>
              </w:rPr>
              <w:t>efektu</w:t>
            </w:r>
            <w:proofErr w:type="spellEnd"/>
            <w:r w:rsidRPr="00915C92">
              <w:rPr>
                <w:rFonts w:ascii="Times New Roman" w:hAnsi="Times New Roman"/>
              </w:rPr>
              <w:t xml:space="preserve"> </w:t>
            </w:r>
            <w:proofErr w:type="spellStart"/>
            <w:r w:rsidRPr="00915C92">
              <w:rPr>
                <w:rFonts w:ascii="Times New Roman" w:hAnsi="Times New Roman"/>
              </w:rPr>
              <w:t>przedmiotowego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D2B" w:rsidRPr="00915C92" w:rsidRDefault="00AD1437">
            <w:pPr>
              <w:pStyle w:val="BodyA"/>
              <w:spacing w:after="0" w:line="240" w:lineRule="auto"/>
              <w:jc w:val="center"/>
            </w:pPr>
            <w:proofErr w:type="spellStart"/>
            <w:r w:rsidRPr="00915C92">
              <w:rPr>
                <w:rFonts w:ascii="Times New Roman" w:hAnsi="Times New Roman"/>
              </w:rPr>
              <w:t>Odniesienie</w:t>
            </w:r>
            <w:proofErr w:type="spellEnd"/>
            <w:r w:rsidRPr="00915C92">
              <w:rPr>
                <w:rFonts w:ascii="Times New Roman" w:hAnsi="Times New Roman"/>
              </w:rPr>
              <w:t xml:space="preserve"> do </w:t>
            </w:r>
            <w:proofErr w:type="spellStart"/>
            <w:r w:rsidRPr="00915C92">
              <w:rPr>
                <w:rFonts w:ascii="Times New Roman" w:hAnsi="Times New Roman"/>
              </w:rPr>
              <w:t>efektu</w:t>
            </w:r>
            <w:proofErr w:type="spellEnd"/>
            <w:r w:rsidRPr="00915C92">
              <w:rPr>
                <w:rFonts w:ascii="Times New Roman" w:hAnsi="Times New Roman"/>
              </w:rPr>
              <w:t xml:space="preserve"> </w:t>
            </w:r>
            <w:proofErr w:type="spellStart"/>
            <w:r w:rsidRPr="00915C92">
              <w:rPr>
                <w:rFonts w:ascii="Times New Roman" w:hAnsi="Times New Roman"/>
              </w:rPr>
              <w:t>kierunkowego</w:t>
            </w:r>
            <w:proofErr w:type="spellEnd"/>
          </w:p>
        </w:tc>
      </w:tr>
      <w:tr w:rsidR="00ED2D2B" w:rsidRPr="00915C92">
        <w:trPr>
          <w:trHeight w:val="241"/>
        </w:trPr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odyA"/>
              <w:spacing w:after="0" w:line="240" w:lineRule="auto"/>
              <w:jc w:val="center"/>
            </w:pPr>
            <w:r w:rsidRPr="00915C92">
              <w:rPr>
                <w:rFonts w:ascii="Times New Roman" w:hAnsi="Times New Roman"/>
              </w:rPr>
              <w:t>WIEDZA</w:t>
            </w:r>
          </w:p>
        </w:tc>
      </w:tr>
      <w:tr w:rsidR="00ED2D2B" w:rsidRPr="00915C92">
        <w:trPr>
          <w:trHeight w:val="67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ezodstpw"/>
              <w:spacing w:after="0" w:line="240" w:lineRule="auto"/>
            </w:pPr>
            <w:r w:rsidRPr="00915C92">
              <w:rPr>
                <w:rFonts w:ascii="Times New Roman" w:hAnsi="Times New Roman"/>
              </w:rPr>
              <w:t>W_01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915C92">
              <w:rPr>
                <w:rFonts w:ascii="Times New Roman" w:hAnsi="Times New Roman"/>
                <w:lang w:val="pl-PL"/>
              </w:rPr>
              <w:t>Student identyfikuje podstawowe rejestry i mechanizmy funkcjonowania języka w kontekście sprawności językowych.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TableStyle2A"/>
              <w:tabs>
                <w:tab w:val="left" w:pos="720"/>
                <w:tab w:val="left" w:pos="144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915C92">
              <w:rPr>
                <w:rFonts w:ascii="Times New Roman" w:hAnsi="Times New Roman"/>
                <w:sz w:val="22"/>
                <w:szCs w:val="22"/>
                <w:u w:color="000000"/>
              </w:rPr>
              <w:t>K_W01, K_W06</w:t>
            </w:r>
          </w:p>
        </w:tc>
      </w:tr>
      <w:tr w:rsidR="00ED2D2B" w:rsidRPr="00915C92">
        <w:trPr>
          <w:trHeight w:val="90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ezodstpw"/>
              <w:spacing w:after="0" w:line="240" w:lineRule="auto"/>
            </w:pPr>
            <w:r w:rsidRPr="00915C92">
              <w:rPr>
                <w:rFonts w:ascii="Times New Roman" w:hAnsi="Times New Roman"/>
              </w:rPr>
              <w:t>W_02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ody"/>
              <w:rPr>
                <w:sz w:val="22"/>
                <w:szCs w:val="22"/>
                <w:lang w:val="pl-PL"/>
              </w:rPr>
            </w:pPr>
            <w:r w:rsidRPr="00915C92">
              <w:rPr>
                <w:sz w:val="22"/>
                <w:szCs w:val="22"/>
                <w:lang w:val="pl-PL"/>
              </w:rPr>
              <w:t xml:space="preserve">Student ilustruje użycie słów i </w:t>
            </w:r>
            <w:proofErr w:type="spellStart"/>
            <w:r w:rsidRPr="00915C92">
              <w:rPr>
                <w:sz w:val="22"/>
                <w:szCs w:val="22"/>
                <w:lang w:val="pl-PL"/>
              </w:rPr>
              <w:t>związk</w:t>
            </w:r>
            <w:proofErr w:type="spellEnd"/>
            <w:r w:rsidRPr="00915C92">
              <w:rPr>
                <w:sz w:val="22"/>
                <w:szCs w:val="22"/>
                <w:lang w:val="es-ES_tradnl"/>
              </w:rPr>
              <w:t>ó</w:t>
            </w:r>
            <w:r w:rsidRPr="00915C92">
              <w:rPr>
                <w:sz w:val="22"/>
                <w:szCs w:val="22"/>
                <w:lang w:val="pl-PL"/>
              </w:rPr>
              <w:t>w frazeologicznych z uwzględnieniem ich cech gramatycznych.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TableStyle2A"/>
              <w:tabs>
                <w:tab w:val="left" w:pos="720"/>
                <w:tab w:val="left" w:pos="144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915C92">
              <w:rPr>
                <w:rFonts w:ascii="Times New Roman" w:hAnsi="Times New Roman"/>
                <w:sz w:val="22"/>
                <w:szCs w:val="22"/>
                <w:u w:color="000000"/>
              </w:rPr>
              <w:t>K_W01, K_W06</w:t>
            </w:r>
          </w:p>
        </w:tc>
      </w:tr>
      <w:tr w:rsidR="00ED2D2B" w:rsidRPr="00915C92">
        <w:trPr>
          <w:trHeight w:val="241"/>
        </w:trPr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odyA"/>
              <w:spacing w:after="0" w:line="240" w:lineRule="auto"/>
              <w:jc w:val="center"/>
            </w:pPr>
            <w:r w:rsidRPr="00915C92">
              <w:rPr>
                <w:rFonts w:ascii="Times New Roman" w:hAnsi="Times New Roman"/>
                <w:lang w:val="fr-FR"/>
              </w:rPr>
              <w:t>UMIEJ</w:t>
            </w:r>
            <w:r w:rsidRPr="00915C92">
              <w:rPr>
                <w:rFonts w:ascii="Times New Roman" w:hAnsi="Times New Roman"/>
              </w:rPr>
              <w:t>ĘTNOŚCI</w:t>
            </w:r>
          </w:p>
        </w:tc>
      </w:tr>
      <w:tr w:rsidR="00ED2D2B" w:rsidRPr="00915C92">
        <w:trPr>
          <w:trHeight w:val="120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ezodstpw"/>
              <w:spacing w:after="0" w:line="240" w:lineRule="auto"/>
            </w:pPr>
            <w:r w:rsidRPr="00915C92">
              <w:rPr>
                <w:rFonts w:ascii="Times New Roman" w:hAnsi="Times New Roman"/>
              </w:rPr>
              <w:t>U_01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ody"/>
              <w:rPr>
                <w:sz w:val="22"/>
                <w:szCs w:val="22"/>
                <w:lang w:val="pl-PL"/>
              </w:rPr>
            </w:pPr>
            <w:r w:rsidRPr="00915C92">
              <w:rPr>
                <w:sz w:val="22"/>
                <w:szCs w:val="22"/>
                <w:lang w:val="pl-PL"/>
              </w:rPr>
              <w:t>Student dyskutuje na przewidziane w programie tematy z użyciem różnorodnych form i struktur, precyzyjnie i poprawnie logicznie wyrażając swoje myśli i sądy, a także prezentując różne opinie i stanowiska.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ezodstpw"/>
              <w:spacing w:after="0" w:line="240" w:lineRule="auto"/>
            </w:pPr>
            <w:r w:rsidRPr="00915C92">
              <w:rPr>
                <w:rFonts w:ascii="Times New Roman" w:hAnsi="Times New Roman"/>
              </w:rPr>
              <w:t xml:space="preserve">K_U04, K_U05, K_U06, K_U07, </w:t>
            </w:r>
          </w:p>
        </w:tc>
      </w:tr>
      <w:tr w:rsidR="00ED2D2B" w:rsidRPr="00915C92">
        <w:trPr>
          <w:trHeight w:val="84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ezodstpw"/>
              <w:spacing w:after="0" w:line="240" w:lineRule="auto"/>
            </w:pPr>
            <w:r w:rsidRPr="00915C92">
              <w:rPr>
                <w:rFonts w:ascii="Times New Roman" w:hAnsi="Times New Roman"/>
              </w:rPr>
              <w:t>U_02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ody"/>
              <w:rPr>
                <w:sz w:val="22"/>
                <w:szCs w:val="22"/>
                <w:lang w:val="pl-PL"/>
              </w:rPr>
            </w:pPr>
            <w:r w:rsidRPr="00915C92">
              <w:rPr>
                <w:sz w:val="22"/>
                <w:szCs w:val="22"/>
                <w:lang w:val="pl-PL"/>
              </w:rPr>
              <w:t>Student stosuje nabytą wiedzę w procesie poprawnego komunikowania się w języku angielskim.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ezodstpw"/>
              <w:spacing w:after="0" w:line="240" w:lineRule="auto"/>
            </w:pPr>
            <w:r w:rsidRPr="00915C92">
              <w:rPr>
                <w:rFonts w:ascii="Times New Roman" w:hAnsi="Times New Roman"/>
              </w:rPr>
              <w:t xml:space="preserve">K_U04, K_U05, K_U06, </w:t>
            </w:r>
          </w:p>
        </w:tc>
      </w:tr>
      <w:tr w:rsidR="00ED2D2B" w:rsidRPr="00915C92">
        <w:trPr>
          <w:trHeight w:val="92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ezodstpw"/>
              <w:spacing w:after="0" w:line="240" w:lineRule="auto"/>
            </w:pPr>
            <w:r w:rsidRPr="00915C92">
              <w:rPr>
                <w:rFonts w:ascii="Times New Roman" w:hAnsi="Times New Roman"/>
              </w:rPr>
              <w:t>U_03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ody"/>
              <w:rPr>
                <w:sz w:val="22"/>
                <w:szCs w:val="22"/>
                <w:lang w:val="pl-PL"/>
              </w:rPr>
            </w:pPr>
            <w:r w:rsidRPr="00915C92">
              <w:rPr>
                <w:sz w:val="22"/>
                <w:szCs w:val="22"/>
                <w:lang w:val="pl-PL"/>
              </w:rPr>
              <w:t>Student projektuje pracę indywidualną i grupową w zakresie omawianych temat</w:t>
            </w:r>
            <w:r w:rsidRPr="00915C92">
              <w:rPr>
                <w:sz w:val="22"/>
                <w:szCs w:val="22"/>
                <w:lang w:val="es-ES_tradnl"/>
              </w:rPr>
              <w:t>ó</w:t>
            </w:r>
            <w:r w:rsidRPr="00915C92">
              <w:rPr>
                <w:sz w:val="22"/>
                <w:szCs w:val="22"/>
                <w:lang w:val="pl-PL"/>
              </w:rPr>
              <w:t>w oraz zleconych zadań i projekt</w:t>
            </w:r>
            <w:r w:rsidRPr="00915C92">
              <w:rPr>
                <w:sz w:val="22"/>
                <w:szCs w:val="22"/>
                <w:lang w:val="es-ES_tradnl"/>
              </w:rPr>
              <w:t>ó</w:t>
            </w:r>
            <w:r w:rsidRPr="00915C92">
              <w:rPr>
                <w:sz w:val="22"/>
                <w:szCs w:val="22"/>
                <w:lang w:val="pl-PL"/>
              </w:rPr>
              <w:t>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ezodstpw"/>
              <w:spacing w:after="0" w:line="240" w:lineRule="auto"/>
            </w:pPr>
            <w:r w:rsidRPr="00915C92">
              <w:rPr>
                <w:rFonts w:ascii="Times New Roman" w:hAnsi="Times New Roman"/>
              </w:rPr>
              <w:t xml:space="preserve">K_U06, K_U08, K_U09, </w:t>
            </w:r>
          </w:p>
        </w:tc>
      </w:tr>
      <w:tr w:rsidR="00ED2D2B" w:rsidRPr="00915C92">
        <w:trPr>
          <w:trHeight w:val="93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ezodstpw"/>
              <w:spacing w:after="0" w:line="240" w:lineRule="auto"/>
            </w:pPr>
            <w:r w:rsidRPr="00915C92">
              <w:rPr>
                <w:rFonts w:ascii="Times New Roman" w:hAnsi="Times New Roman"/>
              </w:rPr>
              <w:t>U_04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ody"/>
              <w:rPr>
                <w:sz w:val="22"/>
                <w:szCs w:val="22"/>
                <w:lang w:val="pl-PL"/>
              </w:rPr>
            </w:pPr>
            <w:r w:rsidRPr="00915C92">
              <w:rPr>
                <w:sz w:val="22"/>
                <w:szCs w:val="22"/>
                <w:lang w:val="pl-PL"/>
              </w:rPr>
              <w:t xml:space="preserve">Student samodzielnie rozwija swoje kompetencje językowe i </w:t>
            </w:r>
            <w:proofErr w:type="spellStart"/>
            <w:r w:rsidRPr="00915C92">
              <w:rPr>
                <w:sz w:val="22"/>
                <w:szCs w:val="22"/>
                <w:lang w:val="pl-PL"/>
              </w:rPr>
              <w:t>zas</w:t>
            </w:r>
            <w:proofErr w:type="spellEnd"/>
            <w:r w:rsidRPr="00915C92">
              <w:rPr>
                <w:sz w:val="22"/>
                <w:szCs w:val="22"/>
                <w:lang w:val="es-ES_tradnl"/>
              </w:rPr>
              <w:t>ó</w:t>
            </w:r>
            <w:r w:rsidRPr="00915C92">
              <w:rPr>
                <w:sz w:val="22"/>
                <w:szCs w:val="22"/>
                <w:lang w:val="pl-PL"/>
              </w:rPr>
              <w:t>b słownictwa z wykorzystaniem dostępnych słownik</w:t>
            </w:r>
            <w:r w:rsidRPr="00915C92">
              <w:rPr>
                <w:sz w:val="22"/>
                <w:szCs w:val="22"/>
                <w:lang w:val="es-ES_tradnl"/>
              </w:rPr>
              <w:t>ó</w:t>
            </w:r>
            <w:r w:rsidRPr="00915C92">
              <w:rPr>
                <w:sz w:val="22"/>
                <w:szCs w:val="22"/>
                <w:lang w:val="pl-PL"/>
              </w:rPr>
              <w:t>w i narzędzi cyfrowych.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ezodstpw"/>
              <w:spacing w:after="0" w:line="240" w:lineRule="auto"/>
            </w:pPr>
            <w:r w:rsidRPr="00915C92">
              <w:rPr>
                <w:rFonts w:ascii="Times New Roman" w:hAnsi="Times New Roman"/>
              </w:rPr>
              <w:t xml:space="preserve">K_U01, K_U03, K_U09, </w:t>
            </w:r>
          </w:p>
        </w:tc>
      </w:tr>
      <w:tr w:rsidR="00ED2D2B" w:rsidRPr="00915C92">
        <w:trPr>
          <w:trHeight w:val="241"/>
        </w:trPr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odyA"/>
              <w:spacing w:after="0" w:line="240" w:lineRule="auto"/>
              <w:jc w:val="center"/>
            </w:pPr>
            <w:r w:rsidRPr="00915C92">
              <w:rPr>
                <w:rFonts w:ascii="Times New Roman" w:hAnsi="Times New Roman"/>
              </w:rPr>
              <w:lastRenderedPageBreak/>
              <w:t>KOMPETENCJE SPOŁ</w:t>
            </w:r>
            <w:r w:rsidRPr="00915C92">
              <w:rPr>
                <w:rFonts w:ascii="Times New Roman" w:hAnsi="Times New Roman"/>
                <w:lang w:val="de-DE"/>
              </w:rPr>
              <w:t>ECZNE</w:t>
            </w:r>
          </w:p>
        </w:tc>
      </w:tr>
      <w:tr w:rsidR="00ED2D2B" w:rsidRPr="00915C92">
        <w:trPr>
          <w:trHeight w:val="90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odyA"/>
              <w:spacing w:after="0" w:line="240" w:lineRule="auto"/>
            </w:pPr>
            <w:r w:rsidRPr="00915C92">
              <w:rPr>
                <w:rFonts w:ascii="Times New Roman" w:hAnsi="Times New Roman"/>
              </w:rPr>
              <w:t>K_01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ody"/>
              <w:rPr>
                <w:sz w:val="22"/>
                <w:szCs w:val="22"/>
                <w:lang w:val="pl-PL"/>
              </w:rPr>
            </w:pPr>
            <w:r w:rsidRPr="00915C92">
              <w:rPr>
                <w:sz w:val="22"/>
                <w:szCs w:val="22"/>
                <w:lang w:val="pl-PL"/>
              </w:rPr>
              <w:t>Student poddaje krytycznej ocenie wiedzę i umiejętności własne i innych uczestnik</w:t>
            </w:r>
            <w:r w:rsidRPr="00915C92">
              <w:rPr>
                <w:sz w:val="22"/>
                <w:szCs w:val="22"/>
                <w:lang w:val="es-ES_tradnl"/>
              </w:rPr>
              <w:t>ó</w:t>
            </w:r>
            <w:r w:rsidRPr="00915C92">
              <w:rPr>
                <w:sz w:val="22"/>
                <w:szCs w:val="22"/>
                <w:lang w:val="pl-PL"/>
              </w:rPr>
              <w:t>w zajęć w zakresie omawianych treści.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TableStyle2A"/>
              <w:tabs>
                <w:tab w:val="left" w:pos="720"/>
                <w:tab w:val="left" w:pos="144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915C92">
              <w:rPr>
                <w:rFonts w:ascii="Times New Roman" w:hAnsi="Times New Roman"/>
                <w:sz w:val="22"/>
                <w:szCs w:val="22"/>
                <w:u w:color="000000"/>
              </w:rPr>
              <w:t>K_K01</w:t>
            </w:r>
          </w:p>
        </w:tc>
      </w:tr>
      <w:tr w:rsidR="00ED2D2B" w:rsidRPr="00915C92">
        <w:trPr>
          <w:trHeight w:val="90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ezodstpw"/>
              <w:spacing w:after="0" w:line="240" w:lineRule="auto"/>
            </w:pPr>
            <w:r w:rsidRPr="00915C92">
              <w:rPr>
                <w:rFonts w:ascii="Times New Roman" w:hAnsi="Times New Roman"/>
              </w:rPr>
              <w:t>K_02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Body"/>
              <w:rPr>
                <w:sz w:val="22"/>
                <w:szCs w:val="22"/>
                <w:lang w:val="pl-PL"/>
              </w:rPr>
            </w:pPr>
            <w:r w:rsidRPr="00915C92">
              <w:rPr>
                <w:sz w:val="22"/>
                <w:szCs w:val="22"/>
                <w:lang w:val="pl-PL"/>
              </w:rPr>
              <w:t>Student dba o jakość swojej wypowiedzi poprzez zastosowanie nabytej wiedzy i umiejętności w zakresie omawianych treści.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915C92" w:rsidRDefault="00AD1437">
            <w:pPr>
              <w:pStyle w:val="TableStyle2A"/>
              <w:tabs>
                <w:tab w:val="left" w:pos="720"/>
                <w:tab w:val="left" w:pos="144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915C92">
              <w:rPr>
                <w:rFonts w:ascii="Times New Roman" w:hAnsi="Times New Roman"/>
                <w:sz w:val="22"/>
                <w:szCs w:val="22"/>
                <w:u w:color="000000"/>
              </w:rPr>
              <w:t>K_K03</w:t>
            </w:r>
          </w:p>
        </w:tc>
      </w:tr>
    </w:tbl>
    <w:p w:rsidR="00ED2D2B" w:rsidRDefault="00ED2D2B" w:rsidP="001E3900">
      <w:pPr>
        <w:widowControl w:val="0"/>
        <w:spacing w:before="240" w:after="120"/>
      </w:pPr>
    </w:p>
    <w:p w:rsidR="00ED2D2B" w:rsidRDefault="00AD1437">
      <w:pPr>
        <w:pStyle w:val="Akapitzlist"/>
        <w:numPr>
          <w:ilvl w:val="0"/>
          <w:numId w:val="6"/>
        </w:numPr>
        <w:spacing w:before="240" w:after="120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Opis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przedmiotu</w:t>
      </w:r>
      <w:proofErr w:type="spellEnd"/>
      <w:r>
        <w:rPr>
          <w:rFonts w:ascii="Times New Roman" w:hAnsi="Times New Roman"/>
          <w:b/>
          <w:bCs/>
        </w:rPr>
        <w:t xml:space="preserve">/ </w:t>
      </w:r>
      <w:proofErr w:type="spellStart"/>
      <w:r>
        <w:rPr>
          <w:rFonts w:ascii="Times New Roman" w:hAnsi="Times New Roman"/>
          <w:b/>
          <w:bCs/>
        </w:rPr>
        <w:t>treści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programowe</w:t>
      </w:r>
      <w:proofErr w:type="spellEnd"/>
    </w:p>
    <w:tbl>
      <w:tblPr>
        <w:tblStyle w:val="TableNormal"/>
        <w:tblW w:w="921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ED2D2B">
        <w:trPr>
          <w:trHeight w:val="408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Semestr</w:t>
            </w:r>
            <w:proofErr w:type="spellEnd"/>
            <w:r>
              <w:rPr>
                <w:rFonts w:ascii="Times New Roman" w:hAnsi="Times New Roman"/>
              </w:rPr>
              <w:t xml:space="preserve"> III</w:t>
            </w:r>
          </w:p>
          <w:p w:rsidR="00ED2D2B" w:rsidRDefault="00ED2D2B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Wprowadzenie</w:t>
            </w:r>
            <w:proofErr w:type="spellEnd"/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What’s in a name?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you like?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Words of wisdom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Changing your mind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 do you trust? &amp; The making of me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Big test I 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Lonely planet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 African journey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Conviction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the right thing &amp; Blackadder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secrets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Truth or myth &amp; Tell me no lies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Big test II </w:t>
            </w:r>
          </w:p>
          <w:p w:rsidR="00ED2D2B" w:rsidRDefault="00AD1437">
            <w:pPr>
              <w:pStyle w:val="Bezodstpw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Podsumowanie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semestru</w:t>
            </w:r>
            <w:proofErr w:type="spellEnd"/>
          </w:p>
        </w:tc>
      </w:tr>
      <w:tr w:rsidR="00ED2D2B">
        <w:trPr>
          <w:trHeight w:val="408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Semestr</w:t>
            </w:r>
            <w:proofErr w:type="spellEnd"/>
            <w:r>
              <w:rPr>
                <w:rFonts w:ascii="Times New Roman" w:hAnsi="Times New Roman"/>
              </w:rPr>
              <w:t xml:space="preserve"> IV</w:t>
            </w:r>
          </w:p>
          <w:p w:rsidR="00ED2D2B" w:rsidRDefault="00ED2D2B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Wprowadzenie</w:t>
            </w:r>
            <w:proofErr w:type="spellEnd"/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Future gazing 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Trendsetters 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History of now 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Getting away from it all 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History in a box 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Big test III 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 savers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Wonders of the universe 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Feeling inspired 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Long way round 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Making a plan 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Wildest dreams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Big test IV </w:t>
            </w:r>
          </w:p>
          <w:p w:rsidR="00ED2D2B" w:rsidRDefault="00AD1437">
            <w:pPr>
              <w:pStyle w:val="Bezodstpw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Podsumowanie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semestru</w:t>
            </w:r>
            <w:proofErr w:type="spellEnd"/>
          </w:p>
        </w:tc>
      </w:tr>
    </w:tbl>
    <w:p w:rsidR="00ED2D2B" w:rsidRDefault="00ED2D2B" w:rsidP="001E3900">
      <w:pPr>
        <w:widowControl w:val="0"/>
        <w:spacing w:before="240" w:after="120"/>
      </w:pPr>
    </w:p>
    <w:p w:rsidR="00ED2D2B" w:rsidRPr="001E3900" w:rsidRDefault="00AD1437">
      <w:pPr>
        <w:pStyle w:val="Akapitzlist"/>
        <w:numPr>
          <w:ilvl w:val="0"/>
          <w:numId w:val="9"/>
        </w:numPr>
        <w:spacing w:before="240" w:after="120"/>
        <w:rPr>
          <w:rFonts w:ascii="Times New Roman" w:hAnsi="Times New Roman"/>
          <w:b/>
          <w:bCs/>
          <w:lang w:val="pl-PL"/>
        </w:rPr>
      </w:pPr>
      <w:r w:rsidRPr="001E3900">
        <w:rPr>
          <w:rFonts w:ascii="Times New Roman" w:hAnsi="Times New Roman"/>
          <w:b/>
          <w:bCs/>
          <w:lang w:val="pl-PL"/>
        </w:rPr>
        <w:lastRenderedPageBreak/>
        <w:t>Metody realizacji i weryfikacji efektów uczenia się</w:t>
      </w:r>
    </w:p>
    <w:tbl>
      <w:tblPr>
        <w:tblStyle w:val="TableNormal"/>
        <w:tblW w:w="9065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2"/>
        <w:gridCol w:w="2650"/>
        <w:gridCol w:w="2907"/>
        <w:gridCol w:w="2426"/>
      </w:tblGrid>
      <w:tr w:rsidR="00ED2D2B">
        <w:trPr>
          <w:trHeight w:val="5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D2B" w:rsidRDefault="00AD1437">
            <w:pPr>
              <w:pStyle w:val="BodyA"/>
              <w:jc w:val="center"/>
            </w:pPr>
            <w:r>
              <w:rPr>
                <w:rFonts w:ascii="Times New Roman" w:hAnsi="Times New Roman"/>
              </w:rPr>
              <w:t xml:space="preserve">Symbol </w:t>
            </w:r>
            <w:proofErr w:type="spellStart"/>
            <w:r>
              <w:rPr>
                <w:rFonts w:ascii="Times New Roman" w:hAnsi="Times New Roman"/>
              </w:rPr>
              <w:t>efektu</w:t>
            </w:r>
            <w:proofErr w:type="spellEnd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D2B" w:rsidRDefault="00AD1437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Metody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dydaktyczne</w:t>
            </w:r>
            <w:proofErr w:type="spellEnd"/>
          </w:p>
          <w:p w:rsidR="00ED2D2B" w:rsidRDefault="00AD1437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lista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wyboru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)</w:t>
            </w:r>
            <w:r>
              <w:rPr>
                <w:rFonts w:ascii="Times New Roman" w:hAnsi="Times New Roman"/>
                <w:i/>
                <w:iCs/>
                <w:color w:val="C0504D"/>
                <w:u w:color="C0504D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D2B" w:rsidRDefault="00AD1437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Metody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weryfikacji</w:t>
            </w:r>
            <w:proofErr w:type="spellEnd"/>
          </w:p>
          <w:p w:rsidR="00ED2D2B" w:rsidRDefault="00AD1437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lista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wyboru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D2B" w:rsidRDefault="00AD1437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Sposoby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dokumentacji</w:t>
            </w:r>
            <w:proofErr w:type="spellEnd"/>
          </w:p>
          <w:p w:rsidR="00ED2D2B" w:rsidRDefault="00AD1437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lista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wyboru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)</w:t>
            </w:r>
            <w:r>
              <w:rPr>
                <w:rFonts w:ascii="Times New Roman" w:hAnsi="Times New Roman"/>
                <w:i/>
                <w:iCs/>
                <w:color w:val="C0504D"/>
                <w:u w:color="C0504D"/>
              </w:rPr>
              <w:t xml:space="preserve"> </w:t>
            </w:r>
          </w:p>
        </w:tc>
      </w:tr>
      <w:tr w:rsidR="00ED2D2B">
        <w:trPr>
          <w:trHeight w:val="241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D2B" w:rsidRDefault="00AD1437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WIEDZA</w:t>
            </w:r>
          </w:p>
        </w:tc>
      </w:tr>
      <w:tr w:rsidR="00ED2D2B" w:rsidRPr="00225A0F">
        <w:trPr>
          <w:trHeight w:val="96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</w:rPr>
              <w:t>W_01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Dyskusja, gra dydaktyczna, praca z tekstem i materiałem audiowizualnym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Kolokwium / Test / Sprawdzian pisemny/ wykonanie projektu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Uzupełnione i ocenione kolokwium / Test / Sprawdzian pisemny, zapis w arkuszu ocen</w:t>
            </w:r>
          </w:p>
        </w:tc>
      </w:tr>
      <w:tr w:rsidR="00ED2D2B" w:rsidRPr="00225A0F">
        <w:trPr>
          <w:trHeight w:val="96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</w:rPr>
              <w:t>W_02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Dyskusja, gra dydaktyczna, praca z tekstem i materiałem audiowizualnym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Kolokwium / Test / Sprawdzian pisemny, wykonanie projektu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Uzupełnione i ocenione kolokwium / Test / Sprawdzian pisemny, zapis w arkuszu ocen</w:t>
            </w:r>
          </w:p>
        </w:tc>
      </w:tr>
      <w:tr w:rsidR="00ED2D2B">
        <w:trPr>
          <w:trHeight w:val="241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D2B" w:rsidRDefault="00AD1437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fr-FR"/>
              </w:rPr>
              <w:t>UMIEJ</w:t>
            </w:r>
            <w:r>
              <w:rPr>
                <w:rFonts w:ascii="Times New Roman" w:hAnsi="Times New Roman"/>
              </w:rPr>
              <w:t>ĘTNOŚCI</w:t>
            </w:r>
          </w:p>
        </w:tc>
      </w:tr>
      <w:tr w:rsidR="00ED2D2B" w:rsidRPr="00225A0F">
        <w:trPr>
          <w:trHeight w:val="120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U_01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Burza m</w:t>
            </w:r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 w:rsidRPr="001E3900">
              <w:rPr>
                <w:rFonts w:ascii="Times New Roman" w:hAnsi="Times New Roman"/>
                <w:lang w:val="pl-PL"/>
              </w:rPr>
              <w:t>zg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 w:rsidRPr="001E3900">
              <w:rPr>
                <w:rFonts w:ascii="Times New Roman" w:hAnsi="Times New Roman"/>
                <w:lang w:val="pl-PL"/>
              </w:rPr>
              <w:t>w/giełda pomysłów, ćwiczenia praktyczne, dyskusja,  praca indywidualna, metoda projektu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Obserwacja</w:t>
            </w:r>
          </w:p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Test</w:t>
            </w:r>
          </w:p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wykonanie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projektu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Uzupełniony i oceniony test</w:t>
            </w:r>
          </w:p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Ustna informacja zwrotna, zapis w arkuszu ocen</w:t>
            </w:r>
          </w:p>
        </w:tc>
      </w:tr>
      <w:tr w:rsidR="00ED2D2B" w:rsidRPr="00225A0F">
        <w:trPr>
          <w:trHeight w:val="168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U_02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Burza m</w:t>
            </w:r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 w:rsidRPr="001E3900">
              <w:rPr>
                <w:rFonts w:ascii="Times New Roman" w:hAnsi="Times New Roman"/>
                <w:lang w:val="pl-PL"/>
              </w:rPr>
              <w:t>zg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 w:rsidRPr="001E3900">
              <w:rPr>
                <w:rFonts w:ascii="Times New Roman" w:hAnsi="Times New Roman"/>
                <w:lang w:val="pl-PL"/>
              </w:rPr>
              <w:t>w/giełda pomysłów, dyskusja, odgrywanie r</w:t>
            </w:r>
            <w:r>
              <w:rPr>
                <w:rFonts w:ascii="Times New Roman" w:hAnsi="Times New Roman"/>
                <w:lang w:val="es-ES_tradnl"/>
              </w:rPr>
              <w:t>ó</w:t>
            </w:r>
            <w:r w:rsidRPr="001E3900">
              <w:rPr>
                <w:rFonts w:ascii="Times New Roman" w:hAnsi="Times New Roman"/>
                <w:lang w:val="pl-PL"/>
              </w:rPr>
              <w:t>l (drama), gra dydaktyczna,</w:t>
            </w:r>
          </w:p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praca w grupach w różnych rolach, praca indywidualna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Obserwacja</w:t>
            </w:r>
          </w:p>
          <w:p w:rsidR="00ED2D2B" w:rsidRPr="001E3900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Test</w:t>
            </w:r>
          </w:p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Monitorowanie i informacja zwrotna od grupy lub prowadzącego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Uzupełniony i oceniony test</w:t>
            </w:r>
          </w:p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Ustna informacja zwrotna, zapis w arkuszu ocen</w:t>
            </w:r>
          </w:p>
        </w:tc>
      </w:tr>
      <w:tr w:rsidR="00ED2D2B">
        <w:trPr>
          <w:trHeight w:val="168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U_03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Burza m</w:t>
            </w:r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 w:rsidRPr="001E3900">
              <w:rPr>
                <w:rFonts w:ascii="Times New Roman" w:hAnsi="Times New Roman"/>
                <w:lang w:val="pl-PL"/>
              </w:rPr>
              <w:t>zg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 w:rsidRPr="001E3900">
              <w:rPr>
                <w:rFonts w:ascii="Times New Roman" w:hAnsi="Times New Roman"/>
                <w:lang w:val="pl-PL"/>
              </w:rPr>
              <w:t>w/giełda pomysłów, dyskusja, odgrywanie r</w:t>
            </w:r>
            <w:r>
              <w:rPr>
                <w:rFonts w:ascii="Times New Roman" w:hAnsi="Times New Roman"/>
                <w:lang w:val="es-ES_tradnl"/>
              </w:rPr>
              <w:t>ó</w:t>
            </w:r>
            <w:r w:rsidRPr="001E3900">
              <w:rPr>
                <w:rFonts w:ascii="Times New Roman" w:hAnsi="Times New Roman"/>
                <w:lang w:val="pl-PL"/>
              </w:rPr>
              <w:t>l (drama), gra dydaktyczna,</w:t>
            </w:r>
          </w:p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praca w grupach w różnych rolach, praca indywidualna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Obserwacja</w:t>
            </w:r>
          </w:p>
          <w:p w:rsidR="00ED2D2B" w:rsidRPr="001E3900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Test</w:t>
            </w:r>
          </w:p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Monitorowanie i informacja zwrotna od grupy lub prowadzącego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Uzupełniony i oceniony test</w:t>
            </w:r>
          </w:p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Ustna informacja zwrotna</w:t>
            </w:r>
          </w:p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zapis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arkuszu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ocen</w:t>
            </w:r>
            <w:proofErr w:type="spellEnd"/>
          </w:p>
        </w:tc>
      </w:tr>
      <w:tr w:rsidR="00ED2D2B">
        <w:trPr>
          <w:trHeight w:val="72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U_04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Dyskusja, gra dydaktyczna,</w:t>
            </w:r>
          </w:p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praca indywidualna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Test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Uzupełniony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oceniony</w:t>
            </w:r>
            <w:proofErr w:type="spellEnd"/>
            <w:r>
              <w:rPr>
                <w:rFonts w:ascii="Times New Roman" w:hAnsi="Times New Roman"/>
              </w:rPr>
              <w:t xml:space="preserve"> test</w:t>
            </w:r>
          </w:p>
        </w:tc>
      </w:tr>
      <w:tr w:rsidR="00ED2D2B">
        <w:trPr>
          <w:trHeight w:val="241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D2B" w:rsidRDefault="00AD1437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KOMPETENCJE SPOŁ</w:t>
            </w:r>
            <w:r>
              <w:rPr>
                <w:rFonts w:ascii="Times New Roman" w:hAnsi="Times New Roman"/>
                <w:lang w:val="de-DE"/>
              </w:rPr>
              <w:t>ECZNE</w:t>
            </w:r>
          </w:p>
        </w:tc>
      </w:tr>
      <w:tr w:rsidR="00ED2D2B" w:rsidRPr="00225A0F">
        <w:trPr>
          <w:trHeight w:val="10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K_01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Dyskusja, odgrywanie r</w:t>
            </w:r>
            <w:r>
              <w:rPr>
                <w:rFonts w:ascii="Times New Roman" w:hAnsi="Times New Roman"/>
                <w:lang w:val="es-ES_tradnl"/>
              </w:rPr>
              <w:t>ó</w:t>
            </w:r>
            <w:r w:rsidRPr="001E3900">
              <w:rPr>
                <w:rFonts w:ascii="Times New Roman" w:hAnsi="Times New Roman"/>
                <w:lang w:val="pl-PL"/>
              </w:rPr>
              <w:t>l (drama), gra dydaktyczna,</w:t>
            </w:r>
          </w:p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praca w grupach w różnych rolach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Obserwacja, przygotowanie / wykonanie projektu, odpowiedź ustna w trakcie zajęć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Ustna informacja zwrotna, zapis w arkuszu ocen</w:t>
            </w:r>
          </w:p>
        </w:tc>
      </w:tr>
      <w:tr w:rsidR="00ED2D2B" w:rsidRPr="00225A0F">
        <w:trPr>
          <w:trHeight w:val="168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K_02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Praca z tekstem i materiałem audiowizualnym, dyskusja, gra dydaktyczna,</w:t>
            </w:r>
          </w:p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praca w grupach w różnych rolach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Obserwacja, wykonanie projektu, odpowiedź ustna w trakcie zajęć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Ustna informacja zwrotna, zapis w arkuszu ocen</w:t>
            </w:r>
          </w:p>
        </w:tc>
      </w:tr>
    </w:tbl>
    <w:p w:rsidR="00ED2D2B" w:rsidRPr="001E3900" w:rsidRDefault="00ED2D2B" w:rsidP="001E3900">
      <w:pPr>
        <w:widowControl w:val="0"/>
        <w:spacing w:before="240" w:after="120"/>
        <w:rPr>
          <w:lang w:val="pl-PL"/>
        </w:rPr>
      </w:pPr>
    </w:p>
    <w:p w:rsidR="00ED2D2B" w:rsidRDefault="00AD1437">
      <w:pPr>
        <w:pStyle w:val="Akapitzlist"/>
        <w:numPr>
          <w:ilvl w:val="0"/>
          <w:numId w:val="10"/>
        </w:numPr>
        <w:spacing w:before="240" w:after="120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Kryteria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oceny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wagi</w:t>
      </w:r>
      <w:proofErr w:type="spellEnd"/>
      <w:r>
        <w:rPr>
          <w:rFonts w:ascii="Times New Roman" w:hAnsi="Times New Roman"/>
          <w:b/>
          <w:bCs/>
        </w:rPr>
        <w:t>…</w:t>
      </w:r>
    </w:p>
    <w:p w:rsidR="00ED2D2B" w:rsidRPr="001E3900" w:rsidRDefault="00AD1437">
      <w:pPr>
        <w:pStyle w:val="Bezodstpw"/>
        <w:jc w:val="both"/>
        <w:rPr>
          <w:rFonts w:ascii="Times New Roman" w:eastAsia="Times New Roman" w:hAnsi="Times New Roman" w:cs="Times New Roman"/>
          <w:lang w:val="pl-PL"/>
        </w:rPr>
      </w:pPr>
      <w:r w:rsidRPr="001E3900">
        <w:rPr>
          <w:rFonts w:ascii="Times New Roman" w:hAnsi="Times New Roman"/>
          <w:lang w:val="pl-PL"/>
        </w:rPr>
        <w:t xml:space="preserve">Podstawowym kryterium oceniania są testy sprawdzające znajomość </w:t>
      </w:r>
      <w:r>
        <w:rPr>
          <w:rFonts w:ascii="Times New Roman" w:hAnsi="Times New Roman"/>
          <w:lang w:val="it-IT"/>
        </w:rPr>
        <w:t>materia</w:t>
      </w:r>
      <w:proofErr w:type="spellStart"/>
      <w:r w:rsidRPr="001E3900">
        <w:rPr>
          <w:rFonts w:ascii="Times New Roman" w:hAnsi="Times New Roman"/>
          <w:lang w:val="pl-PL"/>
        </w:rPr>
        <w:t>łu</w:t>
      </w:r>
      <w:proofErr w:type="spellEnd"/>
      <w:r w:rsidRPr="001E3900">
        <w:rPr>
          <w:rFonts w:ascii="Times New Roman" w:hAnsi="Times New Roman"/>
          <w:lang w:val="pl-PL"/>
        </w:rPr>
        <w:t xml:space="preserve"> leksykalnego oraz sprawności czytania i słuchania ze zrozumieniem. Ich częstotliwość jest zaplanowana tak, aby wyrobić w studentach nawyk pracy regularnej, niezbędnej do osiągniecia satysfakcjonujących efektów. Do oceny brana jest także pod uwagę obecność i aktywność studentów na zajęciach oraz jakość odpowiedzi ustnych w ramach zadanych </w:t>
      </w:r>
      <w:proofErr w:type="spellStart"/>
      <w:r w:rsidRPr="001E3900">
        <w:rPr>
          <w:rFonts w:ascii="Times New Roman" w:hAnsi="Times New Roman"/>
          <w:lang w:val="pl-PL"/>
        </w:rPr>
        <w:t>oral</w:t>
      </w:r>
      <w:proofErr w:type="spellEnd"/>
      <w:r w:rsidRPr="001E3900">
        <w:rPr>
          <w:rFonts w:ascii="Times New Roman" w:hAnsi="Times New Roman"/>
          <w:lang w:val="pl-PL"/>
        </w:rPr>
        <w:t xml:space="preserve"> </w:t>
      </w:r>
      <w:proofErr w:type="spellStart"/>
      <w:r w:rsidRPr="001E3900">
        <w:rPr>
          <w:rFonts w:ascii="Times New Roman" w:hAnsi="Times New Roman"/>
          <w:lang w:val="pl-PL"/>
        </w:rPr>
        <w:t>assignments</w:t>
      </w:r>
      <w:proofErr w:type="spellEnd"/>
      <w:r w:rsidRPr="001E3900">
        <w:rPr>
          <w:rFonts w:ascii="Times New Roman" w:hAnsi="Times New Roman"/>
          <w:lang w:val="pl-PL"/>
        </w:rPr>
        <w:t xml:space="preserve">. </w:t>
      </w:r>
    </w:p>
    <w:p w:rsidR="00ED2D2B" w:rsidRPr="001E3900" w:rsidRDefault="00AD1437">
      <w:pPr>
        <w:pStyle w:val="Bezodstpw"/>
        <w:rPr>
          <w:rFonts w:ascii="Times New Roman" w:eastAsia="Times New Roman" w:hAnsi="Times New Roman" w:cs="Times New Roman"/>
          <w:lang w:val="pl-PL"/>
        </w:rPr>
      </w:pPr>
      <w:r w:rsidRPr="001E3900">
        <w:rPr>
          <w:rFonts w:ascii="Times New Roman" w:hAnsi="Times New Roman"/>
          <w:lang w:val="pl-PL"/>
        </w:rPr>
        <w:t>Na drugim roku</w:t>
      </w:r>
      <w:r w:rsidRPr="001E3900">
        <w:rPr>
          <w:rFonts w:ascii="Times New Roman" w:hAnsi="Times New Roman"/>
          <w:b/>
          <w:bCs/>
          <w:lang w:val="pl-PL"/>
        </w:rPr>
        <w:t xml:space="preserve"> </w:t>
      </w:r>
      <w:r w:rsidRPr="001E3900">
        <w:rPr>
          <w:rFonts w:ascii="Times New Roman" w:hAnsi="Times New Roman"/>
          <w:lang w:val="pl-PL"/>
        </w:rPr>
        <w:t>przeprowadza się:</w:t>
      </w:r>
    </w:p>
    <w:p w:rsidR="00ED2D2B" w:rsidRPr="001E3900" w:rsidRDefault="00AD1437">
      <w:pPr>
        <w:pStyle w:val="Bezodstpw"/>
        <w:numPr>
          <w:ilvl w:val="0"/>
          <w:numId w:val="12"/>
        </w:numPr>
        <w:spacing w:after="0"/>
        <w:jc w:val="both"/>
        <w:rPr>
          <w:rFonts w:ascii="Times New Roman" w:hAnsi="Times New Roman"/>
          <w:lang w:val="pl-PL"/>
        </w:rPr>
      </w:pPr>
      <w:r w:rsidRPr="001E3900">
        <w:rPr>
          <w:rFonts w:ascii="Times New Roman" w:hAnsi="Times New Roman"/>
          <w:lang w:val="pl-PL"/>
        </w:rPr>
        <w:t>Testy leksykalne (in-</w:t>
      </w:r>
      <w:proofErr w:type="spellStart"/>
      <w:r w:rsidRPr="001E3900">
        <w:rPr>
          <w:rFonts w:ascii="Times New Roman" w:hAnsi="Times New Roman"/>
          <w:lang w:val="pl-PL"/>
        </w:rPr>
        <w:t>class</w:t>
      </w:r>
      <w:proofErr w:type="spellEnd"/>
      <w:r w:rsidRPr="001E3900">
        <w:rPr>
          <w:rFonts w:ascii="Times New Roman" w:hAnsi="Times New Roman"/>
          <w:lang w:val="pl-PL"/>
        </w:rPr>
        <w:t xml:space="preserve"> </w:t>
      </w:r>
      <w:proofErr w:type="spellStart"/>
      <w:r w:rsidRPr="001E3900">
        <w:rPr>
          <w:rFonts w:ascii="Times New Roman" w:hAnsi="Times New Roman"/>
          <w:lang w:val="pl-PL"/>
        </w:rPr>
        <w:t>tests</w:t>
      </w:r>
      <w:proofErr w:type="spellEnd"/>
      <w:r w:rsidRPr="001E3900">
        <w:rPr>
          <w:rFonts w:ascii="Times New Roman" w:hAnsi="Times New Roman"/>
          <w:lang w:val="pl-PL"/>
        </w:rPr>
        <w:t xml:space="preserve">) sprawdzające wiedzę z ostatniego rozdziału. Jeśli rozdział jest bardzo krótki, test może obejmować </w:t>
      </w:r>
      <w:r>
        <w:rPr>
          <w:rFonts w:ascii="Times New Roman" w:hAnsi="Times New Roman"/>
          <w:lang w:val="it-IT"/>
        </w:rPr>
        <w:t>materia</w:t>
      </w:r>
      <w:r w:rsidRPr="001E3900">
        <w:rPr>
          <w:rFonts w:ascii="Times New Roman" w:hAnsi="Times New Roman"/>
          <w:lang w:val="pl-PL"/>
        </w:rPr>
        <w:t xml:space="preserve">ł z dwóch rozdziałów.  </w:t>
      </w:r>
    </w:p>
    <w:p w:rsidR="00ED2D2B" w:rsidRPr="001E3900" w:rsidRDefault="00AD1437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lang w:val="pl-PL"/>
        </w:rPr>
      </w:pPr>
      <w:r w:rsidRPr="001E3900">
        <w:rPr>
          <w:rFonts w:ascii="Times New Roman" w:hAnsi="Times New Roman"/>
          <w:lang w:val="pl-PL"/>
        </w:rPr>
        <w:t xml:space="preserve">2 zapowiedziane testy leksykalne śród- i końcowo-semestralne (Big </w:t>
      </w:r>
      <w:proofErr w:type="spellStart"/>
      <w:r w:rsidRPr="001E3900">
        <w:rPr>
          <w:rFonts w:ascii="Times New Roman" w:hAnsi="Times New Roman"/>
          <w:lang w:val="pl-PL"/>
        </w:rPr>
        <w:t>Tests</w:t>
      </w:r>
      <w:proofErr w:type="spellEnd"/>
      <w:r w:rsidRPr="001E3900">
        <w:rPr>
          <w:rFonts w:ascii="Times New Roman" w:hAnsi="Times New Roman"/>
          <w:lang w:val="pl-PL"/>
        </w:rPr>
        <w:t>) obejmują</w:t>
      </w:r>
      <w:r>
        <w:rPr>
          <w:rFonts w:ascii="Times New Roman" w:hAnsi="Times New Roman"/>
          <w:lang w:val="it-IT"/>
        </w:rPr>
        <w:t>ce materia</w:t>
      </w:r>
      <w:r w:rsidRPr="001E3900">
        <w:rPr>
          <w:rFonts w:ascii="Times New Roman" w:hAnsi="Times New Roman"/>
          <w:lang w:val="pl-PL"/>
        </w:rPr>
        <w:t>ł omówiony w danym kwartale.</w:t>
      </w:r>
    </w:p>
    <w:p w:rsidR="00ED2D2B" w:rsidRPr="001E3900" w:rsidRDefault="00AD1437">
      <w:pPr>
        <w:pStyle w:val="Bezodstpw"/>
        <w:jc w:val="both"/>
        <w:rPr>
          <w:rFonts w:ascii="Times New Roman" w:eastAsia="Times New Roman" w:hAnsi="Times New Roman" w:cs="Times New Roman"/>
          <w:lang w:val="pl-PL"/>
        </w:rPr>
      </w:pPr>
      <w:r w:rsidRPr="001E3900">
        <w:rPr>
          <w:rFonts w:ascii="Times New Roman" w:hAnsi="Times New Roman"/>
          <w:lang w:val="pl-PL"/>
        </w:rPr>
        <w:t>Wynik końcowy jest średnią ważoną wyników wszystkich testów oraz wypowiedzi ustnych (</w:t>
      </w:r>
      <w:proofErr w:type="spellStart"/>
      <w:r w:rsidRPr="001E3900">
        <w:rPr>
          <w:rFonts w:ascii="Times New Roman" w:hAnsi="Times New Roman"/>
          <w:lang w:val="pl-PL"/>
        </w:rPr>
        <w:t>oral</w:t>
      </w:r>
      <w:proofErr w:type="spellEnd"/>
      <w:r w:rsidRPr="001E3900">
        <w:rPr>
          <w:rFonts w:ascii="Times New Roman" w:hAnsi="Times New Roman"/>
          <w:lang w:val="pl-PL"/>
        </w:rPr>
        <w:t xml:space="preserve"> </w:t>
      </w:r>
      <w:proofErr w:type="spellStart"/>
      <w:r w:rsidRPr="001E3900">
        <w:rPr>
          <w:rFonts w:ascii="Times New Roman" w:hAnsi="Times New Roman"/>
          <w:lang w:val="pl-PL"/>
        </w:rPr>
        <w:t>assignments</w:t>
      </w:r>
      <w:proofErr w:type="spellEnd"/>
      <w:r w:rsidRPr="001E3900">
        <w:rPr>
          <w:rFonts w:ascii="Times New Roman" w:hAnsi="Times New Roman"/>
          <w:lang w:val="pl-PL"/>
        </w:rPr>
        <w:t>). Poszczególne wagi nie są jednak ustalane z góry, lecz obliczane automatycznie na podstawie maksymalnej liczby punktów do uzyskania na każdym teście i zadaniu ustnym. Tego rodzaju średnia równa się stosunkowi sumy punktów uzyskanych na wszystkich testach do maksymalnej liczby punktów możliwych do uzyskania.</w:t>
      </w:r>
    </w:p>
    <w:p w:rsidR="00ED2D2B" w:rsidRPr="001E3900" w:rsidRDefault="00AD1437">
      <w:pPr>
        <w:pStyle w:val="Bezodstpw"/>
        <w:spacing w:before="24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sv-SE"/>
        </w:rPr>
        <w:t>Skala ocen ko</w:t>
      </w:r>
      <w:proofErr w:type="spellStart"/>
      <w:r w:rsidRPr="001E3900">
        <w:rPr>
          <w:rFonts w:ascii="Times New Roman" w:hAnsi="Times New Roman"/>
          <w:lang w:val="pl-PL"/>
        </w:rPr>
        <w:t>ńcowych</w:t>
      </w:r>
      <w:proofErr w:type="spellEnd"/>
      <w:r w:rsidRPr="001E3900">
        <w:rPr>
          <w:rFonts w:ascii="Times New Roman" w:hAnsi="Times New Roman"/>
          <w:lang w:val="pl-PL"/>
        </w:rPr>
        <w:t xml:space="preserve"> to:</w:t>
      </w:r>
    </w:p>
    <w:p w:rsidR="00ED2D2B" w:rsidRPr="001E3900" w:rsidRDefault="00AD1437">
      <w:pPr>
        <w:pStyle w:val="Bezodstpw"/>
        <w:tabs>
          <w:tab w:val="center" w:pos="851"/>
        </w:tabs>
        <w:spacing w:after="0"/>
        <w:rPr>
          <w:rFonts w:ascii="Times New Roman" w:eastAsia="Times New Roman" w:hAnsi="Times New Roman" w:cs="Times New Roman"/>
          <w:lang w:val="pl-PL"/>
        </w:rPr>
      </w:pPr>
      <w:r w:rsidRPr="001E3900">
        <w:rPr>
          <w:rFonts w:ascii="Times New Roman" w:hAnsi="Times New Roman"/>
          <w:lang w:val="pl-PL"/>
        </w:rPr>
        <w:t>2</w:t>
      </w:r>
      <w:r w:rsidRPr="001E3900">
        <w:rPr>
          <w:rFonts w:ascii="Times New Roman" w:hAnsi="Times New Roman"/>
          <w:lang w:val="pl-PL"/>
        </w:rPr>
        <w:tab/>
        <w:t>poniżej</w:t>
      </w:r>
      <w:r w:rsidRPr="001E3900">
        <w:rPr>
          <w:rFonts w:ascii="Times New Roman" w:hAnsi="Times New Roman"/>
          <w:lang w:val="pl-PL"/>
        </w:rPr>
        <w:tab/>
        <w:t>60%</w:t>
      </w:r>
    </w:p>
    <w:p w:rsidR="00ED2D2B" w:rsidRPr="001E3900" w:rsidRDefault="00AD1437">
      <w:pPr>
        <w:pStyle w:val="Bezodstpw"/>
        <w:tabs>
          <w:tab w:val="center" w:pos="851"/>
        </w:tabs>
        <w:spacing w:after="0"/>
        <w:rPr>
          <w:rFonts w:ascii="Times New Roman" w:eastAsia="Times New Roman" w:hAnsi="Times New Roman" w:cs="Times New Roman"/>
          <w:lang w:val="pl-PL"/>
        </w:rPr>
      </w:pPr>
      <w:r w:rsidRPr="001E3900">
        <w:rPr>
          <w:rFonts w:ascii="Times New Roman" w:hAnsi="Times New Roman"/>
          <w:lang w:val="pl-PL"/>
        </w:rPr>
        <w:t>3</w:t>
      </w:r>
      <w:r w:rsidRPr="001E3900">
        <w:rPr>
          <w:rFonts w:ascii="Times New Roman" w:hAnsi="Times New Roman"/>
          <w:lang w:val="pl-PL"/>
        </w:rPr>
        <w:tab/>
        <w:t>od</w:t>
      </w:r>
      <w:r w:rsidRPr="001E3900">
        <w:rPr>
          <w:rFonts w:ascii="Times New Roman" w:hAnsi="Times New Roman"/>
          <w:lang w:val="pl-PL"/>
        </w:rPr>
        <w:tab/>
        <w:t>60%</w:t>
      </w:r>
    </w:p>
    <w:p w:rsidR="00ED2D2B" w:rsidRPr="001E3900" w:rsidRDefault="00AD1437">
      <w:pPr>
        <w:pStyle w:val="Bezodstpw"/>
        <w:tabs>
          <w:tab w:val="center" w:pos="851"/>
        </w:tabs>
        <w:spacing w:after="0"/>
        <w:rPr>
          <w:rFonts w:ascii="Times New Roman" w:eastAsia="Times New Roman" w:hAnsi="Times New Roman" w:cs="Times New Roman"/>
          <w:lang w:val="pl-PL"/>
        </w:rPr>
      </w:pPr>
      <w:r w:rsidRPr="001E3900">
        <w:rPr>
          <w:rFonts w:ascii="Times New Roman" w:hAnsi="Times New Roman"/>
          <w:lang w:val="pl-PL"/>
        </w:rPr>
        <w:t>3.5</w:t>
      </w:r>
      <w:r w:rsidRPr="001E3900">
        <w:rPr>
          <w:rFonts w:ascii="Times New Roman" w:hAnsi="Times New Roman"/>
          <w:lang w:val="pl-PL"/>
        </w:rPr>
        <w:tab/>
        <w:t>od</w:t>
      </w:r>
      <w:r w:rsidRPr="001E3900">
        <w:rPr>
          <w:rFonts w:ascii="Times New Roman" w:hAnsi="Times New Roman"/>
          <w:lang w:val="pl-PL"/>
        </w:rPr>
        <w:tab/>
        <w:t>68%</w:t>
      </w:r>
    </w:p>
    <w:p w:rsidR="00ED2D2B" w:rsidRPr="001E3900" w:rsidRDefault="00AD1437">
      <w:pPr>
        <w:pStyle w:val="Bezodstpw"/>
        <w:tabs>
          <w:tab w:val="center" w:pos="851"/>
        </w:tabs>
        <w:spacing w:after="0"/>
        <w:rPr>
          <w:rFonts w:ascii="Times New Roman" w:eastAsia="Times New Roman" w:hAnsi="Times New Roman" w:cs="Times New Roman"/>
          <w:lang w:val="pl-PL"/>
        </w:rPr>
      </w:pPr>
      <w:r w:rsidRPr="001E3900">
        <w:rPr>
          <w:rFonts w:ascii="Times New Roman" w:hAnsi="Times New Roman"/>
          <w:lang w:val="pl-PL"/>
        </w:rPr>
        <w:t>4</w:t>
      </w:r>
      <w:r w:rsidRPr="001E3900">
        <w:rPr>
          <w:rFonts w:ascii="Times New Roman" w:hAnsi="Times New Roman"/>
          <w:lang w:val="pl-PL"/>
        </w:rPr>
        <w:tab/>
        <w:t>od</w:t>
      </w:r>
      <w:r w:rsidRPr="001E3900">
        <w:rPr>
          <w:rFonts w:ascii="Times New Roman" w:hAnsi="Times New Roman"/>
          <w:lang w:val="pl-PL"/>
        </w:rPr>
        <w:tab/>
        <w:t>76%</w:t>
      </w:r>
    </w:p>
    <w:p w:rsidR="00ED2D2B" w:rsidRPr="001E3900" w:rsidRDefault="00AD1437">
      <w:pPr>
        <w:pStyle w:val="Bezodstpw"/>
        <w:tabs>
          <w:tab w:val="center" w:pos="851"/>
        </w:tabs>
        <w:spacing w:after="0"/>
        <w:rPr>
          <w:rFonts w:ascii="Times New Roman" w:eastAsia="Times New Roman" w:hAnsi="Times New Roman" w:cs="Times New Roman"/>
          <w:lang w:val="pl-PL"/>
        </w:rPr>
      </w:pPr>
      <w:r w:rsidRPr="001E3900">
        <w:rPr>
          <w:rFonts w:ascii="Times New Roman" w:hAnsi="Times New Roman"/>
          <w:lang w:val="pl-PL"/>
        </w:rPr>
        <w:t>4.5</w:t>
      </w:r>
      <w:r w:rsidRPr="001E3900">
        <w:rPr>
          <w:rFonts w:ascii="Times New Roman" w:hAnsi="Times New Roman"/>
          <w:lang w:val="pl-PL"/>
        </w:rPr>
        <w:tab/>
        <w:t>od</w:t>
      </w:r>
      <w:r w:rsidRPr="001E3900">
        <w:rPr>
          <w:rFonts w:ascii="Times New Roman" w:hAnsi="Times New Roman"/>
          <w:lang w:val="pl-PL"/>
        </w:rPr>
        <w:tab/>
        <w:t>84%</w:t>
      </w:r>
    </w:p>
    <w:p w:rsidR="00ED2D2B" w:rsidRPr="001E3900" w:rsidRDefault="00AD1437">
      <w:pPr>
        <w:pStyle w:val="Bezodstpw"/>
        <w:tabs>
          <w:tab w:val="center" w:pos="851"/>
        </w:tabs>
        <w:spacing w:after="0"/>
        <w:rPr>
          <w:rFonts w:ascii="Times New Roman" w:eastAsia="Times New Roman" w:hAnsi="Times New Roman" w:cs="Times New Roman"/>
          <w:lang w:val="pl-PL"/>
        </w:rPr>
      </w:pPr>
      <w:r w:rsidRPr="001E3900">
        <w:rPr>
          <w:rFonts w:ascii="Times New Roman" w:hAnsi="Times New Roman"/>
          <w:lang w:val="pl-PL"/>
        </w:rPr>
        <w:t>5</w:t>
      </w:r>
      <w:r w:rsidRPr="001E3900">
        <w:rPr>
          <w:rFonts w:ascii="Times New Roman" w:hAnsi="Times New Roman"/>
          <w:lang w:val="pl-PL"/>
        </w:rPr>
        <w:tab/>
        <w:t>od</w:t>
      </w:r>
      <w:r w:rsidRPr="001E3900">
        <w:rPr>
          <w:rFonts w:ascii="Times New Roman" w:hAnsi="Times New Roman"/>
          <w:lang w:val="pl-PL"/>
        </w:rPr>
        <w:tab/>
        <w:t>92%</w:t>
      </w:r>
    </w:p>
    <w:p w:rsidR="00ED2D2B" w:rsidRPr="001E3900" w:rsidRDefault="00ED2D2B">
      <w:pPr>
        <w:pStyle w:val="Bezodstpw"/>
        <w:spacing w:after="0"/>
        <w:rPr>
          <w:rFonts w:ascii="Times New Roman" w:eastAsia="Times New Roman" w:hAnsi="Times New Roman" w:cs="Times New Roman"/>
          <w:lang w:val="pl-PL"/>
        </w:rPr>
      </w:pPr>
    </w:p>
    <w:p w:rsidR="00ED2D2B" w:rsidRDefault="00AD1437">
      <w:pPr>
        <w:pStyle w:val="Body"/>
        <w:rPr>
          <w:sz w:val="22"/>
          <w:szCs w:val="22"/>
        </w:rPr>
      </w:pPr>
      <w:r w:rsidRPr="001E3900">
        <w:rPr>
          <w:sz w:val="22"/>
          <w:szCs w:val="22"/>
          <w:shd w:val="clear" w:color="auto" w:fill="FFFFFF"/>
          <w:lang w:val="pl-PL"/>
        </w:rPr>
        <w:t xml:space="preserve">Dopuszczalne są dwie nieusprawiedliwione nieobecności, a 3 i kolejna nieobecność wymaga usprawiedliwienia. </w:t>
      </w:r>
      <w:r>
        <w:rPr>
          <w:sz w:val="22"/>
          <w:szCs w:val="22"/>
          <w:shd w:val="clear" w:color="auto" w:fill="FFFFFF"/>
          <w:lang w:val="en-US"/>
        </w:rPr>
        <w:t xml:space="preserve">W </w:t>
      </w:r>
      <w:proofErr w:type="spellStart"/>
      <w:r>
        <w:rPr>
          <w:sz w:val="22"/>
          <w:szCs w:val="22"/>
          <w:shd w:val="clear" w:color="auto" w:fill="FFFFFF"/>
          <w:lang w:val="en-US"/>
        </w:rPr>
        <w:t>przypadku</w:t>
      </w:r>
      <w:proofErr w:type="spellEnd"/>
      <w:r>
        <w:rPr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zCs w:val="22"/>
          <w:shd w:val="clear" w:color="auto" w:fill="FFFFFF"/>
          <w:lang w:val="en-US"/>
        </w:rPr>
        <w:t>nieobecności</w:t>
      </w:r>
      <w:proofErr w:type="spellEnd"/>
      <w:r>
        <w:rPr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zCs w:val="22"/>
          <w:shd w:val="clear" w:color="auto" w:fill="FFFFFF"/>
          <w:lang w:val="en-US"/>
        </w:rPr>
        <w:t>na</w:t>
      </w:r>
      <w:proofErr w:type="spellEnd"/>
      <w:r>
        <w:rPr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zCs w:val="22"/>
          <w:shd w:val="clear" w:color="auto" w:fill="FFFFFF"/>
          <w:lang w:val="en-US"/>
        </w:rPr>
        <w:t>teście</w:t>
      </w:r>
      <w:proofErr w:type="spellEnd"/>
      <w:r>
        <w:rPr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zCs w:val="22"/>
          <w:shd w:val="clear" w:color="auto" w:fill="FFFFFF"/>
          <w:lang w:val="en-US"/>
        </w:rPr>
        <w:t>usprawiedliwienie</w:t>
      </w:r>
      <w:proofErr w:type="spellEnd"/>
      <w:r>
        <w:rPr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zCs w:val="22"/>
          <w:shd w:val="clear" w:color="auto" w:fill="FFFFFF"/>
          <w:lang w:val="en-US"/>
        </w:rPr>
        <w:t>nieobecności</w:t>
      </w:r>
      <w:proofErr w:type="spellEnd"/>
      <w:r>
        <w:rPr>
          <w:sz w:val="22"/>
          <w:szCs w:val="22"/>
          <w:shd w:val="clear" w:color="auto" w:fill="FFFFFF"/>
          <w:lang w:val="en-US"/>
        </w:rPr>
        <w:t xml:space="preserve"> jest </w:t>
      </w:r>
      <w:proofErr w:type="spellStart"/>
      <w:r>
        <w:rPr>
          <w:sz w:val="22"/>
          <w:szCs w:val="22"/>
          <w:shd w:val="clear" w:color="auto" w:fill="FFFFFF"/>
          <w:lang w:val="en-US"/>
        </w:rPr>
        <w:t>obowiązkowe</w:t>
      </w:r>
      <w:proofErr w:type="spellEnd"/>
      <w:r>
        <w:rPr>
          <w:sz w:val="22"/>
          <w:szCs w:val="22"/>
          <w:shd w:val="clear" w:color="auto" w:fill="FFFFFF"/>
          <w:lang w:val="en-US"/>
        </w:rPr>
        <w:t>.</w:t>
      </w:r>
    </w:p>
    <w:p w:rsidR="00ED2D2B" w:rsidRDefault="00ED2D2B">
      <w:pPr>
        <w:pStyle w:val="Bezodstpw"/>
        <w:spacing w:after="0"/>
        <w:rPr>
          <w:rFonts w:ascii="Times New Roman" w:eastAsia="Times New Roman" w:hAnsi="Times New Roman" w:cs="Times New Roman"/>
        </w:rPr>
      </w:pPr>
    </w:p>
    <w:p w:rsidR="00ED2D2B" w:rsidRDefault="00AD1437">
      <w:pPr>
        <w:pStyle w:val="Akapitzlist"/>
        <w:numPr>
          <w:ilvl w:val="0"/>
          <w:numId w:val="13"/>
        </w:numPr>
        <w:spacing w:before="240" w:after="120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Obciążenie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pracą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studenta</w:t>
      </w:r>
      <w:proofErr w:type="spellEnd"/>
    </w:p>
    <w:tbl>
      <w:tblPr>
        <w:tblStyle w:val="TableNormal"/>
        <w:tblW w:w="92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5"/>
      </w:tblGrid>
      <w:tr w:rsidR="00ED2D2B" w:rsidTr="001E3900">
        <w:trPr>
          <w:trHeight w:hRule="exact" w:val="3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</w:rPr>
              <w:t xml:space="preserve">Forma </w:t>
            </w:r>
            <w:proofErr w:type="spellStart"/>
            <w:r>
              <w:rPr>
                <w:rFonts w:ascii="Times New Roman" w:hAnsi="Times New Roman"/>
              </w:rPr>
              <w:t>aktywności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studenta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Liczba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godzin</w:t>
            </w:r>
            <w:proofErr w:type="spellEnd"/>
          </w:p>
        </w:tc>
      </w:tr>
      <w:tr w:rsidR="00ED2D2B" w:rsidTr="001E3900">
        <w:trPr>
          <w:trHeight w:hRule="exact" w:val="3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odyA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 xml:space="preserve">Liczba godzin kontaktowych z nauczycielem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ED2D2B" w:rsidTr="001E3900">
        <w:trPr>
          <w:trHeight w:hRule="exact" w:val="3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Pr="001E3900" w:rsidRDefault="00AD1437">
            <w:pPr>
              <w:pStyle w:val="Bezodstpw"/>
              <w:spacing w:after="0" w:line="240" w:lineRule="auto"/>
              <w:rPr>
                <w:lang w:val="pl-PL"/>
              </w:rPr>
            </w:pPr>
            <w:r w:rsidRPr="001E3900">
              <w:rPr>
                <w:rFonts w:ascii="Times New Roman" w:hAnsi="Times New Roman"/>
                <w:lang w:val="pl-PL"/>
              </w:rPr>
              <w:t>Liczba godzin indywidualnej pracy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ezodstpw"/>
              <w:spacing w:after="0" w:line="240" w:lineRule="auto"/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 w:rsidR="00ED2D2B" w:rsidRDefault="00AD1437">
      <w:pPr>
        <w:pStyle w:val="Akapitzlist"/>
        <w:numPr>
          <w:ilvl w:val="0"/>
          <w:numId w:val="14"/>
        </w:numPr>
        <w:spacing w:before="240" w:after="120"/>
        <w:rPr>
          <w:rFonts w:ascii="Times New Roman" w:hAnsi="Times New Roman"/>
          <w:b/>
          <w:bCs/>
          <w:lang w:val="de-DE"/>
        </w:rPr>
      </w:pPr>
      <w:r>
        <w:rPr>
          <w:rFonts w:ascii="Times New Roman" w:hAnsi="Times New Roman"/>
          <w:b/>
          <w:bCs/>
          <w:lang w:val="de-DE"/>
        </w:rPr>
        <w:lastRenderedPageBreak/>
        <w:t>Literatura</w:t>
      </w:r>
    </w:p>
    <w:tbl>
      <w:tblPr>
        <w:tblStyle w:val="TableNormal"/>
        <w:tblW w:w="921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ED2D2B">
        <w:trPr>
          <w:trHeight w:val="24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odyA"/>
              <w:spacing w:after="0"/>
            </w:pPr>
            <w:proofErr w:type="spellStart"/>
            <w:r>
              <w:rPr>
                <w:rFonts w:ascii="Times New Roman" w:hAnsi="Times New Roman"/>
              </w:rPr>
              <w:t>Literatura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podstawowa</w:t>
            </w:r>
            <w:proofErr w:type="spellEnd"/>
          </w:p>
        </w:tc>
      </w:tr>
      <w:tr w:rsidR="00ED2D2B">
        <w:trPr>
          <w:trHeight w:val="192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Speakout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Advanced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First edition</w:t>
            </w:r>
            <w:r>
              <w:rPr>
                <w:rFonts w:ascii="Times New Roman" w:hAnsi="Times New Roman"/>
              </w:rPr>
              <w:t xml:space="preserve">. 2013. Antonia Clare and J.J. Wilson. Pearson. (Students’ Book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Workbook)</w:t>
            </w:r>
          </w:p>
          <w:p w:rsidR="00ED2D2B" w:rsidRDefault="00AD143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English Vocabulary in Use: Advanced. </w:t>
            </w:r>
            <w:r>
              <w:rPr>
                <w:rFonts w:ascii="Times New Roman" w:hAnsi="Times New Roman"/>
              </w:rPr>
              <w:t>2017.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Michael McCarthy &amp; Felicity O’Dell.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Cambridge University Press.</w:t>
            </w:r>
          </w:p>
          <w:p w:rsidR="00ED2D2B" w:rsidRDefault="00AD143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English Collocations in Use: Advanced. </w:t>
            </w:r>
            <w:r>
              <w:rPr>
                <w:rFonts w:ascii="Times New Roman" w:hAnsi="Times New Roman"/>
              </w:rPr>
              <w:t>2017. Michael McCarthy &amp; Felicity O’Dell. Cambridge University Press.</w:t>
            </w:r>
          </w:p>
          <w:p w:rsidR="00ED2D2B" w:rsidRDefault="00AD143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Oxford Word Skills: Advanced. </w:t>
            </w:r>
            <w:r>
              <w:rPr>
                <w:rFonts w:ascii="Times New Roman" w:hAnsi="Times New Roman"/>
              </w:rPr>
              <w:t xml:space="preserve">2009. Ruth </w:t>
            </w:r>
            <w:proofErr w:type="spellStart"/>
            <w:r>
              <w:rPr>
                <w:rFonts w:ascii="Times New Roman" w:hAnsi="Times New Roman"/>
              </w:rPr>
              <w:t>Gairns</w:t>
            </w:r>
            <w:proofErr w:type="spellEnd"/>
            <w:r>
              <w:rPr>
                <w:rFonts w:ascii="Times New Roman" w:hAnsi="Times New Roman"/>
              </w:rPr>
              <w:t xml:space="preserve"> &amp; Stuart Redman.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Oxford University Press.</w:t>
            </w:r>
          </w:p>
        </w:tc>
      </w:tr>
      <w:tr w:rsidR="00ED2D2B">
        <w:trPr>
          <w:trHeight w:val="24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Literatura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uzupełniająca</w:t>
            </w:r>
            <w:proofErr w:type="spellEnd"/>
          </w:p>
        </w:tc>
      </w:tr>
      <w:tr w:rsidR="00ED2D2B">
        <w:trPr>
          <w:trHeight w:val="251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2B" w:rsidRDefault="00AD1437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Rekomendowane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słowniki</w:t>
            </w:r>
            <w:proofErr w:type="spellEnd"/>
            <w:r>
              <w:rPr>
                <w:rFonts w:ascii="Times New Roman" w:hAnsi="Times New Roman"/>
              </w:rPr>
              <w:t xml:space="preserve"> do </w:t>
            </w:r>
            <w:proofErr w:type="spellStart"/>
            <w:r>
              <w:rPr>
                <w:rFonts w:ascii="Times New Roman" w:hAnsi="Times New Roman"/>
              </w:rPr>
              <w:t>pracy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samodzielnej</w:t>
            </w:r>
            <w:proofErr w:type="spellEnd"/>
          </w:p>
          <w:p w:rsidR="00ED2D2B" w:rsidRDefault="00AD1437">
            <w:pPr>
              <w:pStyle w:val="Body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Oxford Advanced Learner’s Dictionary</w:t>
            </w:r>
            <w:r>
              <w:rPr>
                <w:rFonts w:ascii="Times New Roman" w:hAnsi="Times New Roman"/>
              </w:rPr>
              <w:t>: https://www.oxfordlearnersdictionaries.com</w:t>
            </w:r>
          </w:p>
          <w:p w:rsidR="00ED2D2B" w:rsidRDefault="00AD1437">
            <w:pPr>
              <w:pStyle w:val="Body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Cambridge English Dictionary:</w:t>
            </w:r>
            <w:r>
              <w:rPr>
                <w:rFonts w:ascii="Times New Roman" w:hAnsi="Times New Roman"/>
              </w:rPr>
              <w:t xml:space="preserve"> https://dictionary.cambridge.org/dictionary/english/</w:t>
            </w:r>
          </w:p>
          <w:p w:rsidR="00ED2D2B" w:rsidRDefault="00AD1437">
            <w:pPr>
              <w:pStyle w:val="Body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Longman Dictionary of Contemporary English:</w:t>
            </w:r>
            <w:r>
              <w:rPr>
                <w:rFonts w:ascii="Times New Roman" w:hAnsi="Times New Roman"/>
              </w:rPr>
              <w:t xml:space="preserve"> https://www.ldoceonline.com/</w:t>
            </w:r>
          </w:p>
          <w:p w:rsidR="00ED2D2B" w:rsidRDefault="00AD1437">
            <w:pPr>
              <w:pStyle w:val="Body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Collins Dictionary: </w:t>
            </w:r>
            <w:r>
              <w:rPr>
                <w:rFonts w:ascii="Times New Roman" w:hAnsi="Times New Roman"/>
              </w:rPr>
              <w:t>https://www.collinsdictionary.com/</w:t>
            </w:r>
          </w:p>
          <w:p w:rsidR="00ED2D2B" w:rsidRDefault="00AD1437">
            <w:pPr>
              <w:pStyle w:val="Body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Macmillan English Dictionary:</w:t>
            </w:r>
            <w:r>
              <w:rPr>
                <w:rFonts w:ascii="Times New Roman" w:hAnsi="Times New Roman"/>
              </w:rPr>
              <w:t xml:space="preserve"> https://www.macmillandictionary.com/</w:t>
            </w:r>
          </w:p>
          <w:p w:rsidR="00ED2D2B" w:rsidRDefault="00AD1437">
            <w:pPr>
              <w:pStyle w:val="Body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u w:val="single" w:color="FFFFFF"/>
              </w:rPr>
            </w:pPr>
            <w:r>
              <w:rPr>
                <w:rFonts w:ascii="Times New Roman" w:hAnsi="Times New Roman"/>
              </w:rPr>
              <w:t xml:space="preserve">J.C. Wells, 2000. </w:t>
            </w:r>
            <w:r>
              <w:rPr>
                <w:rFonts w:ascii="Times New Roman" w:hAnsi="Times New Roman"/>
                <w:i/>
                <w:iCs/>
              </w:rPr>
              <w:t>Longman Pronunciation Dictionary</w:t>
            </w:r>
            <w:r>
              <w:rPr>
                <w:rFonts w:ascii="Times New Roman" w:hAnsi="Times New Roman"/>
              </w:rPr>
              <w:t>. Harlow: Pearson Education Limited.</w:t>
            </w:r>
          </w:p>
          <w:p w:rsidR="00ED2D2B" w:rsidRDefault="00AD1437">
            <w:pPr>
              <w:pStyle w:val="Body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u w:val="single" w:color="FFFFFF"/>
              </w:rPr>
            </w:pPr>
            <w:r>
              <w:rPr>
                <w:rFonts w:ascii="Times New Roman" w:hAnsi="Times New Roman"/>
                <w:i/>
                <w:iCs/>
              </w:rPr>
              <w:t>PWN Oxford Dictionary, Polish-English/English-Polish</w:t>
            </w:r>
            <w:r>
              <w:rPr>
                <w:rFonts w:ascii="Times New Roman" w:hAnsi="Times New Roman"/>
              </w:rPr>
              <w:t xml:space="preserve">, Oxford University Press. </w:t>
            </w:r>
          </w:p>
        </w:tc>
      </w:tr>
    </w:tbl>
    <w:p w:rsidR="00ED2D2B" w:rsidRPr="001E3900" w:rsidRDefault="00ED2D2B" w:rsidP="001E3900">
      <w:pPr>
        <w:widowControl w:val="0"/>
        <w:spacing w:before="240" w:after="120"/>
        <w:rPr>
          <w:lang w:val="de-DE"/>
        </w:rPr>
      </w:pPr>
    </w:p>
    <w:sectPr w:rsidR="00ED2D2B" w:rsidRPr="001E3900"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20" w:rsidRDefault="00CF7420">
      <w:r>
        <w:separator/>
      </w:r>
    </w:p>
  </w:endnote>
  <w:endnote w:type="continuationSeparator" w:id="0">
    <w:p w:rsidR="00CF7420" w:rsidRDefault="00CF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20" w:rsidRDefault="00CF7420">
      <w:r>
        <w:separator/>
      </w:r>
    </w:p>
  </w:footnote>
  <w:footnote w:type="continuationSeparator" w:id="0">
    <w:p w:rsidR="00CF7420" w:rsidRDefault="00CF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73C"/>
    <w:multiLevelType w:val="hybridMultilevel"/>
    <w:tmpl w:val="65CE2C32"/>
    <w:numStyleLink w:val="ImportedStyle4"/>
  </w:abstractNum>
  <w:abstractNum w:abstractNumId="1">
    <w:nsid w:val="290E3F1E"/>
    <w:multiLevelType w:val="hybridMultilevel"/>
    <w:tmpl w:val="65CE2C32"/>
    <w:styleLink w:val="ImportedStyle4"/>
    <w:lvl w:ilvl="0" w:tplc="D5DE25B8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8677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425F0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2A0D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C5C2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D48DA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E0AC1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AA9F5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ACEE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586961"/>
    <w:multiLevelType w:val="hybridMultilevel"/>
    <w:tmpl w:val="150CE298"/>
    <w:lvl w:ilvl="0" w:tplc="996AE0D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5C4AA92">
      <w:start w:val="1"/>
      <w:numFmt w:val="lowerLetter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C147CFA">
      <w:start w:val="1"/>
      <w:numFmt w:val="lowerRoman"/>
      <w:lvlText w:val="%3."/>
      <w:lvlJc w:val="left"/>
      <w:pPr>
        <w:ind w:left="180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2B0383C">
      <w:start w:val="1"/>
      <w:numFmt w:val="decimal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5DCE756">
      <w:start w:val="1"/>
      <w:numFmt w:val="lowerLetter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47489E2">
      <w:start w:val="1"/>
      <w:numFmt w:val="lowerRoman"/>
      <w:lvlText w:val="%6."/>
      <w:lvlJc w:val="left"/>
      <w:pPr>
        <w:ind w:left="396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787764">
      <w:start w:val="1"/>
      <w:numFmt w:val="decimal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3A718E">
      <w:start w:val="1"/>
      <w:numFmt w:val="lowerLetter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9789EA6">
      <w:start w:val="1"/>
      <w:numFmt w:val="lowerRoman"/>
      <w:lvlText w:val="%9."/>
      <w:lvlJc w:val="left"/>
      <w:pPr>
        <w:ind w:left="612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>
    <w:nsid w:val="2D8867C2"/>
    <w:multiLevelType w:val="hybridMultilevel"/>
    <w:tmpl w:val="899EFB8A"/>
    <w:styleLink w:val="ImportedStyle1"/>
    <w:lvl w:ilvl="0" w:tplc="721E886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9205E4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F940E12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CB2CC4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83060C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FB69874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8E8216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99E76A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1DEE310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3820543D"/>
    <w:multiLevelType w:val="hybridMultilevel"/>
    <w:tmpl w:val="E0B4094C"/>
    <w:lvl w:ilvl="0" w:tplc="FD14796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37CFA2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7025940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AA20AC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BFAC35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CEEC544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77ADD3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D86D28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EF68776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nsid w:val="51AB47A9"/>
    <w:multiLevelType w:val="hybridMultilevel"/>
    <w:tmpl w:val="BB880B42"/>
    <w:lvl w:ilvl="0" w:tplc="61BCCE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60C85A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59E31A4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6DC22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BC2866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92618B4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54A307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EB84A6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BAE568C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53D260F9"/>
    <w:multiLevelType w:val="hybridMultilevel"/>
    <w:tmpl w:val="0C4ABCA0"/>
    <w:lvl w:ilvl="0" w:tplc="B62A01B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5F8B6F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93C11E0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898EA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D4ED45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CB2C9FC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B30BC9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F4275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E5A7968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>
    <w:nsid w:val="5F4D5325"/>
    <w:multiLevelType w:val="hybridMultilevel"/>
    <w:tmpl w:val="899EFB8A"/>
    <w:numStyleLink w:val="ImportedStyle1"/>
  </w:abstractNum>
  <w:num w:numId="1">
    <w:abstractNumId w:val="3"/>
  </w:num>
  <w:num w:numId="2">
    <w:abstractNumId w:val="7"/>
  </w:num>
  <w:num w:numId="3">
    <w:abstractNumId w:val="7"/>
    <w:lvlOverride w:ilvl="0">
      <w:lvl w:ilvl="0" w:tplc="FB22D6C0">
        <w:start w:val="1"/>
        <w:numFmt w:val="upperRoman"/>
        <w:lvlText w:val="%1."/>
        <w:lvlJc w:val="left"/>
        <w:pPr>
          <w:tabs>
            <w:tab w:val="num" w:pos="1080"/>
          </w:tabs>
          <w:ind w:left="1512" w:hanging="1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A4EA92E">
        <w:start w:val="1"/>
        <w:numFmt w:val="lowerLetter"/>
        <w:lvlText w:val="%2."/>
        <w:lvlJc w:val="left"/>
        <w:pPr>
          <w:tabs>
            <w:tab w:val="num" w:pos="1440"/>
          </w:tabs>
          <w:ind w:left="187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F3CF9D6">
        <w:start w:val="1"/>
        <w:numFmt w:val="lowerRoman"/>
        <w:lvlText w:val="%3."/>
        <w:lvlJc w:val="left"/>
        <w:pPr>
          <w:tabs>
            <w:tab w:val="num" w:pos="2160"/>
          </w:tabs>
          <w:ind w:left="2592" w:hanging="7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3B42252">
        <w:start w:val="1"/>
        <w:numFmt w:val="decimal"/>
        <w:lvlText w:val="%4."/>
        <w:lvlJc w:val="left"/>
        <w:pPr>
          <w:tabs>
            <w:tab w:val="num" w:pos="2880"/>
          </w:tabs>
          <w:ind w:left="33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B96CA9E">
        <w:start w:val="1"/>
        <w:numFmt w:val="lowerLetter"/>
        <w:lvlText w:val="%5."/>
        <w:lvlJc w:val="left"/>
        <w:pPr>
          <w:tabs>
            <w:tab w:val="num" w:pos="3600"/>
          </w:tabs>
          <w:ind w:left="40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480D3E4">
        <w:start w:val="1"/>
        <w:numFmt w:val="lowerRoman"/>
        <w:lvlText w:val="%6."/>
        <w:lvlJc w:val="left"/>
        <w:pPr>
          <w:tabs>
            <w:tab w:val="num" w:pos="4320"/>
          </w:tabs>
          <w:ind w:left="4752" w:hanging="7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AFE7710">
        <w:start w:val="1"/>
        <w:numFmt w:val="decimal"/>
        <w:lvlText w:val="%7."/>
        <w:lvlJc w:val="left"/>
        <w:pPr>
          <w:tabs>
            <w:tab w:val="num" w:pos="5040"/>
          </w:tabs>
          <w:ind w:left="547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57698CA">
        <w:start w:val="1"/>
        <w:numFmt w:val="lowerLetter"/>
        <w:lvlText w:val="%8."/>
        <w:lvlJc w:val="left"/>
        <w:pPr>
          <w:tabs>
            <w:tab w:val="num" w:pos="5760"/>
          </w:tabs>
          <w:ind w:left="619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F2FA1CE8">
        <w:start w:val="1"/>
        <w:numFmt w:val="lowerRoman"/>
        <w:lvlText w:val="%9."/>
        <w:lvlJc w:val="left"/>
        <w:pPr>
          <w:tabs>
            <w:tab w:val="num" w:pos="6480"/>
          </w:tabs>
          <w:ind w:left="6912" w:hanging="7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7"/>
    <w:lvlOverride w:ilvl="0">
      <w:startOverride w:val="2"/>
    </w:lvlOverride>
  </w:num>
  <w:num w:numId="5">
    <w:abstractNumId w:val="7"/>
    <w:lvlOverride w:ilvl="0">
      <w:startOverride w:val="3"/>
    </w:lvlOverride>
  </w:num>
  <w:num w:numId="6">
    <w:abstractNumId w:val="7"/>
    <w:lvlOverride w:ilvl="0">
      <w:startOverride w:val="4"/>
    </w:lvlOverride>
  </w:num>
  <w:num w:numId="7">
    <w:abstractNumId w:val="5"/>
  </w:num>
  <w:num w:numId="8">
    <w:abstractNumId w:val="6"/>
  </w:num>
  <w:num w:numId="9">
    <w:abstractNumId w:val="7"/>
    <w:lvlOverride w:ilvl="0">
      <w:startOverride w:val="5"/>
    </w:lvlOverride>
  </w:num>
  <w:num w:numId="10">
    <w:abstractNumId w:val="7"/>
    <w:lvlOverride w:ilvl="0">
      <w:startOverride w:val="6"/>
    </w:lvlOverride>
  </w:num>
  <w:num w:numId="11">
    <w:abstractNumId w:val="1"/>
  </w:num>
  <w:num w:numId="12">
    <w:abstractNumId w:val="0"/>
  </w:num>
  <w:num w:numId="13">
    <w:abstractNumId w:val="7"/>
    <w:lvlOverride w:ilvl="0">
      <w:startOverride w:val="7"/>
    </w:lvlOverride>
  </w:num>
  <w:num w:numId="14">
    <w:abstractNumId w:val="7"/>
    <w:lvlOverride w:ilvl="0">
      <w:startOverride w:val="8"/>
    </w:lvlOverride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2B"/>
    <w:rsid w:val="001723D8"/>
    <w:rsid w:val="001E3900"/>
    <w:rsid w:val="00225A0F"/>
    <w:rsid w:val="00587091"/>
    <w:rsid w:val="006731E6"/>
    <w:rsid w:val="00915C92"/>
    <w:rsid w:val="00A82406"/>
    <w:rsid w:val="00AD1437"/>
    <w:rsid w:val="00CF7420"/>
    <w:rsid w:val="00DD7C93"/>
    <w:rsid w:val="00E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1E6B0-696C-44DE-868B-0B256BCA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FFFFFF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unhideWhenUsed/>
    <w:rsid w:val="001E3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90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Skórski</cp:lastModifiedBy>
  <cp:revision>7</cp:revision>
  <dcterms:created xsi:type="dcterms:W3CDTF">2021-09-17T08:07:00Z</dcterms:created>
  <dcterms:modified xsi:type="dcterms:W3CDTF">2021-09-17T13:10:00Z</dcterms:modified>
</cp:coreProperties>
</file>