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3D7E" w:rsidRDefault="00221A36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1C3D7E" w:rsidRDefault="001C3D7E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1C3D7E" w:rsidRDefault="00221A36" w:rsidP="00A57B5F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zykoznawstwo teoretyczne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Theoretical linguistics </w:t>
            </w:r>
            <w:r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>seminar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1C3D7E" w:rsidRDefault="001C3D7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dr Ewelina </w:t>
            </w:r>
            <w:proofErr w:type="spellStart"/>
            <w:r>
              <w:rPr>
                <w:rFonts w:ascii="Times New Roman" w:hAnsi="Times New Roman"/>
              </w:rPr>
              <w:t>Mokrosz</w:t>
            </w:r>
            <w:proofErr w:type="spellEnd"/>
          </w:p>
        </w:tc>
      </w:tr>
    </w:tbl>
    <w:p w:rsidR="001C3D7E" w:rsidRDefault="001C3D7E">
      <w:pPr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 w:rsidP="00A57B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Forma zaj</w:t>
            </w:r>
            <w:r w:rsidR="00A57B5F">
              <w:rPr>
                <w:rFonts w:ascii="Times New Roman" w:hAnsi="Times New Roman"/>
              </w:rPr>
              <w:t>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3D7E" w:rsidRDefault="00221A36" w:rsidP="00A57B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D7E" w:rsidRDefault="001C3D7E"/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D7E" w:rsidRDefault="001C3D7E"/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D7E" w:rsidRDefault="001C3D7E"/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D7E" w:rsidRDefault="001C3D7E"/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D7E" w:rsidRDefault="001C3D7E"/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D7E" w:rsidRDefault="001C3D7E"/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D7E" w:rsidRDefault="001C3D7E"/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D7E" w:rsidRDefault="001C3D7E"/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D7E" w:rsidRDefault="001C3D7E"/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D7E" w:rsidRDefault="001C3D7E"/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D7E" w:rsidRDefault="001C3D7E"/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1C3D7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D7E" w:rsidRDefault="001C3D7E"/>
        </w:tc>
      </w:tr>
    </w:tbl>
    <w:p w:rsidR="001C3D7E" w:rsidRDefault="001C3D7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 xml:space="preserve">Poziom </w:t>
            </w:r>
            <w:r>
              <w:rPr>
                <w:rFonts w:ascii="Times New Roman" w:hAnsi="Times New Roman"/>
                <w:shd w:val="clear" w:color="auto" w:fill="FFFFFF"/>
              </w:rPr>
              <w:t>znajomo</w:t>
            </w:r>
            <w:r>
              <w:rPr>
                <w:rFonts w:ascii="Times New Roman" w:hAnsi="Times New Roman"/>
                <w:shd w:val="clear" w:color="auto" w:fill="FFFFFF"/>
              </w:rPr>
              <w:t>ś</w:t>
            </w:r>
            <w:r>
              <w:rPr>
                <w:rFonts w:ascii="Times New Roman" w:hAnsi="Times New Roman"/>
                <w:shd w:val="clear" w:color="auto" w:fill="FFFFFF"/>
              </w:rPr>
              <w:t>ci 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zyka angielskiego B2+/C1. Znajomo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ść </w:t>
            </w:r>
            <w:r>
              <w:rPr>
                <w:rFonts w:ascii="Times New Roman" w:hAnsi="Times New Roman"/>
                <w:shd w:val="clear" w:color="auto" w:fill="FFFFFF"/>
              </w:rPr>
              <w:t>zagadnie</w:t>
            </w:r>
            <w:r>
              <w:rPr>
                <w:rFonts w:ascii="Times New Roman" w:hAnsi="Times New Roman"/>
                <w:shd w:val="clear" w:color="auto" w:fill="FFFFFF"/>
              </w:rPr>
              <w:t xml:space="preserve">ń </w:t>
            </w:r>
            <w:r>
              <w:rPr>
                <w:rFonts w:ascii="Times New Roman" w:hAnsi="Times New Roman"/>
                <w:shd w:val="clear" w:color="auto" w:fill="FFFFFF"/>
              </w:rPr>
              <w:t>z zakresu 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zykoznawstwa.</w:t>
            </w:r>
          </w:p>
        </w:tc>
      </w:tr>
    </w:tbl>
    <w:p w:rsidR="00A57B5F" w:rsidRDefault="00A57B5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57B5F" w:rsidRDefault="00A57B5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1C3D7E" w:rsidRDefault="00221A36" w:rsidP="00A57B5F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C1 Przekazanie zasad pisania pracy magisterskiej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C2 Pomoc w pisaniu prac magisterskich zwie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czona przed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eniem kompletnych prac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 xml:space="preserve">C3 </w:t>
            </w:r>
            <w:r>
              <w:rPr>
                <w:rFonts w:ascii="Times New Roman" w:hAnsi="Times New Roman"/>
                <w:lang w:val="it-IT"/>
              </w:rPr>
              <w:t>Pog</w:t>
            </w:r>
            <w:proofErr w:type="spellStart"/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bienie</w:t>
            </w:r>
            <w:proofErr w:type="spellEnd"/>
            <w:r>
              <w:rPr>
                <w:rFonts w:ascii="Times New Roman" w:hAnsi="Times New Roman"/>
              </w:rPr>
              <w:t xml:space="preserve"> wiedzy i </w:t>
            </w:r>
            <w:proofErr w:type="spellStart"/>
            <w:r>
              <w:rPr>
                <w:rFonts w:ascii="Times New Roman" w:hAnsi="Times New Roman"/>
              </w:rPr>
              <w:t>sprawno</w:t>
            </w:r>
            <w:r>
              <w:rPr>
                <w:rFonts w:ascii="Times New Roman" w:hAnsi="Times New Roman"/>
              </w:rPr>
              <w:t>ś</w:t>
            </w:r>
            <w:proofErr w:type="spellEnd"/>
            <w:r>
              <w:rPr>
                <w:rFonts w:ascii="Times New Roman" w:hAnsi="Times New Roman"/>
                <w:lang w:val="it-IT"/>
              </w:rPr>
              <w:t>ci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z zakresu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C4 Napisanie i przedstawienie samodzielnie napisanej pracy magisterskiej na podstawie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asnych bada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, eksperyment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ankiet, analiz oraz przeprowadzonych projekt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badawczych, a tak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 w op</w:t>
            </w:r>
            <w:r>
              <w:rPr>
                <w:rFonts w:ascii="Times New Roman" w:hAnsi="Times New Roman"/>
              </w:rPr>
              <w:t>arciu o istniej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ą </w:t>
            </w:r>
            <w:proofErr w:type="spellStart"/>
            <w:r>
              <w:rPr>
                <w:rFonts w:ascii="Times New Roman" w:hAnsi="Times New Roman"/>
                <w:lang w:val="de-DE"/>
              </w:rPr>
              <w:t>literatur</w:t>
            </w:r>
            <w:proofErr w:type="spellEnd"/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z wybranej dziedziny</w:t>
            </w:r>
          </w:p>
        </w:tc>
      </w:tr>
    </w:tbl>
    <w:p w:rsidR="001C3D7E" w:rsidRDefault="001C3D7E">
      <w:pPr>
        <w:spacing w:after="0"/>
        <w:rPr>
          <w:rFonts w:ascii="Times New Roman" w:eastAsia="Times New Roman" w:hAnsi="Times New Roman" w:cs="Times New Roman"/>
        </w:rPr>
      </w:pPr>
    </w:p>
    <w:p w:rsidR="001C3D7E" w:rsidRDefault="00221A36" w:rsidP="00A57B5F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3D7E" w:rsidRDefault="00221A3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3D7E" w:rsidRDefault="0022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3D7E" w:rsidRDefault="0022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Student w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ciwie</w:t>
            </w:r>
            <w:proofErr w:type="spellEnd"/>
            <w:r>
              <w:rPr>
                <w:rFonts w:ascii="Times New Roman" w:hAnsi="Times New Roman"/>
              </w:rPr>
              <w:t xml:space="preserve"> cytuje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naukowe.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K_W09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>Student r</w:t>
            </w:r>
            <w:proofErr w:type="spellStart"/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nicuje</w:t>
            </w:r>
            <w:proofErr w:type="spellEnd"/>
            <w:r>
              <w:rPr>
                <w:rFonts w:ascii="Times New Roman" w:hAnsi="Times New Roman"/>
              </w:rPr>
              <w:t xml:space="preserve"> pomi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tekstem swoim i tekstem innych autor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  <w:jc w:val="center"/>
            </w:pPr>
            <w:r>
              <w:rPr>
                <w:rFonts w:ascii="Times New Roman" w:hAnsi="Times New Roman"/>
                <w:lang w:val="en-US"/>
              </w:rPr>
              <w:t>K_W09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konstruuje i weryfikuje swoje hipotezy w zakresie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 teoretycznego przy u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yciu danych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zykowych oraz wszelkiego rodzaju </w:t>
            </w:r>
            <w:r>
              <w:rPr>
                <w:rFonts w:ascii="Times New Roman" w:hAnsi="Times New Roman"/>
              </w:rPr>
              <w:t>eksperyment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ankiet, analiz, przeprowadzonych projekt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badawczych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K_U02, 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tworzy zrozumia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e, logiczne i </w:t>
            </w:r>
            <w:proofErr w:type="spellStart"/>
            <w:r>
              <w:rPr>
                <w:rFonts w:ascii="Times New Roman" w:hAnsi="Times New Roman"/>
              </w:rPr>
              <w:t>sp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jne</w:t>
            </w:r>
            <w:proofErr w:type="spellEnd"/>
            <w:r>
              <w:rPr>
                <w:rFonts w:ascii="Times New Roman" w:hAnsi="Times New Roman"/>
              </w:rPr>
              <w:t xml:space="preserve"> wypowiedzi o charakterze naukowym dotycz</w:t>
            </w:r>
            <w:r>
              <w:rPr>
                <w:rFonts w:ascii="Times New Roman" w:hAnsi="Times New Roman"/>
              </w:rPr>
              <w:t>ą</w:t>
            </w:r>
            <w:proofErr w:type="spellStart"/>
            <w:r>
              <w:rPr>
                <w:rFonts w:ascii="Times New Roman" w:hAnsi="Times New Roman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asnego</w:t>
            </w:r>
            <w:proofErr w:type="spellEnd"/>
            <w:r>
              <w:rPr>
                <w:rFonts w:ascii="Times New Roman" w:hAnsi="Times New Roman"/>
              </w:rPr>
              <w:t xml:space="preserve"> stanowiska jak i opinii innych w zakresie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 teoretycznego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  <w:jc w:val="center"/>
            </w:pPr>
            <w:r>
              <w:rPr>
                <w:rFonts w:ascii="Times New Roman" w:hAnsi="Times New Roman"/>
                <w:lang w:val="en-US"/>
              </w:rPr>
              <w:t>K_U0</w:t>
            </w:r>
            <w:r>
              <w:rPr>
                <w:rFonts w:ascii="Times New Roman" w:hAnsi="Times New Roman"/>
                <w:lang w:val="en-US"/>
              </w:rPr>
              <w:t>4, K_U05, K_U07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rozwija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pisania akademickiego oraz poprawnego wyra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ania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 na poziomie C1/C2.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  <w:jc w:val="center"/>
            </w:pPr>
            <w:r>
              <w:rPr>
                <w:rFonts w:ascii="Times New Roman" w:hAnsi="Times New Roman"/>
                <w:lang w:val="en-US"/>
              </w:rPr>
              <w:t>K_U09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uczestniczy w dyskusjach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zykoznawczych, w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rych</w:t>
            </w:r>
            <w:proofErr w:type="spellEnd"/>
            <w:r>
              <w:rPr>
                <w:rFonts w:ascii="Times New Roman" w:hAnsi="Times New Roman"/>
              </w:rPr>
              <w:t xml:space="preserve"> krytycznie </w:t>
            </w:r>
            <w:r>
              <w:rPr>
                <w:rFonts w:ascii="Times New Roman" w:hAnsi="Times New Roman"/>
              </w:rPr>
              <w:t>podchodzi do prezentowanych zagadnie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przy jednoczesnym zachowaniu otwarto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na odmienne stanowiska.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K_K01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Student odnosi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do wiedzy eksperckiej w dziedzinie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 teoretycznego.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  <w:jc w:val="center"/>
            </w:pPr>
            <w:r>
              <w:rPr>
                <w:rFonts w:ascii="Times New Roman" w:hAnsi="Times New Roman"/>
                <w:lang w:val="en-US"/>
              </w:rPr>
              <w:t>K_K02, K_K06</w:t>
            </w:r>
          </w:p>
        </w:tc>
      </w:tr>
    </w:tbl>
    <w:p w:rsidR="001C3D7E" w:rsidRDefault="001C3D7E">
      <w:pPr>
        <w:pStyle w:val="Akapitzlist"/>
        <w:spacing w:after="0"/>
        <w:ind w:left="1080"/>
        <w:rPr>
          <w:rFonts w:ascii="Times New Roman" w:eastAsia="Times New Roman" w:hAnsi="Times New Roman" w:cs="Times New Roman"/>
          <w:b/>
          <w:bCs/>
        </w:rPr>
      </w:pPr>
    </w:p>
    <w:p w:rsidR="001C3D7E" w:rsidRDefault="00221A36" w:rsidP="00A57B5F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  <w:jc w:val="both"/>
            </w:pPr>
            <w:r>
              <w:rPr>
                <w:rFonts w:ascii="Times New Roman" w:hAnsi="Times New Roman"/>
              </w:rPr>
              <w:t xml:space="preserve">Praca </w:t>
            </w:r>
            <w:r>
              <w:rPr>
                <w:rFonts w:ascii="Times New Roman" w:hAnsi="Times New Roman"/>
              </w:rPr>
              <w:t>z tekstem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zykoznawczym. Techniki pisania pracy dyplomowej. Pozosta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 tre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zostan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 xml:space="preserve">dopasowane do wybranych przez </w:t>
            </w:r>
            <w:proofErr w:type="spellStart"/>
            <w:r>
              <w:rPr>
                <w:rFonts w:ascii="Times New Roman" w:hAnsi="Times New Roman"/>
              </w:rPr>
              <w:t>seminarzyst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prac magisterskich. </w:t>
            </w:r>
          </w:p>
        </w:tc>
      </w:tr>
    </w:tbl>
    <w:p w:rsidR="00A57B5F" w:rsidRDefault="00A57B5F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A57B5F" w:rsidRDefault="00A57B5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1C3D7E" w:rsidRDefault="00221A36" w:rsidP="00A57B5F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>ę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3D7E" w:rsidRDefault="00221A3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3D7E" w:rsidRDefault="002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1C3D7E" w:rsidRDefault="0022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 xml:space="preserve">(lista </w:t>
            </w:r>
            <w:r>
              <w:rPr>
                <w:rFonts w:ascii="Times New Roman" w:hAnsi="Times New Roman"/>
                <w:i/>
                <w:iCs/>
              </w:rPr>
              <w:t>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3D7E" w:rsidRDefault="002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1C3D7E" w:rsidRDefault="0022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3D7E" w:rsidRDefault="002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1C3D7E" w:rsidRDefault="0022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3D7E" w:rsidRDefault="0022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Prezentacja, praca z tekstem,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Oceniony tekst</w:t>
            </w:r>
          </w:p>
          <w:p w:rsidR="001C3D7E" w:rsidRDefault="0022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pracy pisemnej, praca</w:t>
            </w:r>
          </w:p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magisterska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Oceniony tekst pracy pisemnej, praca</w:t>
            </w:r>
          </w:p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magisterska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3D7E" w:rsidRDefault="0022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tekstu, burza</w:t>
            </w:r>
          </w:p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dyskusja, metoda SWOT, paca 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Praca pisemna, referat, 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Oceniony tekst</w:t>
            </w:r>
          </w:p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pracy pisemnej, praca magisterska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 xml:space="preserve">Analiza tekstu, dyskusja, metoda SWOT, Praca </w:t>
            </w:r>
            <w:r>
              <w:rPr>
                <w:rFonts w:ascii="Times New Roman" w:hAnsi="Times New Roman"/>
              </w:rPr>
              <w:t>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Praca pisemna, referat, 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Oceniony tekst</w:t>
            </w:r>
          </w:p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pracy pisemnej, praca magisterska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Analiza 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Praca pisemna, referat, 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Oceniony tekst</w:t>
            </w:r>
          </w:p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pracy pisemnej, praca magisterska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3D7E" w:rsidRDefault="0022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 xml:space="preserve">Dyskusja, </w:t>
            </w:r>
            <w:r>
              <w:rPr>
                <w:rFonts w:ascii="Times New Roman" w:hAnsi="Times New Roman"/>
              </w:rPr>
              <w:t>praca w grupach, praca w parach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Obserwacja,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1C3D7E" w:rsidRDefault="0022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Oceniony tekst</w:t>
            </w:r>
          </w:p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pracy pisemnej, praca magisterska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Dyskusja, analiza 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 xml:space="preserve">Obserwacja, praca pisemna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1C3D7E" w:rsidRDefault="0022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Oceniony tekst</w:t>
            </w:r>
          </w:p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pracy pisemnej, praca magisterska</w:t>
            </w:r>
          </w:p>
        </w:tc>
      </w:tr>
    </w:tbl>
    <w:p w:rsidR="001C3D7E" w:rsidRDefault="001C3D7E">
      <w:pPr>
        <w:pStyle w:val="Akapitzlist"/>
        <w:widowControl w:val="0"/>
        <w:spacing w:after="0" w:line="240" w:lineRule="auto"/>
        <w:ind w:left="1188"/>
        <w:rPr>
          <w:rFonts w:ascii="Times New Roman" w:eastAsia="Times New Roman" w:hAnsi="Times New Roman" w:cs="Times New Roman"/>
        </w:rPr>
      </w:pPr>
    </w:p>
    <w:p w:rsidR="001C3D7E" w:rsidRDefault="00221A36" w:rsidP="00A57B5F">
      <w:pPr>
        <w:pStyle w:val="Akapitzlist"/>
        <w:widowControl w:val="0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Kryteria oceny, wagi</w:t>
      </w:r>
      <w:r>
        <w:rPr>
          <w:rFonts w:ascii="Times New Roman" w:hAnsi="Times New Roman"/>
          <w:b/>
          <w:bCs/>
        </w:rPr>
        <w:t xml:space="preserve">… </w:t>
      </w:r>
    </w:p>
    <w:p w:rsidR="001C3D7E" w:rsidRDefault="00221A3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>wnym kryterium jest napisanie samodzielne pracy magisterskiej. Kryteriami pobocznymi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: aktywny udzia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ciach, prezentacje, systematyczne przedstawianie rozdzia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>w pracy i wysi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ek zorientowany na g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 xml:space="preserve">wnym celu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napisaniu </w:t>
      </w:r>
      <w:r>
        <w:rPr>
          <w:rFonts w:ascii="Times New Roman" w:hAnsi="Times New Roman"/>
        </w:rPr>
        <w:t>samodzielnie pracy magisterskiej. Warunkiem uzyskania zaliczenia jest aktywny udzia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ciach (10%), zaliczenie prezentacji oraz referat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(10%), a tak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przed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enie kolejnych cz</w:t>
      </w:r>
      <w:r>
        <w:rPr>
          <w:rFonts w:ascii="Times New Roman" w:hAnsi="Times New Roman"/>
        </w:rPr>
        <w:t>ęś</w:t>
      </w:r>
      <w:r>
        <w:rPr>
          <w:rFonts w:ascii="Times New Roman" w:hAnsi="Times New Roman"/>
        </w:rPr>
        <w:t>ci pracy magisterskiej (80%).</w:t>
      </w:r>
    </w:p>
    <w:p w:rsidR="001C3D7E" w:rsidRDefault="001C3D7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57B5F" w:rsidRDefault="00A57B5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1C3D7E" w:rsidRDefault="00221A36" w:rsidP="00A57B5F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lastRenderedPageBreak/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120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ru-RU"/>
              </w:rPr>
              <w:t>540</w:t>
            </w:r>
          </w:p>
        </w:tc>
      </w:tr>
    </w:tbl>
    <w:p w:rsidR="001C3D7E" w:rsidRDefault="001C3D7E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1C3D7E" w:rsidRDefault="00221A36" w:rsidP="00A57B5F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1C3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Gussmann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E. (2002) </w:t>
            </w:r>
            <w:r>
              <w:rPr>
                <w:rFonts w:ascii="Times New Roman" w:hAnsi="Times New Roman"/>
                <w:i/>
                <w:iCs/>
                <w:lang w:val="en-US"/>
              </w:rPr>
              <w:t>Phonology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lang w:val="en-US"/>
              </w:rPr>
              <w:t>Analysis and Theory</w:t>
            </w:r>
            <w:r>
              <w:rPr>
                <w:rFonts w:ascii="Times New Roman" w:hAnsi="Times New Roman"/>
                <w:lang w:val="en-US"/>
              </w:rPr>
              <w:t>. Cambridge: Cambridge University Press.</w:t>
            </w:r>
          </w:p>
          <w:p w:rsidR="001C3D7E" w:rsidRDefault="00221A3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Kiss, T and A. </w:t>
            </w:r>
            <w:proofErr w:type="spellStart"/>
            <w:r>
              <w:rPr>
                <w:rFonts w:ascii="Times New Roman" w:hAnsi="Times New Roman"/>
                <w:lang w:val="en-US"/>
              </w:rPr>
              <w:t>Alexiadou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(2015)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Syntax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lang w:val="en-US"/>
              </w:rPr>
              <w:t>theory and analysis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Vol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2. </w:t>
            </w:r>
            <w:r>
              <w:rPr>
                <w:rFonts w:ascii="Times New Roman" w:hAnsi="Times New Roman"/>
              </w:rPr>
              <w:t>Berlin/</w:t>
            </w:r>
            <w:proofErr w:type="spellStart"/>
            <w:r>
              <w:rPr>
                <w:rFonts w:ascii="Times New Roman" w:hAnsi="Times New Roman"/>
              </w:rPr>
              <w:t>Munich</w:t>
            </w:r>
            <w:proofErr w:type="spellEnd"/>
            <w:r>
              <w:rPr>
                <w:rFonts w:ascii="Times New Roman" w:hAnsi="Times New Roman"/>
              </w:rPr>
              <w:t xml:space="preserve">/Boston: De </w:t>
            </w:r>
            <w:proofErr w:type="spellStart"/>
            <w:r>
              <w:rPr>
                <w:rFonts w:ascii="Times New Roman" w:hAnsi="Times New Roman"/>
              </w:rPr>
              <w:t>Gruyter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Mouton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1C3D7E" w:rsidRDefault="00221A3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czak-Wohlfeld, E. (2006) </w:t>
            </w:r>
            <w:r>
              <w:rPr>
                <w:rFonts w:ascii="Times New Roman" w:hAnsi="Times New Roman"/>
                <w:i/>
                <w:iCs/>
              </w:rPr>
              <w:t>Angielsko-polskie kontakty j</w:t>
            </w:r>
            <w:r>
              <w:rPr>
                <w:rFonts w:ascii="Times New Roman" w:hAnsi="Times New Roman"/>
                <w:i/>
                <w:iCs/>
              </w:rPr>
              <w:t>ę</w:t>
            </w:r>
            <w:r>
              <w:rPr>
                <w:rFonts w:ascii="Times New Roman" w:hAnsi="Times New Roman"/>
                <w:i/>
                <w:iCs/>
              </w:rPr>
              <w:t>zykowe</w:t>
            </w:r>
            <w:r>
              <w:rPr>
                <w:rFonts w:ascii="Times New Roman" w:hAnsi="Times New Roman"/>
              </w:rPr>
              <w:t>. Krak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w: Wydawnictwo Uniwersytetu Jagiello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skiego.</w:t>
            </w:r>
          </w:p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 xml:space="preserve">Szymanek, B. (1989) </w:t>
            </w:r>
            <w:r>
              <w:rPr>
                <w:rFonts w:ascii="Times New Roman" w:hAnsi="Times New Roman"/>
                <w:i/>
                <w:iCs/>
                <w:lang w:val="en-US"/>
              </w:rPr>
              <w:t>Introduct</w:t>
            </w:r>
            <w:r>
              <w:rPr>
                <w:rFonts w:ascii="Times New Roman" w:hAnsi="Times New Roman"/>
                <w:i/>
                <w:iCs/>
                <w:lang w:val="en-US"/>
              </w:rPr>
              <w:t>ion to Morphological Analysis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Warszawa: PWN.</w:t>
            </w:r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Literatura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uzupe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niaj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ca</w:t>
            </w:r>
            <w:proofErr w:type="spellEnd"/>
          </w:p>
        </w:tc>
      </w:tr>
      <w:tr w:rsidR="001C3D7E" w:rsidTr="00A5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3D7E" w:rsidRDefault="00221A36">
            <w:pPr>
              <w:spacing w:after="0"/>
            </w:pPr>
            <w:r>
              <w:rPr>
                <w:rFonts w:ascii="Times New Roman" w:hAnsi="Times New Roman"/>
              </w:rPr>
              <w:t>Literatura uzale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 xml:space="preserve">niona od </w:t>
            </w:r>
            <w:proofErr w:type="spellStart"/>
            <w:r>
              <w:rPr>
                <w:rFonts w:ascii="Times New Roman" w:hAnsi="Times New Roman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wybor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badawczych.</w:t>
            </w:r>
          </w:p>
        </w:tc>
      </w:tr>
    </w:tbl>
    <w:p w:rsidR="001C3D7E" w:rsidRDefault="001C3D7E" w:rsidP="00A57B5F">
      <w:pPr>
        <w:pStyle w:val="Akapitzlist"/>
        <w:widowControl w:val="0"/>
        <w:spacing w:after="0" w:line="240" w:lineRule="auto"/>
        <w:ind w:left="1296"/>
      </w:pPr>
    </w:p>
    <w:sectPr w:rsidR="001C3D7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36" w:rsidRDefault="00221A36">
      <w:pPr>
        <w:spacing w:after="0" w:line="240" w:lineRule="auto"/>
      </w:pPr>
      <w:r>
        <w:separator/>
      </w:r>
    </w:p>
  </w:endnote>
  <w:endnote w:type="continuationSeparator" w:id="0">
    <w:p w:rsidR="00221A36" w:rsidRDefault="0022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36" w:rsidRDefault="00221A36">
      <w:pPr>
        <w:spacing w:after="0" w:line="240" w:lineRule="auto"/>
      </w:pPr>
      <w:r>
        <w:separator/>
      </w:r>
    </w:p>
  </w:footnote>
  <w:footnote w:type="continuationSeparator" w:id="0">
    <w:p w:rsidR="00221A36" w:rsidRDefault="0022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6BE"/>
    <w:multiLevelType w:val="hybridMultilevel"/>
    <w:tmpl w:val="33B88C0A"/>
    <w:numStyleLink w:val="ImportedStyle1"/>
  </w:abstractNum>
  <w:abstractNum w:abstractNumId="1">
    <w:nsid w:val="249A624B"/>
    <w:multiLevelType w:val="hybridMultilevel"/>
    <w:tmpl w:val="33B88C0A"/>
    <w:styleLink w:val="ImportedStyle1"/>
    <w:lvl w:ilvl="0" w:tplc="E872147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C01FA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6C4F1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00E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C53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0A2DB0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A306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71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E099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B8E4E2C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AC782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B0D67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BCDDAC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123886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B40CF4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6213A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D4B77E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5665D0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3D7E"/>
    <w:rsid w:val="001C3D7E"/>
    <w:rsid w:val="00221A36"/>
    <w:rsid w:val="00A5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5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5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5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5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2021-09-22T11:19:00Z</dcterms:created>
  <dcterms:modified xsi:type="dcterms:W3CDTF">2021-09-22T11:23:00Z</dcterms:modified>
</cp:coreProperties>
</file>