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719BB" w:rsidRDefault="00356D2C">
      <w:pPr>
        <w:pStyle w:val="Defaul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2719BB" w:rsidRDefault="00356D2C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Dane </w:t>
      </w:r>
      <w:proofErr w:type="spellStart"/>
      <w:r>
        <w:rPr>
          <w:rFonts w:ascii="Times New Roman" w:hAnsi="Times New Roman"/>
          <w:b/>
          <w:bCs/>
        </w:rPr>
        <w:t>podstawowe</w:t>
      </w:r>
      <w:proofErr w:type="spellEnd"/>
    </w:p>
    <w:tbl>
      <w:tblPr>
        <w:tblStyle w:val="TableNormal"/>
        <w:tblW w:w="933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5"/>
        <w:gridCol w:w="4725"/>
      </w:tblGrid>
      <w:tr w:rsidR="002719BB" w:rsidTr="00CC3E16">
        <w:trPr>
          <w:trHeight w:hRule="exact" w:val="397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</w:pPr>
            <w:proofErr w:type="spellStart"/>
            <w:r>
              <w:rPr>
                <w:rFonts w:ascii="Times New Roman" w:hAnsi="Times New Roman"/>
              </w:rPr>
              <w:t>Nazwa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Język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irlandzki</w:t>
            </w:r>
            <w:proofErr w:type="spellEnd"/>
          </w:p>
        </w:tc>
      </w:tr>
      <w:tr w:rsidR="002719BB" w:rsidTr="00CC3E16">
        <w:trPr>
          <w:trHeight w:hRule="exact" w:val="397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Pr="00CC3E16" w:rsidRDefault="00356D2C">
            <w:pPr>
              <w:pStyle w:val="Default"/>
              <w:spacing w:after="0" w:line="240" w:lineRule="auto"/>
              <w:rPr>
                <w:lang w:val="pl-PL"/>
              </w:rPr>
            </w:pPr>
            <w:r w:rsidRPr="00CC3E16">
              <w:rPr>
                <w:rFonts w:ascii="Times New Roman" w:hAnsi="Times New Roman"/>
                <w:lang w:val="pl-PL"/>
              </w:rPr>
              <w:t>Nazwa przedmiotu w języku angielskim</w:t>
            </w:r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</w:pPr>
            <w:r>
              <w:rPr>
                <w:rFonts w:ascii="Times New Roman" w:hAnsi="Times New Roman"/>
              </w:rPr>
              <w:t>Irish Language</w:t>
            </w:r>
          </w:p>
        </w:tc>
      </w:tr>
      <w:tr w:rsidR="002719BB" w:rsidTr="00CC3E16">
        <w:trPr>
          <w:trHeight w:hRule="exact" w:val="397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Kierunek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studiów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Filologia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angielska</w:t>
            </w:r>
            <w:proofErr w:type="spellEnd"/>
          </w:p>
        </w:tc>
      </w:tr>
      <w:tr w:rsidR="002719BB" w:rsidTr="00CC3E16">
        <w:trPr>
          <w:trHeight w:hRule="exact" w:val="397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Pr="00CC3E16" w:rsidRDefault="00356D2C">
            <w:pPr>
              <w:pStyle w:val="Default"/>
              <w:spacing w:after="0" w:line="240" w:lineRule="auto"/>
              <w:rPr>
                <w:lang w:val="pl-PL"/>
              </w:rPr>
            </w:pPr>
            <w:r w:rsidRPr="00CC3E16">
              <w:rPr>
                <w:rFonts w:ascii="Times New Roman" w:hAnsi="Times New Roman"/>
                <w:lang w:val="pl-PL"/>
              </w:rPr>
              <w:t>Poziom studiów (I, II, jednolite magisterskie)</w:t>
            </w:r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</w:pPr>
            <w:r w:rsidRPr="00CC3E16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</w:p>
        </w:tc>
      </w:tr>
      <w:tr w:rsidR="002719BB" w:rsidTr="00CC3E16">
        <w:trPr>
          <w:trHeight w:hRule="exact" w:val="397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pacing w:after="0" w:line="240" w:lineRule="auto"/>
            </w:pPr>
            <w:r>
              <w:rPr>
                <w:rFonts w:ascii="Times New Roman" w:hAnsi="Times New Roman"/>
              </w:rPr>
              <w:t xml:space="preserve">Forma </w:t>
            </w:r>
            <w:proofErr w:type="spellStart"/>
            <w:r>
              <w:rPr>
                <w:rFonts w:ascii="Times New Roman" w:hAnsi="Times New Roman"/>
              </w:rPr>
              <w:t>studiów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stacjonarne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niestacjonarne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Stacjonarne</w:t>
            </w:r>
            <w:proofErr w:type="spellEnd"/>
          </w:p>
        </w:tc>
      </w:tr>
      <w:tr w:rsidR="002719BB" w:rsidTr="00CC3E16">
        <w:trPr>
          <w:trHeight w:hRule="exact" w:val="397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Dyscyplina</w:t>
            </w:r>
            <w:proofErr w:type="spellEnd"/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Językoznawstwo</w:t>
            </w:r>
            <w:proofErr w:type="spellEnd"/>
          </w:p>
        </w:tc>
      </w:tr>
      <w:tr w:rsidR="002719BB" w:rsidTr="00CC3E16">
        <w:trPr>
          <w:trHeight w:hRule="exact" w:val="397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Język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wykładowy</w:t>
            </w:r>
            <w:proofErr w:type="spellEnd"/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Język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angielski</w:t>
            </w:r>
            <w:proofErr w:type="spellEnd"/>
          </w:p>
        </w:tc>
      </w:tr>
    </w:tbl>
    <w:p w:rsidR="002719BB" w:rsidRDefault="002719BB">
      <w:pPr>
        <w:pStyle w:val="Default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33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5"/>
        <w:gridCol w:w="4725"/>
      </w:tblGrid>
      <w:tr w:rsidR="002719BB" w:rsidTr="00CC3E16">
        <w:trPr>
          <w:trHeight w:hRule="exact" w:val="397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</w:pPr>
            <w:proofErr w:type="spellStart"/>
            <w:r>
              <w:rPr>
                <w:rFonts w:ascii="Times New Roman" w:hAnsi="Times New Roman"/>
              </w:rPr>
              <w:t>Koordynator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przedmiotu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osoba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odpowiedzialna</w:t>
            </w:r>
            <w:proofErr w:type="spellEnd"/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Dr</w:t>
            </w:r>
            <w:proofErr w:type="spellEnd"/>
            <w:r>
              <w:rPr>
                <w:rFonts w:ascii="Times New Roman" w:hAnsi="Times New Roman"/>
              </w:rPr>
              <w:t xml:space="preserve"> Mark Ó </w:t>
            </w:r>
            <w:proofErr w:type="spellStart"/>
            <w:r>
              <w:rPr>
                <w:rFonts w:ascii="Times New Roman" w:hAnsi="Times New Roman"/>
              </w:rPr>
              <w:t>Fionnáin</w:t>
            </w:r>
            <w:proofErr w:type="spellEnd"/>
          </w:p>
        </w:tc>
      </w:tr>
    </w:tbl>
    <w:p w:rsidR="002719BB" w:rsidRDefault="002719BB">
      <w:pPr>
        <w:pStyle w:val="Default"/>
        <w:widowControl w:val="0"/>
        <w:spacing w:after="0" w:line="240" w:lineRule="auto"/>
        <w:ind w:left="108" w:hanging="108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4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51"/>
        <w:gridCol w:w="2252"/>
        <w:gridCol w:w="2252"/>
        <w:gridCol w:w="2488"/>
      </w:tblGrid>
      <w:tr w:rsidR="002719BB" w:rsidRPr="00CC3E16" w:rsidTr="00CC3E16">
        <w:trPr>
          <w:trHeight w:hRule="exact" w:val="397"/>
        </w:trPr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Pr="00CC3E16" w:rsidRDefault="00356D2C" w:rsidP="00CC3E16">
            <w:pPr>
              <w:pStyle w:val="Default"/>
              <w:jc w:val="center"/>
              <w:rPr>
                <w:lang w:val="pl-PL"/>
              </w:rPr>
            </w:pPr>
            <w:r w:rsidRPr="00CC3E16">
              <w:rPr>
                <w:rFonts w:ascii="Times New Roman" w:hAnsi="Times New Roman"/>
                <w:lang w:val="pl-PL"/>
              </w:rPr>
              <w:t>Forma zajęć</w:t>
            </w:r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Pr="00CC3E16" w:rsidRDefault="00356D2C">
            <w:pPr>
              <w:pStyle w:val="Default"/>
              <w:spacing w:after="0" w:line="240" w:lineRule="auto"/>
              <w:jc w:val="center"/>
            </w:pPr>
            <w:proofErr w:type="spellStart"/>
            <w:r w:rsidRPr="00CC3E16">
              <w:rPr>
                <w:rFonts w:ascii="Times New Roman" w:hAnsi="Times New Roman"/>
              </w:rPr>
              <w:t>Liczba</w:t>
            </w:r>
            <w:proofErr w:type="spellEnd"/>
            <w:r w:rsidRPr="00CC3E16">
              <w:rPr>
                <w:rFonts w:ascii="Times New Roman" w:hAnsi="Times New Roman"/>
              </w:rPr>
              <w:t xml:space="preserve"> </w:t>
            </w:r>
            <w:proofErr w:type="spellStart"/>
            <w:r w:rsidRPr="00CC3E16">
              <w:rPr>
                <w:rFonts w:ascii="Times New Roman" w:hAnsi="Times New Roman"/>
              </w:rPr>
              <w:t>godzin</w:t>
            </w:r>
            <w:proofErr w:type="spellEnd"/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Pr="00CC3E16" w:rsidRDefault="00356D2C">
            <w:pPr>
              <w:pStyle w:val="Default"/>
              <w:spacing w:after="0" w:line="240" w:lineRule="auto"/>
              <w:jc w:val="center"/>
            </w:pPr>
            <w:proofErr w:type="spellStart"/>
            <w:r w:rsidRPr="00CC3E16">
              <w:rPr>
                <w:rFonts w:ascii="Times New Roman" w:hAnsi="Times New Roman"/>
              </w:rPr>
              <w:t>semestr</w:t>
            </w:r>
            <w:proofErr w:type="spellEnd"/>
          </w:p>
        </w:tc>
        <w:tc>
          <w:tcPr>
            <w:tcW w:w="24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Pr="00CC3E16" w:rsidRDefault="00356D2C">
            <w:pPr>
              <w:pStyle w:val="Default"/>
              <w:spacing w:after="0" w:line="240" w:lineRule="auto"/>
              <w:jc w:val="center"/>
            </w:pPr>
            <w:proofErr w:type="spellStart"/>
            <w:r w:rsidRPr="00CC3E16">
              <w:rPr>
                <w:rFonts w:ascii="Times New Roman" w:hAnsi="Times New Roman"/>
              </w:rPr>
              <w:t>Punkty</w:t>
            </w:r>
            <w:proofErr w:type="spellEnd"/>
            <w:r w:rsidRPr="00CC3E16">
              <w:rPr>
                <w:rFonts w:ascii="Times New Roman" w:hAnsi="Times New Roman"/>
              </w:rPr>
              <w:t xml:space="preserve"> ECTS</w:t>
            </w:r>
          </w:p>
        </w:tc>
      </w:tr>
      <w:tr w:rsidR="002719BB" w:rsidTr="00CC3E16">
        <w:trPr>
          <w:trHeight w:hRule="exact" w:val="397"/>
        </w:trPr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wykład</w:t>
            </w:r>
            <w:proofErr w:type="spellEnd"/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2719BB"/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2719BB"/>
        </w:tc>
        <w:tc>
          <w:tcPr>
            <w:tcW w:w="2488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9BB" w:rsidRDefault="00356D2C">
            <w:pPr>
              <w:pStyle w:val="Default"/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4</w:t>
            </w:r>
          </w:p>
        </w:tc>
      </w:tr>
      <w:tr w:rsidR="002719BB" w:rsidTr="00CC3E16">
        <w:trPr>
          <w:trHeight w:hRule="exact" w:val="397"/>
        </w:trPr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konwersatorium</w:t>
            </w:r>
            <w:proofErr w:type="spellEnd"/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2719BB"/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2719BB"/>
        </w:tc>
        <w:tc>
          <w:tcPr>
            <w:tcW w:w="248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719BB" w:rsidRDefault="002719BB"/>
        </w:tc>
      </w:tr>
      <w:tr w:rsidR="002719BB" w:rsidTr="00CC3E16">
        <w:trPr>
          <w:trHeight w:hRule="exact" w:val="397"/>
        </w:trPr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ćwiczenia</w:t>
            </w:r>
            <w:proofErr w:type="spellEnd"/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</w:pPr>
            <w:r>
              <w:rPr>
                <w:rFonts w:ascii="Times New Roman" w:hAnsi="Times New Roman"/>
              </w:rPr>
              <w:t>V - VI</w:t>
            </w:r>
          </w:p>
        </w:tc>
        <w:tc>
          <w:tcPr>
            <w:tcW w:w="248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719BB" w:rsidRDefault="002719BB"/>
        </w:tc>
      </w:tr>
      <w:tr w:rsidR="002719BB" w:rsidTr="00CC3E16">
        <w:trPr>
          <w:trHeight w:hRule="exact" w:val="397"/>
        </w:trPr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laboratorium</w:t>
            </w:r>
            <w:proofErr w:type="spellEnd"/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2719BB"/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2719BB"/>
        </w:tc>
        <w:tc>
          <w:tcPr>
            <w:tcW w:w="248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719BB" w:rsidRDefault="002719BB"/>
        </w:tc>
      </w:tr>
      <w:tr w:rsidR="002719BB" w:rsidTr="00CC3E16">
        <w:trPr>
          <w:trHeight w:hRule="exact" w:val="397"/>
        </w:trPr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warsztaty</w:t>
            </w:r>
            <w:proofErr w:type="spellEnd"/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2719BB"/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2719BB"/>
        </w:tc>
        <w:tc>
          <w:tcPr>
            <w:tcW w:w="248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719BB" w:rsidRDefault="002719BB"/>
        </w:tc>
      </w:tr>
      <w:tr w:rsidR="002719BB" w:rsidTr="00CC3E16">
        <w:trPr>
          <w:trHeight w:hRule="exact" w:val="397"/>
        </w:trPr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seminarium</w:t>
            </w:r>
            <w:proofErr w:type="spellEnd"/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2719BB"/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2719BB"/>
        </w:tc>
        <w:tc>
          <w:tcPr>
            <w:tcW w:w="248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719BB" w:rsidRDefault="002719BB"/>
        </w:tc>
      </w:tr>
      <w:tr w:rsidR="002719BB" w:rsidTr="00CC3E16">
        <w:trPr>
          <w:trHeight w:hRule="exact" w:val="397"/>
        </w:trPr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proseminarium</w:t>
            </w:r>
            <w:proofErr w:type="spellEnd"/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2719BB"/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2719BB"/>
        </w:tc>
        <w:tc>
          <w:tcPr>
            <w:tcW w:w="248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719BB" w:rsidRDefault="002719BB"/>
        </w:tc>
      </w:tr>
      <w:tr w:rsidR="002719BB" w:rsidTr="00CC3E16">
        <w:trPr>
          <w:trHeight w:hRule="exact" w:val="397"/>
        </w:trPr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lektorat</w:t>
            </w:r>
            <w:proofErr w:type="spellEnd"/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2719BB"/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2719BB"/>
        </w:tc>
        <w:tc>
          <w:tcPr>
            <w:tcW w:w="248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719BB" w:rsidRDefault="002719BB"/>
        </w:tc>
      </w:tr>
      <w:tr w:rsidR="002719BB" w:rsidTr="00CC3E16">
        <w:trPr>
          <w:trHeight w:hRule="exact" w:val="397"/>
        </w:trPr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praktyki</w:t>
            </w:r>
            <w:proofErr w:type="spellEnd"/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2719BB"/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2719BB"/>
        </w:tc>
        <w:tc>
          <w:tcPr>
            <w:tcW w:w="248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719BB" w:rsidRDefault="002719BB"/>
        </w:tc>
      </w:tr>
      <w:tr w:rsidR="002719BB" w:rsidTr="00CC3E16">
        <w:trPr>
          <w:trHeight w:hRule="exact" w:val="397"/>
        </w:trPr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zajęcia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terenowe</w:t>
            </w:r>
            <w:proofErr w:type="spellEnd"/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2719BB"/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2719BB"/>
        </w:tc>
        <w:tc>
          <w:tcPr>
            <w:tcW w:w="248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719BB" w:rsidRDefault="002719BB"/>
        </w:tc>
      </w:tr>
      <w:tr w:rsidR="002719BB" w:rsidTr="00CC3E16">
        <w:trPr>
          <w:trHeight w:hRule="exact" w:val="397"/>
        </w:trPr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pracownia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dyplomowa</w:t>
            </w:r>
            <w:proofErr w:type="spellEnd"/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2719BB"/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2719BB"/>
        </w:tc>
        <w:tc>
          <w:tcPr>
            <w:tcW w:w="248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719BB" w:rsidRDefault="002719BB"/>
        </w:tc>
      </w:tr>
      <w:tr w:rsidR="002719BB" w:rsidTr="00CC3E16">
        <w:trPr>
          <w:trHeight w:hRule="exact" w:val="397"/>
        </w:trPr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translatorium</w:t>
            </w:r>
            <w:proofErr w:type="spellEnd"/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2719BB"/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2719BB"/>
        </w:tc>
        <w:tc>
          <w:tcPr>
            <w:tcW w:w="248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719BB" w:rsidRDefault="002719BB"/>
        </w:tc>
      </w:tr>
      <w:tr w:rsidR="002719BB" w:rsidTr="00CC3E16">
        <w:trPr>
          <w:trHeight w:hRule="exact" w:val="397"/>
        </w:trPr>
        <w:tc>
          <w:tcPr>
            <w:tcW w:w="22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wizyta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studyjna</w:t>
            </w:r>
            <w:proofErr w:type="spellEnd"/>
          </w:p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2719BB"/>
        </w:tc>
        <w:tc>
          <w:tcPr>
            <w:tcW w:w="22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2719BB"/>
        </w:tc>
        <w:tc>
          <w:tcPr>
            <w:tcW w:w="2488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:rsidR="002719BB" w:rsidRDefault="002719BB"/>
        </w:tc>
      </w:tr>
    </w:tbl>
    <w:p w:rsidR="002719BB" w:rsidRDefault="002719BB">
      <w:pPr>
        <w:pStyle w:val="Default"/>
        <w:widowControl w:val="0"/>
        <w:spacing w:after="0" w:line="240" w:lineRule="auto"/>
        <w:ind w:left="216" w:hanging="216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4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3"/>
        <w:gridCol w:w="7010"/>
      </w:tblGrid>
      <w:tr w:rsidR="002719BB" w:rsidTr="00CC3E16">
        <w:trPr>
          <w:trHeight w:hRule="exact" w:val="397"/>
        </w:trPr>
        <w:tc>
          <w:tcPr>
            <w:tcW w:w="223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</w:pPr>
            <w:proofErr w:type="spellStart"/>
            <w:r>
              <w:rPr>
                <w:rFonts w:ascii="Times New Roman" w:hAnsi="Times New Roman"/>
              </w:rPr>
              <w:t>Wymagania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wstępne</w:t>
            </w:r>
            <w:proofErr w:type="spellEnd"/>
          </w:p>
        </w:tc>
        <w:tc>
          <w:tcPr>
            <w:tcW w:w="70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Pr="00CC3E16" w:rsidRDefault="00356D2C">
            <w:pPr>
              <w:pStyle w:val="Default"/>
              <w:spacing w:after="0" w:line="240" w:lineRule="auto"/>
              <w:rPr>
                <w:rFonts w:ascii="Times New Roman" w:eastAsia="Times New Roman" w:hAnsi="Times New Roman" w:cs="Times New Roman"/>
                <w:lang w:val="pl-PL"/>
              </w:rPr>
            </w:pPr>
            <w:r w:rsidRPr="00CC3E16">
              <w:rPr>
                <w:rFonts w:ascii="Times New Roman" w:hAnsi="Times New Roman"/>
                <w:lang w:val="pl-PL"/>
              </w:rPr>
              <w:t>Student powinien posługiwać się językiem angielskim na poziomie</w:t>
            </w:r>
          </w:p>
          <w:p w:rsidR="002719BB" w:rsidRDefault="00356D2C">
            <w:pPr>
              <w:pStyle w:val="Default"/>
              <w:spacing w:after="0" w:line="240" w:lineRule="auto"/>
            </w:pPr>
            <w:r>
              <w:rPr>
                <w:rFonts w:ascii="Times New Roman" w:hAnsi="Times New Roman"/>
              </w:rPr>
              <w:t>B2.</w:t>
            </w:r>
          </w:p>
        </w:tc>
      </w:tr>
    </w:tbl>
    <w:p w:rsidR="00CC3E16" w:rsidRDefault="00CC3E16">
      <w:pPr>
        <w:pStyle w:val="Default"/>
        <w:widowControl w:val="0"/>
        <w:spacing w:after="0" w:line="240" w:lineRule="auto"/>
        <w:ind w:left="216" w:hanging="216"/>
        <w:rPr>
          <w:rFonts w:ascii="Times New Roman" w:eastAsia="Times New Roman" w:hAnsi="Times New Roman" w:cs="Times New Roman"/>
        </w:rPr>
      </w:pPr>
    </w:p>
    <w:p w:rsidR="00CC3E16" w:rsidRDefault="00CC3E16">
      <w:pPr>
        <w:rPr>
          <w:color w:val="000000"/>
          <w:sz w:val="22"/>
          <w:szCs w:val="22"/>
          <w:u w:color="000000"/>
        </w:rPr>
      </w:pPr>
      <w:r>
        <w:br w:type="page"/>
      </w:r>
    </w:p>
    <w:p w:rsidR="002719BB" w:rsidRDefault="00356D2C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lastRenderedPageBreak/>
        <w:t>Cele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kształcenia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dla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 </w:t>
      </w:r>
    </w:p>
    <w:tbl>
      <w:tblPr>
        <w:tblStyle w:val="TableNormal"/>
        <w:tblW w:w="93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32"/>
      </w:tblGrid>
      <w:tr w:rsidR="002719BB" w:rsidRPr="008E2EFD">
        <w:trPr>
          <w:trHeight w:val="641"/>
        </w:trPr>
        <w:tc>
          <w:tcPr>
            <w:tcW w:w="9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Pr="00CC3E16" w:rsidRDefault="00356D2C">
            <w:pPr>
              <w:pStyle w:val="Default"/>
              <w:spacing w:line="240" w:lineRule="auto"/>
              <w:rPr>
                <w:lang w:val="pl-PL"/>
              </w:rPr>
            </w:pPr>
            <w:r w:rsidRPr="00CC3E16">
              <w:rPr>
                <w:rFonts w:ascii="Times New Roman" w:hAnsi="Times New Roman"/>
                <w:lang w:val="pl-PL"/>
              </w:rPr>
              <w:t>C1 Zdobycie i rozwinięcie podstawowych umiejętności komunikacyjnych obejmujących typowe sytuacje codzienne.</w:t>
            </w:r>
          </w:p>
        </w:tc>
      </w:tr>
      <w:tr w:rsidR="002719BB" w:rsidRPr="008E2EFD">
        <w:trPr>
          <w:trHeight w:val="270"/>
        </w:trPr>
        <w:tc>
          <w:tcPr>
            <w:tcW w:w="9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Pr="00CC3E16" w:rsidRDefault="00356D2C">
            <w:pPr>
              <w:pStyle w:val="Default"/>
              <w:spacing w:after="0" w:line="240" w:lineRule="auto"/>
              <w:rPr>
                <w:lang w:val="pl-PL"/>
              </w:rPr>
            </w:pPr>
            <w:r w:rsidRPr="00CC3E16">
              <w:rPr>
                <w:rFonts w:ascii="Times New Roman" w:hAnsi="Times New Roman"/>
                <w:lang w:val="pl-PL"/>
              </w:rPr>
              <w:t>C2 Zdobycie podstawowych wiadomości z zakresu gramatyki języka irlandzkiego.</w:t>
            </w:r>
          </w:p>
        </w:tc>
      </w:tr>
      <w:tr w:rsidR="002719BB" w:rsidRPr="008E2EFD">
        <w:trPr>
          <w:trHeight w:val="270"/>
        </w:trPr>
        <w:tc>
          <w:tcPr>
            <w:tcW w:w="9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Pr="00CC3E16" w:rsidRDefault="00356D2C">
            <w:pPr>
              <w:pStyle w:val="Default"/>
              <w:spacing w:after="0" w:line="240" w:lineRule="auto"/>
              <w:rPr>
                <w:lang w:val="pl-PL"/>
              </w:rPr>
            </w:pPr>
            <w:r w:rsidRPr="00CC3E16">
              <w:rPr>
                <w:rFonts w:ascii="Times New Roman" w:hAnsi="Times New Roman"/>
                <w:lang w:val="pl-PL"/>
              </w:rPr>
              <w:t>C3 Zdobycie podstawowych wiadomości z zakresu kultury irlandzkiej.</w:t>
            </w:r>
          </w:p>
        </w:tc>
      </w:tr>
    </w:tbl>
    <w:p w:rsidR="002719BB" w:rsidRPr="00CC3E16" w:rsidRDefault="002719BB">
      <w:pPr>
        <w:rPr>
          <w:b/>
          <w:bCs/>
          <w:sz w:val="22"/>
          <w:szCs w:val="22"/>
          <w:lang w:val="pl-PL"/>
        </w:rPr>
      </w:pPr>
      <w:bookmarkStart w:id="0" w:name="_GoBack"/>
      <w:bookmarkEnd w:id="0"/>
    </w:p>
    <w:p w:rsidR="002719BB" w:rsidRPr="00CC3E16" w:rsidRDefault="00356D2C" w:rsidP="00CC3E16">
      <w:pPr>
        <w:pStyle w:val="Bezodstpw"/>
        <w:numPr>
          <w:ilvl w:val="0"/>
          <w:numId w:val="8"/>
        </w:numPr>
        <w:spacing w:after="240"/>
        <w:rPr>
          <w:b/>
          <w:bCs/>
          <w:sz w:val="22"/>
          <w:szCs w:val="22"/>
          <w:lang w:val="pl-PL"/>
        </w:rPr>
      </w:pPr>
      <w:r w:rsidRPr="00CC3E16">
        <w:rPr>
          <w:b/>
          <w:bCs/>
          <w:sz w:val="22"/>
          <w:szCs w:val="22"/>
          <w:lang w:val="pl-PL"/>
        </w:rPr>
        <w:t>Efekty uczenia się dla przedmiotu wraz z odniesieniem do efektów kierunkowych</w:t>
      </w:r>
    </w:p>
    <w:tbl>
      <w:tblPr>
        <w:tblStyle w:val="TableNormal"/>
        <w:tblW w:w="894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2"/>
        <w:gridCol w:w="5418"/>
        <w:gridCol w:w="2343"/>
        <w:gridCol w:w="180"/>
      </w:tblGrid>
      <w:tr w:rsidR="002719BB">
        <w:trPr>
          <w:trHeight w:val="750"/>
        </w:trPr>
        <w:tc>
          <w:tcPr>
            <w:tcW w:w="10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9BB" w:rsidRDefault="00356D2C">
            <w:pPr>
              <w:pStyle w:val="Default"/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9BB" w:rsidRDefault="00356D2C">
            <w:pPr>
              <w:pStyle w:val="Default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Opis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przedmiotowego</w:t>
            </w:r>
            <w:proofErr w:type="spellEnd"/>
          </w:p>
        </w:tc>
        <w:tc>
          <w:tcPr>
            <w:tcW w:w="2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9BB" w:rsidRDefault="00356D2C">
            <w:pPr>
              <w:pStyle w:val="Default"/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/>
              </w:rPr>
              <w:t>Odniesienie</w:t>
            </w:r>
            <w:proofErr w:type="spellEnd"/>
            <w:r>
              <w:rPr>
                <w:rFonts w:ascii="Times New Roman" w:hAnsi="Times New Roman"/>
              </w:rPr>
              <w:t xml:space="preserve"> do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kierunkowego</w:t>
            </w:r>
            <w:proofErr w:type="spellEnd"/>
          </w:p>
        </w:tc>
        <w:tc>
          <w:tcPr>
            <w:tcW w:w="180" w:type="dxa"/>
            <w:tcBorders>
              <w:top w:val="nil"/>
              <w:left w:val="single" w:sz="4" w:space="0" w:color="000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2719BB"/>
        </w:tc>
      </w:tr>
      <w:tr w:rsidR="002719BB">
        <w:trPr>
          <w:trHeight w:val="310"/>
        </w:trPr>
        <w:tc>
          <w:tcPr>
            <w:tcW w:w="8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  <w:tc>
          <w:tcPr>
            <w:tcW w:w="180" w:type="dxa"/>
            <w:tcBorders>
              <w:top w:val="nil"/>
              <w:left w:val="single" w:sz="4" w:space="0" w:color="000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2719BB"/>
        </w:tc>
      </w:tr>
      <w:tr w:rsidR="002719BB">
        <w:trPr>
          <w:trHeight w:val="822"/>
        </w:trPr>
        <w:tc>
          <w:tcPr>
            <w:tcW w:w="10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pacing w:after="0" w:line="240" w:lineRule="auto"/>
            </w:pPr>
            <w:r>
              <w:rPr>
                <w:rFonts w:ascii="Times New Roman" w:hAnsi="Times New Roman"/>
              </w:rPr>
              <w:t>W_01</w:t>
            </w:r>
          </w:p>
        </w:tc>
        <w:tc>
          <w:tcPr>
            <w:tcW w:w="5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Pr="00CC3E16" w:rsidRDefault="00356D2C">
            <w:pPr>
              <w:pStyle w:val="Default"/>
              <w:rPr>
                <w:lang w:val="pl-PL"/>
              </w:rPr>
            </w:pPr>
            <w:r w:rsidRPr="00CC3E16">
              <w:rPr>
                <w:rFonts w:ascii="Times New Roman" w:hAnsi="Times New Roman"/>
                <w:lang w:val="pl-PL"/>
              </w:rPr>
              <w:t>Student opisuje wybrane przyczyny i charakter zróżnicowania geograficznego, historycznego oraz społecznego języka irlandzkiego.</w:t>
            </w:r>
          </w:p>
        </w:tc>
        <w:tc>
          <w:tcPr>
            <w:tcW w:w="2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pacing w:after="0" w:line="240" w:lineRule="auto"/>
            </w:pPr>
            <w:r>
              <w:rPr>
                <w:rFonts w:ascii="Times New Roman" w:hAnsi="Times New Roman"/>
              </w:rPr>
              <w:t>K_W01, K_W02,</w:t>
            </w:r>
          </w:p>
        </w:tc>
        <w:tc>
          <w:tcPr>
            <w:tcW w:w="180" w:type="dxa"/>
            <w:tcBorders>
              <w:top w:val="nil"/>
              <w:left w:val="single" w:sz="4" w:space="0" w:color="000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2719BB"/>
        </w:tc>
      </w:tr>
      <w:tr w:rsidR="002719BB">
        <w:trPr>
          <w:trHeight w:val="1098"/>
        </w:trPr>
        <w:tc>
          <w:tcPr>
            <w:tcW w:w="10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pacing w:after="0" w:line="240" w:lineRule="auto"/>
            </w:pPr>
            <w:r>
              <w:rPr>
                <w:rFonts w:ascii="Times New Roman" w:hAnsi="Times New Roman"/>
              </w:rPr>
              <w:t>W_02</w:t>
            </w:r>
          </w:p>
        </w:tc>
        <w:tc>
          <w:tcPr>
            <w:tcW w:w="5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Pr="00CC3E16" w:rsidRDefault="00356D2C">
            <w:pPr>
              <w:pStyle w:val="Default"/>
              <w:rPr>
                <w:lang w:val="pl-PL"/>
              </w:rPr>
            </w:pPr>
            <w:r w:rsidRPr="00CC3E16">
              <w:rPr>
                <w:rFonts w:ascii="Times New Roman" w:hAnsi="Times New Roman"/>
                <w:lang w:val="pl-PL"/>
              </w:rPr>
              <w:t>Student rozpoznaje, tłumaczy i konstruuje podstawowe zwroty w języku irlandzkim i charakteryzuje jego funkcjonowanie w odniesieniu do języka angielskiego i innych języków.</w:t>
            </w:r>
          </w:p>
        </w:tc>
        <w:tc>
          <w:tcPr>
            <w:tcW w:w="2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pacing w:after="0" w:line="240" w:lineRule="auto"/>
            </w:pPr>
            <w:r>
              <w:rPr>
                <w:rFonts w:ascii="Times New Roman" w:hAnsi="Times New Roman"/>
              </w:rPr>
              <w:t>K_W03,</w:t>
            </w:r>
          </w:p>
        </w:tc>
        <w:tc>
          <w:tcPr>
            <w:tcW w:w="180" w:type="dxa"/>
            <w:tcBorders>
              <w:top w:val="nil"/>
              <w:left w:val="single" w:sz="4" w:space="0" w:color="000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2719BB"/>
        </w:tc>
      </w:tr>
      <w:tr w:rsidR="002719BB">
        <w:trPr>
          <w:trHeight w:val="310"/>
        </w:trPr>
        <w:tc>
          <w:tcPr>
            <w:tcW w:w="8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UMIEJĘTNOŚCI</w:t>
            </w:r>
          </w:p>
        </w:tc>
        <w:tc>
          <w:tcPr>
            <w:tcW w:w="180" w:type="dxa"/>
            <w:tcBorders>
              <w:top w:val="nil"/>
              <w:left w:val="single" w:sz="4" w:space="0" w:color="000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2719BB"/>
        </w:tc>
      </w:tr>
      <w:tr w:rsidR="002719BB">
        <w:trPr>
          <w:trHeight w:val="712"/>
        </w:trPr>
        <w:tc>
          <w:tcPr>
            <w:tcW w:w="10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</w:rPr>
              <w:t>U_01</w:t>
            </w:r>
          </w:p>
        </w:tc>
        <w:tc>
          <w:tcPr>
            <w:tcW w:w="5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Pr="00CC3E16" w:rsidRDefault="00356D2C">
            <w:pPr>
              <w:pStyle w:val="Default"/>
              <w:shd w:val="clear" w:color="auto" w:fill="FFFFFF"/>
              <w:jc w:val="both"/>
              <w:rPr>
                <w:lang w:val="pl-PL"/>
              </w:rPr>
            </w:pPr>
            <w:r w:rsidRPr="00CC3E16">
              <w:rPr>
                <w:rFonts w:ascii="Times New Roman" w:hAnsi="Times New Roman"/>
                <w:lang w:val="pl-PL"/>
              </w:rPr>
              <w:t xml:space="preserve">Student wskazuje proste społeczne i kulturowe zależności między kulturą i językami Irlandii. </w:t>
            </w:r>
          </w:p>
        </w:tc>
        <w:tc>
          <w:tcPr>
            <w:tcW w:w="2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hd w:val="clear" w:color="auto" w:fill="FFFFFF"/>
            </w:pPr>
            <w:r>
              <w:rPr>
                <w:rFonts w:ascii="Times New Roman" w:hAnsi="Times New Roman"/>
              </w:rPr>
              <w:t>K_U07, K_U08, K_U13,</w:t>
            </w:r>
          </w:p>
        </w:tc>
        <w:tc>
          <w:tcPr>
            <w:tcW w:w="180" w:type="dxa"/>
            <w:tcBorders>
              <w:top w:val="nil"/>
              <w:left w:val="single" w:sz="4" w:space="0" w:color="000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2719BB"/>
        </w:tc>
      </w:tr>
      <w:tr w:rsidR="002719BB">
        <w:trPr>
          <w:trHeight w:val="822"/>
        </w:trPr>
        <w:tc>
          <w:tcPr>
            <w:tcW w:w="10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</w:rPr>
              <w:t>U_02</w:t>
            </w:r>
          </w:p>
        </w:tc>
        <w:tc>
          <w:tcPr>
            <w:tcW w:w="5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Pr="00CC3E16" w:rsidRDefault="00356D2C">
            <w:pPr>
              <w:pStyle w:val="Default"/>
              <w:shd w:val="clear" w:color="auto" w:fill="FFFFFF"/>
              <w:jc w:val="both"/>
              <w:rPr>
                <w:lang w:val="pl-PL"/>
              </w:rPr>
            </w:pPr>
            <w:r w:rsidRPr="00CC3E16">
              <w:rPr>
                <w:rFonts w:ascii="Times New Roman" w:hAnsi="Times New Roman"/>
                <w:lang w:val="pl-PL"/>
              </w:rPr>
              <w:t>Student kategoryzuje różne wytwory kultury irlandzkojęzycznej w zakresie językoznawstwa w irlandzkim kontekście historycznym i językowym.</w:t>
            </w:r>
          </w:p>
        </w:tc>
        <w:tc>
          <w:tcPr>
            <w:tcW w:w="2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hd w:val="clear" w:color="auto" w:fill="FFFFFF"/>
            </w:pPr>
            <w:r>
              <w:rPr>
                <w:rFonts w:ascii="Times New Roman" w:hAnsi="Times New Roman"/>
              </w:rPr>
              <w:t>K_U01,</w:t>
            </w:r>
          </w:p>
        </w:tc>
        <w:tc>
          <w:tcPr>
            <w:tcW w:w="180" w:type="dxa"/>
            <w:tcBorders>
              <w:top w:val="nil"/>
              <w:left w:val="single" w:sz="4" w:space="0" w:color="000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2719BB"/>
        </w:tc>
      </w:tr>
      <w:tr w:rsidR="002719BB">
        <w:trPr>
          <w:trHeight w:val="990"/>
        </w:trPr>
        <w:tc>
          <w:tcPr>
            <w:tcW w:w="10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</w:rPr>
              <w:t>U_03</w:t>
            </w:r>
          </w:p>
        </w:tc>
        <w:tc>
          <w:tcPr>
            <w:tcW w:w="5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Pr="00CC3E16" w:rsidRDefault="00356D2C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</w:tabs>
              <w:spacing w:after="0"/>
              <w:rPr>
                <w:lang w:val="pl-PL"/>
              </w:rPr>
            </w:pPr>
            <w:r w:rsidRPr="00CC3E16">
              <w:rPr>
                <w:rFonts w:ascii="Times New Roman" w:hAnsi="Times New Roman"/>
                <w:lang w:val="pl-PL"/>
              </w:rPr>
              <w:t xml:space="preserve">Student dyskutuje posługując się zarówno akademickim jak i potocznym rejestrem języka angielskiego oraz standardowym rejestrem języka irlandzkiego. </w:t>
            </w:r>
          </w:p>
        </w:tc>
        <w:tc>
          <w:tcPr>
            <w:tcW w:w="2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tabs>
                <w:tab w:val="left" w:pos="708"/>
                <w:tab w:val="left" w:pos="1416"/>
                <w:tab w:val="left" w:pos="2124"/>
              </w:tabs>
              <w:spacing w:line="24" w:lineRule="atLeast"/>
            </w:pPr>
            <w:r>
              <w:rPr>
                <w:color w:val="000000"/>
                <w:kern w:val="0"/>
                <w:sz w:val="22"/>
                <w:szCs w:val="22"/>
                <w:u w:color="000000"/>
              </w:rPr>
              <w:t>K_U10</w:t>
            </w:r>
          </w:p>
        </w:tc>
        <w:tc>
          <w:tcPr>
            <w:tcW w:w="180" w:type="dxa"/>
            <w:tcBorders>
              <w:top w:val="nil"/>
              <w:left w:val="single" w:sz="4" w:space="0" w:color="000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2719BB"/>
        </w:tc>
      </w:tr>
      <w:tr w:rsidR="002719BB">
        <w:trPr>
          <w:trHeight w:val="1252"/>
        </w:trPr>
        <w:tc>
          <w:tcPr>
            <w:tcW w:w="10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</w:rPr>
              <w:t>U_04</w:t>
            </w:r>
          </w:p>
        </w:tc>
        <w:tc>
          <w:tcPr>
            <w:tcW w:w="5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Pr="00CC3E16" w:rsidRDefault="00356D2C">
            <w:pPr>
              <w:pStyle w:val="Default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</w:tabs>
              <w:spacing w:after="0"/>
              <w:rPr>
                <w:lang w:val="pl-PL"/>
              </w:rPr>
            </w:pPr>
            <w:r w:rsidRPr="00CC3E16">
              <w:rPr>
                <w:rFonts w:ascii="Times New Roman" w:hAnsi="Times New Roman"/>
                <w:lang w:val="pl-PL"/>
              </w:rPr>
              <w:t>Student zarządza rozszerzaniem swoich kompetencji z zakresu różnorodności kulturowej i zróżnicowania językowej Irlandii, samodzielnie wyszukuje informacje i korzysta ze słownika angielsko-irlandzkiego.</w:t>
            </w:r>
          </w:p>
        </w:tc>
        <w:tc>
          <w:tcPr>
            <w:tcW w:w="2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hd w:val="clear" w:color="auto" w:fill="FFFFFF"/>
            </w:pPr>
            <w:r>
              <w:rPr>
                <w:rFonts w:ascii="Times New Roman" w:hAnsi="Times New Roman"/>
              </w:rPr>
              <w:t>K_U13</w:t>
            </w:r>
          </w:p>
        </w:tc>
        <w:tc>
          <w:tcPr>
            <w:tcW w:w="180" w:type="dxa"/>
            <w:tcBorders>
              <w:top w:val="nil"/>
              <w:left w:val="single" w:sz="4" w:space="0" w:color="000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2719BB"/>
        </w:tc>
      </w:tr>
      <w:tr w:rsidR="002719BB">
        <w:trPr>
          <w:trHeight w:val="310"/>
        </w:trPr>
        <w:tc>
          <w:tcPr>
            <w:tcW w:w="8763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hd w:val="clear" w:color="auto" w:fill="FFFFFF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SPOŁECZNE</w:t>
            </w:r>
          </w:p>
        </w:tc>
        <w:tc>
          <w:tcPr>
            <w:tcW w:w="180" w:type="dxa"/>
            <w:tcBorders>
              <w:top w:val="nil"/>
              <w:left w:val="single" w:sz="4" w:space="0" w:color="000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2719BB"/>
        </w:tc>
      </w:tr>
      <w:tr w:rsidR="002719BB">
        <w:trPr>
          <w:trHeight w:val="672"/>
        </w:trPr>
        <w:tc>
          <w:tcPr>
            <w:tcW w:w="10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</w:rPr>
              <w:t>K_01</w:t>
            </w:r>
          </w:p>
        </w:tc>
        <w:tc>
          <w:tcPr>
            <w:tcW w:w="5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Pr="00CC3E16" w:rsidRDefault="00356D2C">
            <w:pPr>
              <w:pStyle w:val="Default"/>
              <w:shd w:val="clear" w:color="auto" w:fill="FFFFFF"/>
              <w:jc w:val="both"/>
              <w:rPr>
                <w:lang w:val="pl-PL"/>
              </w:rPr>
            </w:pPr>
            <w:r w:rsidRPr="00CC3E16">
              <w:rPr>
                <w:rFonts w:ascii="Times New Roman" w:hAnsi="Times New Roman"/>
                <w:lang w:val="pl-PL"/>
              </w:rPr>
              <w:t>Student akceptuje rolę i znaczenia języka irlandzkiego w kulturze europejskiej i światowej.</w:t>
            </w:r>
          </w:p>
        </w:tc>
        <w:tc>
          <w:tcPr>
            <w:tcW w:w="2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hd w:val="clear" w:color="auto" w:fill="FFFFFF"/>
            </w:pPr>
            <w:r>
              <w:rPr>
                <w:rFonts w:ascii="Times New Roman" w:hAnsi="Times New Roman"/>
              </w:rPr>
              <w:t>K_K07</w:t>
            </w:r>
          </w:p>
        </w:tc>
        <w:tc>
          <w:tcPr>
            <w:tcW w:w="180" w:type="dxa"/>
            <w:tcBorders>
              <w:top w:val="nil"/>
              <w:left w:val="single" w:sz="4" w:space="0" w:color="000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2719BB"/>
        </w:tc>
      </w:tr>
      <w:tr w:rsidR="002719BB">
        <w:trPr>
          <w:trHeight w:val="546"/>
        </w:trPr>
        <w:tc>
          <w:tcPr>
            <w:tcW w:w="100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</w:rPr>
              <w:lastRenderedPageBreak/>
              <w:t>K_02</w:t>
            </w:r>
          </w:p>
        </w:tc>
        <w:tc>
          <w:tcPr>
            <w:tcW w:w="5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Pr="00CC3E16" w:rsidRDefault="00356D2C">
            <w:pPr>
              <w:pStyle w:val="Default"/>
              <w:shd w:val="clear" w:color="auto" w:fill="FFFFFF"/>
              <w:jc w:val="both"/>
              <w:rPr>
                <w:lang w:val="pl-PL"/>
              </w:rPr>
            </w:pPr>
            <w:r w:rsidRPr="00CC3E16">
              <w:rPr>
                <w:rFonts w:ascii="Times New Roman" w:hAnsi="Times New Roman"/>
                <w:lang w:val="pl-PL"/>
              </w:rPr>
              <w:t>Student zachowuje otwartość na wytwory kultury irlandzkiej</w:t>
            </w:r>
            <w:r w:rsidRPr="00CC3E16">
              <w:rPr>
                <w:rFonts w:ascii="Times New Roman" w:hAnsi="Times New Roman"/>
                <w:color w:val="00000A"/>
                <w:u w:color="00000A"/>
                <w:lang w:val="pl-PL"/>
              </w:rPr>
              <w:t>.</w:t>
            </w:r>
          </w:p>
        </w:tc>
        <w:tc>
          <w:tcPr>
            <w:tcW w:w="23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hd w:val="clear" w:color="auto" w:fill="FFFFFF"/>
            </w:pPr>
            <w:r>
              <w:rPr>
                <w:rFonts w:ascii="Times New Roman" w:hAnsi="Times New Roman"/>
              </w:rPr>
              <w:t xml:space="preserve">K_K08 </w:t>
            </w:r>
          </w:p>
        </w:tc>
        <w:tc>
          <w:tcPr>
            <w:tcW w:w="180" w:type="dxa"/>
            <w:tcBorders>
              <w:top w:val="nil"/>
              <w:left w:val="single" w:sz="4" w:space="0" w:color="00008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2719BB"/>
        </w:tc>
      </w:tr>
    </w:tbl>
    <w:p w:rsidR="002719BB" w:rsidRDefault="002719BB">
      <w:pPr>
        <w:pStyle w:val="Bezodstpw"/>
        <w:widowControl w:val="0"/>
        <w:ind w:left="216" w:hanging="216"/>
        <w:rPr>
          <w:b/>
          <w:bCs/>
        </w:rPr>
      </w:pPr>
    </w:p>
    <w:p w:rsidR="002719BB" w:rsidRDefault="00356D2C">
      <w:pPr>
        <w:pStyle w:val="Akapitzlist"/>
        <w:numPr>
          <w:ilvl w:val="0"/>
          <w:numId w:val="11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Opis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przedmiotu</w:t>
      </w:r>
      <w:proofErr w:type="spellEnd"/>
      <w:r>
        <w:rPr>
          <w:rFonts w:ascii="Times New Roman" w:hAnsi="Times New Roman"/>
          <w:b/>
          <w:bCs/>
        </w:rPr>
        <w:t xml:space="preserve">/ </w:t>
      </w:r>
      <w:proofErr w:type="spellStart"/>
      <w:r>
        <w:rPr>
          <w:rFonts w:ascii="Times New Roman" w:hAnsi="Times New Roman"/>
          <w:b/>
          <w:bCs/>
        </w:rPr>
        <w:t>treści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programowe</w:t>
      </w:r>
      <w:proofErr w:type="spellEnd"/>
    </w:p>
    <w:tbl>
      <w:tblPr>
        <w:tblStyle w:val="TableNormal"/>
        <w:tblW w:w="93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32"/>
      </w:tblGrid>
      <w:tr w:rsidR="002719BB">
        <w:trPr>
          <w:trHeight w:val="8950"/>
        </w:trPr>
        <w:tc>
          <w:tcPr>
            <w:tcW w:w="9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hd w:val="clear" w:color="auto" w:fill="FFFFFF"/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Semestr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1</w:t>
            </w:r>
          </w:p>
          <w:p w:rsidR="002719BB" w:rsidRDefault="00356D2C">
            <w:pPr>
              <w:pStyle w:val="Default"/>
              <w:shd w:val="clear" w:color="auto" w:fill="FFFFFF"/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ĆW1. Introduction, greetings</w:t>
            </w:r>
          </w:p>
          <w:p w:rsidR="002719BB" w:rsidRDefault="00356D2C">
            <w:pPr>
              <w:pStyle w:val="Default"/>
              <w:shd w:val="clear" w:color="auto" w:fill="FFFFFF"/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ĆW2. How are you? I am well etc. Introduction to spelling system</w:t>
            </w:r>
          </w:p>
          <w:p w:rsidR="002719BB" w:rsidRDefault="00356D2C">
            <w:pPr>
              <w:pStyle w:val="Default"/>
              <w:shd w:val="clear" w:color="auto" w:fill="FFFFFF"/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ĆW3. We, you, they/ our, your, their. The </w:t>
            </w:r>
            <w:r>
              <w:rPr>
                <w:rFonts w:ascii="Times New Roman" w:hAnsi="Times New Roman"/>
                <w:i/>
                <w:iCs/>
              </w:rPr>
              <w:t>s</w:t>
            </w:r>
            <w:r>
              <w:rPr>
                <w:rFonts w:ascii="Times New Roman" w:hAnsi="Times New Roman"/>
                <w:i/>
                <w:iCs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imhiú</w:t>
            </w:r>
            <w:proofErr w:type="spellEnd"/>
          </w:p>
          <w:p w:rsidR="002719BB" w:rsidRDefault="00356D2C">
            <w:pPr>
              <w:pStyle w:val="Default"/>
              <w:shd w:val="clear" w:color="auto" w:fill="FFFFFF"/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ĆW4. S</w:t>
            </w:r>
            <w:r>
              <w:rPr>
                <w:rFonts w:ascii="Times New Roman" w:hAnsi="Times New Roman"/>
                <w:lang w:val="fr-FR"/>
              </w:rPr>
              <w:t>é</w:t>
            </w:r>
            <w:proofErr w:type="spellStart"/>
            <w:r>
              <w:rPr>
                <w:rFonts w:ascii="Times New Roman" w:hAnsi="Times New Roman"/>
              </w:rPr>
              <w:t>imhiú</w:t>
            </w:r>
            <w:proofErr w:type="spellEnd"/>
            <w:r>
              <w:rPr>
                <w:rFonts w:ascii="Times New Roman" w:hAnsi="Times New Roman"/>
              </w:rPr>
              <w:t xml:space="preserve"> practice with Polish name and Irish names</w:t>
            </w:r>
          </w:p>
          <w:p w:rsidR="002719BB" w:rsidRDefault="00356D2C">
            <w:pPr>
              <w:pStyle w:val="Default"/>
              <w:shd w:val="clear" w:color="auto" w:fill="FFFFFF"/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ĆW5. Usborne: Saying Hello; </w:t>
            </w:r>
            <w:proofErr w:type="spellStart"/>
            <w:r>
              <w:rPr>
                <w:rFonts w:ascii="Times New Roman" w:hAnsi="Times New Roman"/>
              </w:rPr>
              <w:t>Ní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Ghr</w:t>
            </w:r>
            <w:proofErr w:type="spellEnd"/>
            <w:r>
              <w:rPr>
                <w:rFonts w:ascii="Times New Roman" w:hAnsi="Times New Roman"/>
              </w:rPr>
              <w:t>á</w:t>
            </w:r>
            <w:r>
              <w:rPr>
                <w:rFonts w:ascii="Times New Roman" w:hAnsi="Times New Roman"/>
                <w:lang w:val="pt-PT"/>
              </w:rPr>
              <w:t>da Part 1</w:t>
            </w:r>
          </w:p>
          <w:p w:rsidR="002719BB" w:rsidRDefault="00356D2C">
            <w:pPr>
              <w:pStyle w:val="Default"/>
              <w:shd w:val="clear" w:color="auto" w:fill="FFFFFF"/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ĆW6.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Tá</w:t>
            </w:r>
            <w:proofErr w:type="spellEnd"/>
            <w:r>
              <w:rPr>
                <w:rFonts w:ascii="Times New Roman" w:hAnsi="Times New Roman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Níl</w:t>
            </w:r>
            <w:proofErr w:type="spellEnd"/>
            <w:r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  <w:i/>
                <w:iCs/>
              </w:rPr>
              <w:t xml:space="preserve">An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bhfuil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?</w:t>
            </w:r>
            <w:r>
              <w:rPr>
                <w:rFonts w:ascii="Times New Roman" w:hAnsi="Times New Roman"/>
              </w:rPr>
              <w:t xml:space="preserve"> and practice</w:t>
            </w:r>
          </w:p>
          <w:p w:rsidR="002719BB" w:rsidRDefault="00356D2C">
            <w:pPr>
              <w:pStyle w:val="Default"/>
              <w:shd w:val="clear" w:color="auto" w:fill="FFFFFF"/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ĆW7. Revision and correction. Possession</w:t>
            </w:r>
          </w:p>
          <w:p w:rsidR="002719BB" w:rsidRDefault="00356D2C">
            <w:pPr>
              <w:pStyle w:val="Default"/>
              <w:shd w:val="clear" w:color="auto" w:fill="FFFFFF"/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ĆW8. Possession continued. Prepositional pronouns</w:t>
            </w:r>
          </w:p>
          <w:p w:rsidR="002719BB" w:rsidRDefault="00356D2C">
            <w:pPr>
              <w:pStyle w:val="Default"/>
              <w:shd w:val="clear" w:color="auto" w:fill="FFFFFF"/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ĆW9. </w:t>
            </w:r>
            <w:proofErr w:type="spellStart"/>
            <w:r>
              <w:rPr>
                <w:rFonts w:ascii="Times New Roman" w:hAnsi="Times New Roman"/>
              </w:rPr>
              <w:t>Ní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Ghr</w:t>
            </w:r>
            <w:r>
              <w:rPr>
                <w:rFonts w:ascii="Times New Roman" w:hAnsi="Times New Roman"/>
              </w:rPr>
              <w:t>áda</w:t>
            </w:r>
            <w:proofErr w:type="spellEnd"/>
            <w:r>
              <w:rPr>
                <w:rFonts w:ascii="Times New Roman" w:hAnsi="Times New Roman"/>
              </w:rPr>
              <w:t xml:space="preserve"> 4+5</w:t>
            </w:r>
          </w:p>
          <w:p w:rsidR="002719BB" w:rsidRDefault="00356D2C">
            <w:pPr>
              <w:pStyle w:val="Default"/>
              <w:shd w:val="clear" w:color="auto" w:fill="FFFFFF"/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ĆW10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Comhrá</w:t>
            </w:r>
            <w:proofErr w:type="spellEnd"/>
            <w:r>
              <w:rPr>
                <w:rFonts w:ascii="Times New Roman" w:hAnsi="Times New Roman"/>
              </w:rPr>
              <w:t xml:space="preserve"> and changing of words</w:t>
            </w:r>
          </w:p>
          <w:p w:rsidR="002719BB" w:rsidRDefault="00356D2C">
            <w:pPr>
              <w:pStyle w:val="Default"/>
              <w:shd w:val="clear" w:color="auto" w:fill="FFFFFF"/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ĆW11. Numbers and time</w:t>
            </w:r>
          </w:p>
          <w:p w:rsidR="002719BB" w:rsidRDefault="00356D2C">
            <w:pPr>
              <w:pStyle w:val="Default"/>
              <w:shd w:val="clear" w:color="auto" w:fill="FFFFFF"/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ĆW12. Days of the week,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Tá</w:t>
            </w:r>
            <w:proofErr w:type="spellEnd"/>
            <w:r>
              <w:rPr>
                <w:rFonts w:ascii="Times New Roman" w:hAnsi="Times New Roman"/>
              </w:rPr>
              <w:t xml:space="preserve"> v.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Bí</w:t>
            </w:r>
            <w:proofErr w:type="spellEnd"/>
            <w:r>
              <w:rPr>
                <w:rFonts w:ascii="Times New Roman" w:hAnsi="Times New Roman"/>
                <w:i/>
                <w:iCs/>
                <w:lang w:val="fr-FR"/>
              </w:rPr>
              <w:t>onn</w:t>
            </w:r>
          </w:p>
          <w:p w:rsidR="002719BB" w:rsidRDefault="00356D2C">
            <w:pPr>
              <w:pStyle w:val="Default"/>
              <w:shd w:val="clear" w:color="auto" w:fill="FFFFFF"/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ĆW13.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Ailbhe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agus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Bláthnaid</w:t>
            </w:r>
            <w:proofErr w:type="spellEnd"/>
          </w:p>
          <w:p w:rsidR="002719BB" w:rsidRDefault="00356D2C">
            <w:pPr>
              <w:pStyle w:val="Default"/>
              <w:shd w:val="clear" w:color="auto" w:fill="FFFFFF"/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ĆW14.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Ailbhe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agus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Bláthnaid</w:t>
            </w:r>
            <w:proofErr w:type="spellEnd"/>
            <w:r>
              <w:rPr>
                <w:rFonts w:ascii="Times New Roman" w:hAnsi="Times New Roman"/>
              </w:rPr>
              <w:t xml:space="preserve"> continued.</w:t>
            </w:r>
          </w:p>
          <w:p w:rsidR="002719BB" w:rsidRDefault="00356D2C">
            <w:pPr>
              <w:pStyle w:val="Default"/>
              <w:shd w:val="clear" w:color="auto" w:fill="FFFFFF"/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  <w:lang w:val="de-DE"/>
              </w:rPr>
              <w:t xml:space="preserve">W15. </w:t>
            </w:r>
            <w:r>
              <w:rPr>
                <w:rFonts w:ascii="Times New Roman" w:hAnsi="Times New Roman"/>
                <w:i/>
                <w:iCs/>
                <w:lang w:val="de-DE"/>
              </w:rPr>
              <w:t xml:space="preserve">An </w:t>
            </w:r>
            <w:proofErr w:type="spellStart"/>
            <w:r>
              <w:rPr>
                <w:rFonts w:ascii="Times New Roman" w:hAnsi="Times New Roman"/>
                <w:i/>
                <w:iCs/>
                <w:lang w:val="de-DE"/>
              </w:rPr>
              <w:t>tUr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ú</w:t>
            </w:r>
          </w:p>
          <w:p w:rsidR="002719BB" w:rsidRDefault="00356D2C">
            <w:pPr>
              <w:pStyle w:val="Default"/>
              <w:shd w:val="clear" w:color="auto" w:fill="FFFFFF"/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Semestr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2</w:t>
            </w:r>
          </w:p>
          <w:p w:rsidR="002719BB" w:rsidRDefault="00356D2C">
            <w:pPr>
              <w:pStyle w:val="Default"/>
              <w:shd w:val="clear" w:color="auto" w:fill="FFFFFF"/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ĆW1. Revision. </w:t>
            </w:r>
            <w:r>
              <w:rPr>
                <w:rFonts w:ascii="Times New Roman" w:hAnsi="Times New Roman"/>
                <w:i/>
                <w:iCs/>
              </w:rPr>
              <w:t xml:space="preserve">An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tUrú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+ </w:t>
            </w:r>
            <w:r>
              <w:rPr>
                <w:rFonts w:ascii="Times New Roman" w:hAnsi="Times New Roman"/>
                <w:i/>
                <w:iCs/>
              </w:rPr>
              <w:t xml:space="preserve">an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tUrú</w:t>
            </w:r>
            <w:proofErr w:type="spellEnd"/>
          </w:p>
          <w:p w:rsidR="002719BB" w:rsidRDefault="00356D2C">
            <w:pPr>
              <w:pStyle w:val="Default"/>
              <w:shd w:val="clear" w:color="auto" w:fill="FFFFFF"/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ĆW2. Possessives with consonants and vowels</w:t>
            </w:r>
          </w:p>
          <w:p w:rsidR="002719BB" w:rsidRDefault="00356D2C">
            <w:pPr>
              <w:pStyle w:val="Default"/>
              <w:shd w:val="clear" w:color="auto" w:fill="FFFFFF"/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ĆW3.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Tá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m</w:t>
            </w:r>
            <w:r>
              <w:rPr>
                <w:rFonts w:ascii="Times New Roman" w:hAnsi="Times New Roman"/>
                <w:i/>
                <w:iCs/>
                <w:lang w:val="fr-FR"/>
              </w:rPr>
              <w:t xml:space="preserve">é </w:t>
            </w:r>
            <w:r>
              <w:rPr>
                <w:rFonts w:ascii="Times New Roman" w:hAnsi="Times New Roman"/>
                <w:i/>
                <w:iCs/>
                <w:lang w:val="it-IT"/>
              </w:rPr>
              <w:t>i mo ch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ónaí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i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...</w:t>
            </w:r>
            <w:r>
              <w:rPr>
                <w:rFonts w:ascii="Times New Roman" w:hAnsi="Times New Roman"/>
              </w:rPr>
              <w:t>, living</w:t>
            </w:r>
          </w:p>
          <w:p w:rsidR="002719BB" w:rsidRDefault="00356D2C">
            <w:pPr>
              <w:pStyle w:val="Default"/>
              <w:shd w:val="clear" w:color="auto" w:fill="FFFFFF"/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ĆW4. Usborne: Where do you live?</w:t>
            </w:r>
          </w:p>
          <w:p w:rsidR="002719BB" w:rsidRDefault="00356D2C">
            <w:pPr>
              <w:pStyle w:val="Default"/>
              <w:shd w:val="clear" w:color="auto" w:fill="FFFFFF"/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ĆW5. </w:t>
            </w:r>
            <w:proofErr w:type="spellStart"/>
            <w:r>
              <w:rPr>
                <w:rFonts w:ascii="Times New Roman" w:hAnsi="Times New Roman"/>
              </w:rPr>
              <w:t>Colours</w:t>
            </w:r>
            <w:proofErr w:type="spellEnd"/>
          </w:p>
          <w:p w:rsidR="002719BB" w:rsidRDefault="00356D2C">
            <w:pPr>
              <w:pStyle w:val="Default"/>
              <w:shd w:val="clear" w:color="auto" w:fill="FFFFFF"/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ĆW6. Introducing numbers: with nouns, with people, + mutations</w:t>
            </w:r>
          </w:p>
          <w:p w:rsidR="002719BB" w:rsidRDefault="00356D2C">
            <w:pPr>
              <w:pStyle w:val="Default"/>
              <w:shd w:val="clear" w:color="auto" w:fill="FFFFFF"/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ĆW7. Practice numbers. Plurals</w:t>
            </w:r>
          </w:p>
          <w:p w:rsidR="002719BB" w:rsidRDefault="00356D2C">
            <w:pPr>
              <w:pStyle w:val="Default"/>
              <w:shd w:val="clear" w:color="auto" w:fill="FFFFFF"/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ĆW8. The Weather: future and past tenses</w:t>
            </w:r>
          </w:p>
          <w:p w:rsidR="002719BB" w:rsidRDefault="00356D2C">
            <w:pPr>
              <w:pStyle w:val="Default"/>
              <w:shd w:val="clear" w:color="auto" w:fill="FFFFFF"/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ĆW9. Usborne ‘</w:t>
            </w:r>
            <w:r>
              <w:rPr>
                <w:rFonts w:ascii="Times New Roman" w:hAnsi="Times New Roman"/>
                <w:i/>
                <w:iCs/>
              </w:rPr>
              <w:t>C</w:t>
            </w:r>
            <w:r>
              <w:rPr>
                <w:rFonts w:ascii="Times New Roman" w:hAnsi="Times New Roman"/>
                <w:i/>
                <w:iCs/>
                <w:lang w:val="fr-FR"/>
              </w:rPr>
              <w:t>é</w:t>
            </w:r>
            <w:r>
              <w:rPr>
                <w:rFonts w:ascii="Times New Roman" w:hAnsi="Times New Roman"/>
                <w:i/>
                <w:iCs/>
              </w:rPr>
              <w:t xml:space="preserve">n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aois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thú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?</w:t>
            </w:r>
            <w:r>
              <w:rPr>
                <w:rFonts w:ascii="Times New Roman" w:hAnsi="Times New Roman"/>
              </w:rPr>
              <w:t xml:space="preserve">’. Numbers (to 29) and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bliain</w:t>
            </w:r>
            <w:proofErr w:type="spellEnd"/>
          </w:p>
          <w:p w:rsidR="002719BB" w:rsidRDefault="00356D2C">
            <w:pPr>
              <w:pStyle w:val="Default"/>
              <w:shd w:val="clear" w:color="auto" w:fill="FFFFFF"/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ĆW10. Where are you from ? The copula</w:t>
            </w:r>
          </w:p>
          <w:p w:rsidR="002719BB" w:rsidRDefault="00356D2C">
            <w:pPr>
              <w:pStyle w:val="Default"/>
              <w:shd w:val="clear" w:color="auto" w:fill="FFFFFF"/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ĆW11. Where are you from ? What languages do you speak ? Practice</w:t>
            </w:r>
          </w:p>
          <w:p w:rsidR="002719BB" w:rsidRDefault="00356D2C">
            <w:pPr>
              <w:pStyle w:val="Default"/>
              <w:shd w:val="clear" w:color="auto" w:fill="FFFFFF"/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ĆW12. </w:t>
            </w:r>
            <w:proofErr w:type="spellStart"/>
            <w:r>
              <w:rPr>
                <w:rFonts w:ascii="Times New Roman" w:hAnsi="Times New Roman"/>
              </w:rPr>
              <w:t>Ní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de-DE"/>
              </w:rPr>
              <w:t>Ghr</w:t>
            </w:r>
            <w:r>
              <w:rPr>
                <w:rFonts w:ascii="Times New Roman" w:hAnsi="Times New Roman"/>
              </w:rPr>
              <w:t>áda</w:t>
            </w:r>
            <w:proofErr w:type="spellEnd"/>
            <w:r>
              <w:rPr>
                <w:rFonts w:ascii="Times New Roman" w:hAnsi="Times New Roman"/>
              </w:rPr>
              <w:t xml:space="preserve"> 6, copula with nouns</w:t>
            </w:r>
          </w:p>
          <w:p w:rsidR="002719BB" w:rsidRDefault="00356D2C">
            <w:pPr>
              <w:pStyle w:val="Default"/>
              <w:shd w:val="clear" w:color="auto" w:fill="FFFFFF"/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ĆW13. Conversation/ Practice on copula </w:t>
            </w:r>
            <w:r>
              <w:rPr>
                <w:rFonts w:ascii="Times New Roman" w:hAnsi="Times New Roman"/>
                <w:i/>
                <w:iCs/>
              </w:rPr>
              <w:t>An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ní</w:t>
            </w:r>
            <w:proofErr w:type="spellEnd"/>
            <w:r>
              <w:rPr>
                <w:rFonts w:ascii="Times New Roman" w:hAnsi="Times New Roman"/>
              </w:rPr>
              <w:t xml:space="preserve">… </w:t>
            </w:r>
            <w:r>
              <w:rPr>
                <w:rFonts w:ascii="Times New Roman" w:hAnsi="Times New Roman"/>
                <w:i/>
                <w:iCs/>
              </w:rPr>
              <w:t>Sea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Ní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hea</w:t>
            </w:r>
            <w:proofErr w:type="spellEnd"/>
          </w:p>
          <w:p w:rsidR="002719BB" w:rsidRDefault="00356D2C">
            <w:pPr>
              <w:pStyle w:val="Default"/>
              <w:shd w:val="clear" w:color="auto" w:fill="FFFFFF"/>
              <w:spacing w:after="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ĆW14. I like, love etc… </w:t>
            </w:r>
            <w:r>
              <w:rPr>
                <w:rFonts w:ascii="Times New Roman" w:hAnsi="Times New Roman"/>
                <w:lang w:val="da-DK"/>
              </w:rPr>
              <w:t xml:space="preserve">Usborne </w:t>
            </w:r>
            <w:r>
              <w:rPr>
                <w:rFonts w:ascii="Times New Roman" w:hAnsi="Times New Roman"/>
              </w:rPr>
              <w:t>‘</w:t>
            </w:r>
            <w:r>
              <w:rPr>
                <w:rFonts w:ascii="Times New Roman" w:hAnsi="Times New Roman"/>
                <w:i/>
                <w:iCs/>
              </w:rPr>
              <w:t xml:space="preserve">Is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maith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liom</w:t>
            </w:r>
            <w:proofErr w:type="spellEnd"/>
            <w:r>
              <w:rPr>
                <w:rFonts w:ascii="Times New Roman" w:hAnsi="Times New Roman"/>
              </w:rPr>
              <w:t>’</w:t>
            </w:r>
          </w:p>
          <w:p w:rsidR="002719BB" w:rsidRDefault="00356D2C">
            <w:pPr>
              <w:pStyle w:val="Default"/>
              <w:shd w:val="clear" w:color="auto" w:fill="FFFFFF"/>
              <w:spacing w:after="40" w:line="240" w:lineRule="auto"/>
            </w:pPr>
            <w:r>
              <w:rPr>
                <w:rFonts w:ascii="Times New Roman" w:hAnsi="Times New Roman"/>
              </w:rPr>
              <w:t>ĆW15. End of year test</w:t>
            </w:r>
          </w:p>
        </w:tc>
      </w:tr>
    </w:tbl>
    <w:p w:rsidR="00CC3E16" w:rsidRDefault="00CC3E16">
      <w:pPr>
        <w:widowControl w:val="0"/>
        <w:shd w:val="clear" w:color="auto" w:fill="FFFFFF"/>
      </w:pPr>
    </w:p>
    <w:p w:rsidR="00CC3E16" w:rsidRDefault="00CC3E16">
      <w:r>
        <w:br w:type="page"/>
      </w:r>
    </w:p>
    <w:p w:rsidR="002719BB" w:rsidRPr="00CC3E16" w:rsidRDefault="00356D2C">
      <w:pPr>
        <w:pStyle w:val="Akapitzlist"/>
        <w:numPr>
          <w:ilvl w:val="0"/>
          <w:numId w:val="13"/>
        </w:numPr>
        <w:rPr>
          <w:lang w:val="pl-PL"/>
        </w:rPr>
      </w:pPr>
      <w:r w:rsidRPr="00CC3E16">
        <w:rPr>
          <w:rFonts w:ascii="Times New Roman" w:hAnsi="Times New Roman"/>
          <w:b/>
          <w:bCs/>
          <w:lang w:val="pl-PL"/>
        </w:rPr>
        <w:lastRenderedPageBreak/>
        <w:t>Metody realizacji i weryfikacji efektów uczenia się</w:t>
      </w:r>
    </w:p>
    <w:tbl>
      <w:tblPr>
        <w:tblStyle w:val="TableNormal"/>
        <w:tblW w:w="8948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4"/>
        <w:gridCol w:w="2581"/>
        <w:gridCol w:w="2718"/>
        <w:gridCol w:w="2595"/>
      </w:tblGrid>
      <w:tr w:rsidR="002719BB">
        <w:trPr>
          <w:trHeight w:val="546"/>
        </w:trPr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9BB" w:rsidRDefault="00356D2C">
            <w:pPr>
              <w:pStyle w:val="Default"/>
              <w:jc w:val="center"/>
            </w:pPr>
            <w:r>
              <w:rPr>
                <w:rFonts w:ascii="Times New Roman" w:hAnsi="Times New Roman"/>
              </w:rPr>
              <w:t xml:space="preserve">Symbol </w:t>
            </w:r>
            <w:proofErr w:type="spellStart"/>
            <w:r>
              <w:rPr>
                <w:rFonts w:ascii="Times New Roman" w:hAnsi="Times New Roman"/>
              </w:rPr>
              <w:t>efektu</w:t>
            </w:r>
            <w:proofErr w:type="spellEnd"/>
          </w:p>
        </w:tc>
        <w:tc>
          <w:tcPr>
            <w:tcW w:w="25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9BB" w:rsidRDefault="00356D2C">
            <w:pPr>
              <w:pStyle w:val="Default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dydaktyczne</w:t>
            </w:r>
            <w:proofErr w:type="spellEnd"/>
          </w:p>
          <w:p w:rsidR="002719BB" w:rsidRDefault="00356D2C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9BB" w:rsidRDefault="00356D2C">
            <w:pPr>
              <w:pStyle w:val="Default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Metody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weryfikacji</w:t>
            </w:r>
            <w:proofErr w:type="spellEnd"/>
          </w:p>
          <w:p w:rsidR="002719BB" w:rsidRDefault="00356D2C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2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9BB" w:rsidRDefault="00356D2C">
            <w:pPr>
              <w:pStyle w:val="Default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Sposoby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dokumentacji</w:t>
            </w:r>
            <w:proofErr w:type="spellEnd"/>
          </w:p>
          <w:p w:rsidR="002719BB" w:rsidRDefault="00356D2C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lista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wyboru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)</w:t>
            </w:r>
          </w:p>
        </w:tc>
      </w:tr>
      <w:tr w:rsidR="002719BB">
        <w:trPr>
          <w:trHeight w:val="270"/>
        </w:trPr>
        <w:tc>
          <w:tcPr>
            <w:tcW w:w="8948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9BB" w:rsidRDefault="00356D2C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2719BB" w:rsidRPr="008E2EFD">
        <w:trPr>
          <w:trHeight w:val="1116"/>
        </w:trPr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pacing w:after="0" w:line="240" w:lineRule="auto"/>
            </w:pPr>
            <w:r>
              <w:rPr>
                <w:rFonts w:ascii="Times New Roman" w:hAnsi="Times New Roman"/>
              </w:rPr>
              <w:t>W_01</w:t>
            </w:r>
          </w:p>
        </w:tc>
        <w:tc>
          <w:tcPr>
            <w:tcW w:w="25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Pr="00CC3E16" w:rsidRDefault="00356D2C">
            <w:pPr>
              <w:pStyle w:val="Default"/>
              <w:spacing w:after="0" w:line="240" w:lineRule="auto"/>
              <w:rPr>
                <w:lang w:val="pl-PL"/>
              </w:rPr>
            </w:pPr>
            <w:r w:rsidRPr="00CC3E16">
              <w:rPr>
                <w:rFonts w:ascii="Times New Roman" w:hAnsi="Times New Roman"/>
                <w:lang w:val="pl-PL"/>
              </w:rPr>
              <w:t>Ćwiczenia praktyczne, Gra dydaktyczna, Praca zespołowa</w:t>
            </w:r>
          </w:p>
        </w:tc>
        <w:tc>
          <w:tcPr>
            <w:tcW w:w="2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Pr="00CC3E16" w:rsidRDefault="00356D2C">
            <w:pPr>
              <w:pStyle w:val="Default"/>
              <w:spacing w:after="0" w:line="240" w:lineRule="auto"/>
              <w:rPr>
                <w:lang w:val="pl-PL"/>
              </w:rPr>
            </w:pPr>
            <w:r w:rsidRPr="00CC3E16">
              <w:rPr>
                <w:rFonts w:ascii="Times New Roman" w:hAnsi="Times New Roman"/>
                <w:lang w:val="pl-PL"/>
              </w:rPr>
              <w:t>Odpowiedź ustna w czasie zajęć sprawdzająca wiedzę praktyczną / Test / Sprawdzian pisemny</w:t>
            </w:r>
          </w:p>
        </w:tc>
        <w:tc>
          <w:tcPr>
            <w:tcW w:w="2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Pr="00CC3E16" w:rsidRDefault="00356D2C">
            <w:pPr>
              <w:pStyle w:val="Default"/>
              <w:rPr>
                <w:lang w:val="pl-PL"/>
              </w:rPr>
            </w:pPr>
            <w:r w:rsidRPr="00CC3E16">
              <w:rPr>
                <w:rFonts w:ascii="Times New Roman" w:hAnsi="Times New Roman"/>
                <w:lang w:val="pl-PL"/>
              </w:rPr>
              <w:t>Uzupełnione i ocenione kolokwium / Oceniony test / Sprawdzian pisemny</w:t>
            </w:r>
          </w:p>
        </w:tc>
      </w:tr>
      <w:tr w:rsidR="002719BB" w:rsidRPr="008E2EFD" w:rsidTr="00CC3E16">
        <w:trPr>
          <w:trHeight w:val="1113"/>
        </w:trPr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pacing w:after="0" w:line="240" w:lineRule="auto"/>
            </w:pPr>
            <w:r>
              <w:rPr>
                <w:rFonts w:ascii="Times New Roman" w:hAnsi="Times New Roman"/>
              </w:rPr>
              <w:t>W_02</w:t>
            </w:r>
          </w:p>
        </w:tc>
        <w:tc>
          <w:tcPr>
            <w:tcW w:w="25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Pr="00CC3E16" w:rsidRDefault="00356D2C">
            <w:pPr>
              <w:pStyle w:val="Default"/>
              <w:spacing w:after="0" w:line="240" w:lineRule="auto"/>
              <w:rPr>
                <w:lang w:val="pl-PL"/>
              </w:rPr>
            </w:pPr>
            <w:r w:rsidRPr="00CC3E16">
              <w:rPr>
                <w:rFonts w:ascii="Times New Roman" w:hAnsi="Times New Roman"/>
                <w:lang w:val="pl-PL"/>
              </w:rPr>
              <w:t>Ćwiczenia praktyczne, Gra dydaktyczna, Praca zespołowa</w:t>
            </w:r>
          </w:p>
        </w:tc>
        <w:tc>
          <w:tcPr>
            <w:tcW w:w="2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Pr="00CC3E16" w:rsidRDefault="00356D2C">
            <w:pPr>
              <w:pStyle w:val="Default"/>
              <w:rPr>
                <w:lang w:val="pl-PL"/>
              </w:rPr>
            </w:pPr>
            <w:r w:rsidRPr="00CC3E16">
              <w:rPr>
                <w:rFonts w:ascii="Times New Roman" w:hAnsi="Times New Roman"/>
                <w:lang w:val="pl-PL"/>
              </w:rPr>
              <w:t>Odpowiedź ustna w czasie zajęć sprawdzająca wiedzę praktyczną / Test / Sprawdzian pisemny</w:t>
            </w:r>
          </w:p>
        </w:tc>
        <w:tc>
          <w:tcPr>
            <w:tcW w:w="2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Pr="00CC3E16" w:rsidRDefault="00356D2C">
            <w:pPr>
              <w:pStyle w:val="Default"/>
              <w:rPr>
                <w:lang w:val="pl-PL"/>
              </w:rPr>
            </w:pPr>
            <w:r w:rsidRPr="00CC3E16">
              <w:rPr>
                <w:rFonts w:ascii="Times New Roman" w:hAnsi="Times New Roman"/>
                <w:lang w:val="pl-PL"/>
              </w:rPr>
              <w:t>Uzupełnione i ocenione kolokwium / Oceniony test / Sprawdzian pisemny</w:t>
            </w:r>
          </w:p>
        </w:tc>
      </w:tr>
      <w:tr w:rsidR="002719BB" w:rsidTr="00CC3E16">
        <w:trPr>
          <w:trHeight w:val="425"/>
        </w:trPr>
        <w:tc>
          <w:tcPr>
            <w:tcW w:w="8948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9BB" w:rsidRDefault="00356D2C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UMIEJĘTNOŚCI</w:t>
            </w:r>
          </w:p>
        </w:tc>
      </w:tr>
      <w:tr w:rsidR="002719BB" w:rsidRPr="008E2EFD">
        <w:trPr>
          <w:trHeight w:val="1098"/>
        </w:trPr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pacing w:after="0" w:line="240" w:lineRule="auto"/>
            </w:pPr>
            <w:r>
              <w:rPr>
                <w:rFonts w:ascii="Times New Roman" w:hAnsi="Times New Roman"/>
              </w:rPr>
              <w:t>U_01</w:t>
            </w:r>
          </w:p>
        </w:tc>
        <w:tc>
          <w:tcPr>
            <w:tcW w:w="25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Pr="00CC3E16" w:rsidRDefault="00356D2C">
            <w:pPr>
              <w:pStyle w:val="Default"/>
              <w:rPr>
                <w:lang w:val="pl-PL"/>
              </w:rPr>
            </w:pPr>
            <w:r w:rsidRPr="00CC3E16">
              <w:rPr>
                <w:rFonts w:ascii="Times New Roman" w:hAnsi="Times New Roman"/>
                <w:lang w:val="pl-PL"/>
              </w:rPr>
              <w:t>Ćwiczenia praktyczne, Gra dydaktyczna, Praca indywidualna, Praca w parach</w:t>
            </w:r>
          </w:p>
        </w:tc>
        <w:tc>
          <w:tcPr>
            <w:tcW w:w="2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</w:pPr>
            <w:proofErr w:type="spellStart"/>
            <w:r>
              <w:rPr>
                <w:rFonts w:ascii="Times New Roman" w:hAnsi="Times New Roman"/>
              </w:rPr>
              <w:t>Obserwacja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Sprawdzian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pisemny</w:t>
            </w:r>
            <w:proofErr w:type="spellEnd"/>
          </w:p>
        </w:tc>
        <w:tc>
          <w:tcPr>
            <w:tcW w:w="2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Pr="00CC3E16" w:rsidRDefault="00356D2C">
            <w:pPr>
              <w:pStyle w:val="Default"/>
              <w:rPr>
                <w:rFonts w:ascii="Times New Roman" w:hAnsi="Times New Roman"/>
                <w:lang w:val="pl-PL"/>
              </w:rPr>
            </w:pPr>
            <w:r w:rsidRPr="00CC3E16">
              <w:rPr>
                <w:rFonts w:ascii="Times New Roman" w:hAnsi="Times New Roman"/>
                <w:lang w:val="pl-PL"/>
              </w:rPr>
              <w:t xml:space="preserve">Uzupełnione i ocenione kolokwium / Oceniony sprawdzian pisemny / Zapis w arkuszu ocen </w:t>
            </w:r>
          </w:p>
        </w:tc>
      </w:tr>
      <w:tr w:rsidR="002719BB" w:rsidRPr="008E2EFD">
        <w:trPr>
          <w:trHeight w:val="1098"/>
        </w:trPr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pacing w:after="0" w:line="240" w:lineRule="auto"/>
            </w:pPr>
            <w:r>
              <w:rPr>
                <w:rFonts w:ascii="Times New Roman" w:hAnsi="Times New Roman"/>
              </w:rPr>
              <w:t>U_02</w:t>
            </w:r>
          </w:p>
        </w:tc>
        <w:tc>
          <w:tcPr>
            <w:tcW w:w="25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Pr="00CC3E16" w:rsidRDefault="00356D2C">
            <w:pPr>
              <w:pStyle w:val="Default"/>
              <w:rPr>
                <w:lang w:val="pl-PL"/>
              </w:rPr>
            </w:pPr>
            <w:r w:rsidRPr="00CC3E16">
              <w:rPr>
                <w:rFonts w:ascii="Times New Roman" w:hAnsi="Times New Roman"/>
                <w:lang w:val="pl-PL"/>
              </w:rPr>
              <w:t>Ćwiczenia praktyczne, Gra dydaktyczna, Praca indywidualna, Praca w parach</w:t>
            </w:r>
          </w:p>
        </w:tc>
        <w:tc>
          <w:tcPr>
            <w:tcW w:w="2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</w:pPr>
            <w:proofErr w:type="spellStart"/>
            <w:r>
              <w:rPr>
                <w:rFonts w:ascii="Times New Roman" w:hAnsi="Times New Roman"/>
              </w:rPr>
              <w:t>Obserwacja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Sprawdzian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pisemny</w:t>
            </w:r>
            <w:proofErr w:type="spellEnd"/>
          </w:p>
        </w:tc>
        <w:tc>
          <w:tcPr>
            <w:tcW w:w="2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Pr="00CC3E16" w:rsidRDefault="00356D2C">
            <w:pPr>
              <w:pStyle w:val="Default"/>
              <w:rPr>
                <w:lang w:val="pl-PL"/>
              </w:rPr>
            </w:pPr>
            <w:r w:rsidRPr="00CC3E16">
              <w:rPr>
                <w:rFonts w:ascii="Times New Roman" w:hAnsi="Times New Roman"/>
                <w:lang w:val="pl-PL"/>
              </w:rPr>
              <w:t xml:space="preserve">Uzupełnione i ocenione kolokwium / Oceniony sprawdzian pisemny / Zapis w arkuszu ocen </w:t>
            </w:r>
          </w:p>
        </w:tc>
      </w:tr>
      <w:tr w:rsidR="002719BB" w:rsidRPr="008E2EFD">
        <w:trPr>
          <w:trHeight w:val="1098"/>
        </w:trPr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pacing w:after="0" w:line="240" w:lineRule="auto"/>
            </w:pPr>
            <w:r>
              <w:rPr>
                <w:rFonts w:ascii="Times New Roman" w:hAnsi="Times New Roman"/>
              </w:rPr>
              <w:t>U_03</w:t>
            </w:r>
          </w:p>
        </w:tc>
        <w:tc>
          <w:tcPr>
            <w:tcW w:w="25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Pr="00CC3E16" w:rsidRDefault="00356D2C">
            <w:pPr>
              <w:rPr>
                <w:lang w:val="pl-PL"/>
              </w:rPr>
            </w:pPr>
            <w:r w:rsidRPr="00CC3E16">
              <w:rPr>
                <w:color w:val="000000"/>
                <w:sz w:val="22"/>
                <w:szCs w:val="22"/>
                <w:u w:color="000000"/>
                <w:lang w:val="pl-PL"/>
              </w:rPr>
              <w:t>Ćwiczenia praktyczne, Gra dydaktyczna, Praca indywidualna, Praca w parach</w:t>
            </w:r>
          </w:p>
        </w:tc>
        <w:tc>
          <w:tcPr>
            <w:tcW w:w="2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Obserwacja</w:t>
            </w:r>
            <w:proofErr w:type="spellEnd"/>
            <w:r>
              <w:rPr>
                <w:color w:val="000000"/>
                <w:sz w:val="22"/>
                <w:szCs w:val="22"/>
                <w:u w:color="000000"/>
              </w:rPr>
              <w:t xml:space="preserve"> / 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Sprawdzian</w:t>
            </w:r>
            <w:proofErr w:type="spellEnd"/>
            <w:r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pisemny</w:t>
            </w:r>
            <w:proofErr w:type="spellEnd"/>
          </w:p>
        </w:tc>
        <w:tc>
          <w:tcPr>
            <w:tcW w:w="2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Pr="00CC3E16" w:rsidRDefault="00356D2C">
            <w:pPr>
              <w:rPr>
                <w:lang w:val="pl-PL"/>
              </w:rPr>
            </w:pPr>
            <w:r w:rsidRPr="00CC3E16">
              <w:rPr>
                <w:sz w:val="22"/>
                <w:szCs w:val="22"/>
                <w:lang w:val="pl-PL"/>
              </w:rPr>
              <w:t xml:space="preserve">Uzupełnione i ocenione kolokwium / </w:t>
            </w:r>
            <w:r w:rsidRPr="00CC3E16">
              <w:rPr>
                <w:color w:val="000000"/>
                <w:sz w:val="22"/>
                <w:szCs w:val="22"/>
                <w:u w:color="000000"/>
                <w:lang w:val="pl-PL"/>
              </w:rPr>
              <w:t xml:space="preserve">Oceniony sprawdzian pisemny / Zapis w arkuszu ocen  </w:t>
            </w:r>
          </w:p>
        </w:tc>
      </w:tr>
      <w:tr w:rsidR="002719BB" w:rsidRPr="008E2EFD">
        <w:trPr>
          <w:trHeight w:val="1098"/>
        </w:trPr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pacing w:after="0" w:line="240" w:lineRule="auto"/>
            </w:pPr>
            <w:r>
              <w:rPr>
                <w:rFonts w:ascii="Times New Roman" w:hAnsi="Times New Roman"/>
              </w:rPr>
              <w:t>U_04</w:t>
            </w:r>
          </w:p>
        </w:tc>
        <w:tc>
          <w:tcPr>
            <w:tcW w:w="25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Pr="00CC3E16" w:rsidRDefault="00356D2C">
            <w:pPr>
              <w:rPr>
                <w:lang w:val="pl-PL"/>
              </w:rPr>
            </w:pPr>
            <w:r w:rsidRPr="00CC3E16">
              <w:rPr>
                <w:color w:val="000000"/>
                <w:sz w:val="22"/>
                <w:szCs w:val="22"/>
                <w:u w:color="000000"/>
                <w:lang w:val="pl-PL"/>
              </w:rPr>
              <w:t>Ćwiczenia praktyczne, Gra dydaktyczna, Praca indywidualna, Praca w parach</w:t>
            </w:r>
          </w:p>
        </w:tc>
        <w:tc>
          <w:tcPr>
            <w:tcW w:w="2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Obserwacja</w:t>
            </w:r>
            <w:proofErr w:type="spellEnd"/>
            <w:r>
              <w:rPr>
                <w:color w:val="000000"/>
                <w:sz w:val="22"/>
                <w:szCs w:val="22"/>
                <w:u w:color="000000"/>
              </w:rPr>
              <w:t xml:space="preserve"> / 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Sprawdzian</w:t>
            </w:r>
            <w:proofErr w:type="spellEnd"/>
            <w:r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u w:color="000000"/>
              </w:rPr>
              <w:t>pisemny</w:t>
            </w:r>
            <w:proofErr w:type="spellEnd"/>
          </w:p>
        </w:tc>
        <w:tc>
          <w:tcPr>
            <w:tcW w:w="2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Pr="00CC3E16" w:rsidRDefault="00356D2C">
            <w:pPr>
              <w:rPr>
                <w:lang w:val="pl-PL"/>
              </w:rPr>
            </w:pPr>
            <w:r w:rsidRPr="00CC3E16">
              <w:rPr>
                <w:sz w:val="22"/>
                <w:szCs w:val="22"/>
                <w:lang w:val="pl-PL"/>
              </w:rPr>
              <w:t xml:space="preserve">Uzupełnione i ocenione kolokwium / </w:t>
            </w:r>
            <w:r w:rsidRPr="00CC3E16">
              <w:rPr>
                <w:color w:val="000000"/>
                <w:sz w:val="22"/>
                <w:szCs w:val="22"/>
                <w:u w:color="000000"/>
                <w:lang w:val="pl-PL"/>
              </w:rPr>
              <w:t xml:space="preserve">Oceniony sprawdzian pisemny / Zapis w arkuszu ocen </w:t>
            </w:r>
          </w:p>
        </w:tc>
      </w:tr>
      <w:tr w:rsidR="002719BB" w:rsidTr="00CC3E16">
        <w:trPr>
          <w:trHeight w:val="316"/>
        </w:trPr>
        <w:tc>
          <w:tcPr>
            <w:tcW w:w="8948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19BB" w:rsidRDefault="00356D2C">
            <w:pPr>
              <w:pStyle w:val="Default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KOMPETENCJE SPOŁECZNE</w:t>
            </w:r>
          </w:p>
        </w:tc>
      </w:tr>
      <w:tr w:rsidR="002719BB" w:rsidRPr="008E2EFD">
        <w:trPr>
          <w:trHeight w:val="790"/>
        </w:trPr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pacing w:after="0" w:line="240" w:lineRule="auto"/>
            </w:pPr>
            <w:r>
              <w:rPr>
                <w:rFonts w:ascii="Times New Roman" w:hAnsi="Times New Roman"/>
              </w:rPr>
              <w:t>K_01</w:t>
            </w:r>
          </w:p>
        </w:tc>
        <w:tc>
          <w:tcPr>
            <w:tcW w:w="25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Pr="00CC3E16" w:rsidRDefault="00356D2C">
            <w:pPr>
              <w:pStyle w:val="Default"/>
              <w:rPr>
                <w:lang w:val="pl-PL"/>
              </w:rPr>
            </w:pPr>
            <w:r w:rsidRPr="00CC3E16">
              <w:rPr>
                <w:rFonts w:ascii="Times New Roman" w:hAnsi="Times New Roman"/>
                <w:lang w:val="pl-PL"/>
              </w:rPr>
              <w:t>Praca w grupach, Praca w parach, Dyskusja</w:t>
            </w:r>
          </w:p>
        </w:tc>
        <w:tc>
          <w:tcPr>
            <w:tcW w:w="2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</w:pPr>
            <w:proofErr w:type="spellStart"/>
            <w:r>
              <w:rPr>
                <w:rFonts w:ascii="Times New Roman" w:hAnsi="Times New Roman"/>
              </w:rPr>
              <w:t>Obserwacja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Informacja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zwrotna</w:t>
            </w:r>
            <w:proofErr w:type="spellEnd"/>
          </w:p>
        </w:tc>
        <w:tc>
          <w:tcPr>
            <w:tcW w:w="2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Pr="00CC3E16" w:rsidRDefault="00356D2C">
            <w:pPr>
              <w:pStyle w:val="Default"/>
              <w:rPr>
                <w:lang w:val="pl-PL"/>
              </w:rPr>
            </w:pPr>
            <w:r w:rsidRPr="00CC3E16">
              <w:rPr>
                <w:rFonts w:ascii="Times New Roman" w:hAnsi="Times New Roman"/>
                <w:lang w:val="pl-PL"/>
              </w:rPr>
              <w:t xml:space="preserve">Oceniony sprawdzian pisemny / Zapis w arkuszu ocen </w:t>
            </w:r>
          </w:p>
        </w:tc>
      </w:tr>
      <w:tr w:rsidR="002719BB" w:rsidRPr="008E2EFD">
        <w:trPr>
          <w:trHeight w:val="790"/>
        </w:trPr>
        <w:tc>
          <w:tcPr>
            <w:tcW w:w="105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pacing w:after="0" w:line="240" w:lineRule="auto"/>
            </w:pPr>
            <w:r>
              <w:rPr>
                <w:rFonts w:ascii="Times New Roman" w:hAnsi="Times New Roman"/>
              </w:rPr>
              <w:t>K_02</w:t>
            </w:r>
          </w:p>
        </w:tc>
        <w:tc>
          <w:tcPr>
            <w:tcW w:w="25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Pr="00CC3E16" w:rsidRDefault="00356D2C">
            <w:pPr>
              <w:pStyle w:val="Default"/>
              <w:rPr>
                <w:lang w:val="pl-PL"/>
              </w:rPr>
            </w:pPr>
            <w:r w:rsidRPr="00CC3E16">
              <w:rPr>
                <w:rFonts w:ascii="Times New Roman" w:hAnsi="Times New Roman"/>
                <w:lang w:val="pl-PL"/>
              </w:rPr>
              <w:t>Praca w grupach, Praca w parach, Dyskusja</w:t>
            </w:r>
          </w:p>
        </w:tc>
        <w:tc>
          <w:tcPr>
            <w:tcW w:w="27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</w:pPr>
            <w:proofErr w:type="spellStart"/>
            <w:r>
              <w:rPr>
                <w:rFonts w:ascii="Times New Roman" w:hAnsi="Times New Roman"/>
              </w:rPr>
              <w:t>Obserwacja</w:t>
            </w:r>
            <w:proofErr w:type="spellEnd"/>
            <w:r>
              <w:rPr>
                <w:rFonts w:ascii="Times New Roman" w:hAnsi="Times New Roman"/>
              </w:rPr>
              <w:t xml:space="preserve"> / </w:t>
            </w:r>
            <w:proofErr w:type="spellStart"/>
            <w:r>
              <w:rPr>
                <w:rFonts w:ascii="Times New Roman" w:hAnsi="Times New Roman"/>
              </w:rPr>
              <w:t>Informacja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zwrotna</w:t>
            </w:r>
            <w:proofErr w:type="spellEnd"/>
          </w:p>
        </w:tc>
        <w:tc>
          <w:tcPr>
            <w:tcW w:w="259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Pr="00CC3E16" w:rsidRDefault="00356D2C">
            <w:pPr>
              <w:pStyle w:val="Default"/>
              <w:rPr>
                <w:lang w:val="pl-PL"/>
              </w:rPr>
            </w:pPr>
            <w:r w:rsidRPr="00CC3E16">
              <w:rPr>
                <w:rFonts w:ascii="Times New Roman" w:hAnsi="Times New Roman"/>
                <w:lang w:val="pl-PL"/>
              </w:rPr>
              <w:t xml:space="preserve">Oceniony sprawdzian pisemny / Zapis w arkuszu ocen </w:t>
            </w:r>
          </w:p>
        </w:tc>
      </w:tr>
    </w:tbl>
    <w:p w:rsidR="002719BB" w:rsidRPr="00CC3E16" w:rsidRDefault="002719BB">
      <w:pPr>
        <w:pStyle w:val="Akapitzlist"/>
        <w:widowControl w:val="0"/>
        <w:spacing w:line="240" w:lineRule="auto"/>
        <w:ind w:left="1080"/>
        <w:rPr>
          <w:rFonts w:ascii="Times New Roman" w:eastAsia="Times New Roman" w:hAnsi="Times New Roman" w:cs="Times New Roman"/>
          <w:lang w:val="pl-PL"/>
        </w:rPr>
      </w:pPr>
    </w:p>
    <w:p w:rsidR="002719BB" w:rsidRDefault="00356D2C">
      <w:pPr>
        <w:pStyle w:val="Akapitzlist"/>
        <w:numPr>
          <w:ilvl w:val="0"/>
          <w:numId w:val="16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Kryteria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oceny</w:t>
      </w:r>
      <w:proofErr w:type="spellEnd"/>
      <w:r>
        <w:rPr>
          <w:rFonts w:ascii="Times New Roman" w:hAnsi="Times New Roman"/>
          <w:b/>
          <w:bCs/>
        </w:rPr>
        <w:t xml:space="preserve">, </w:t>
      </w:r>
      <w:proofErr w:type="spellStart"/>
      <w:r>
        <w:rPr>
          <w:rFonts w:ascii="Times New Roman" w:hAnsi="Times New Roman"/>
          <w:b/>
          <w:bCs/>
        </w:rPr>
        <w:t>wagi</w:t>
      </w:r>
      <w:proofErr w:type="spellEnd"/>
      <w:r>
        <w:rPr>
          <w:rFonts w:ascii="Times New Roman" w:hAnsi="Times New Roman"/>
          <w:b/>
          <w:bCs/>
        </w:rPr>
        <w:t>…</w:t>
      </w:r>
    </w:p>
    <w:p w:rsidR="002719BB" w:rsidRPr="00CC3E16" w:rsidRDefault="00356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jc w:val="both"/>
        <w:rPr>
          <w:sz w:val="22"/>
          <w:szCs w:val="22"/>
          <w:lang w:val="pl-PL"/>
        </w:rPr>
      </w:pPr>
      <w:r w:rsidRPr="00CC3E16">
        <w:rPr>
          <w:sz w:val="22"/>
          <w:szCs w:val="22"/>
          <w:lang w:val="pl-PL"/>
        </w:rPr>
        <w:t>Studenci oceniani są na podstawie wyników testów wymagających wykazania praktycznej znajomości podstaw języka irlandzkiego, a pod koniec semestru jednego dużego testu. W pierwszym semestrze, wyniki z małych testów stanowią 50% oceny końcowej a drugie 50% to wynik z dużego testu semestralnego. W drugim semestrze, duży test semestralny stanowi 80% oceny końcowy a ustny test 20%. W końcowej ocenie brany pod uwagę jest również aktywny udział w zajęciach i frekwencja – możliwa 1 nieobecność nieusprawiedliwiona, natomiast każda następna skutkuje obniżeniem oceny końcowej o pół stopnia.</w:t>
      </w:r>
    </w:p>
    <w:p w:rsidR="002719BB" w:rsidRPr="00CC3E16" w:rsidRDefault="002719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  <w:lang w:val="pl-PL"/>
        </w:rPr>
      </w:pPr>
    </w:p>
    <w:p w:rsidR="002719BB" w:rsidRPr="00CC3E16" w:rsidRDefault="00356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  <w:lang w:val="pl-PL"/>
        </w:rPr>
      </w:pPr>
      <w:r w:rsidRPr="00CC3E16">
        <w:rPr>
          <w:sz w:val="22"/>
          <w:szCs w:val="22"/>
          <w:lang w:val="pl-PL"/>
        </w:rPr>
        <w:t>Studenci oceniani są według następującej skali:</w:t>
      </w:r>
    </w:p>
    <w:p w:rsidR="002719BB" w:rsidRDefault="00356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ab/>
        <w:t>93–100%</w:t>
      </w:r>
    </w:p>
    <w:p w:rsidR="002719BB" w:rsidRDefault="00356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4.5</w:t>
      </w:r>
      <w:r>
        <w:rPr>
          <w:sz w:val="22"/>
          <w:szCs w:val="22"/>
        </w:rPr>
        <w:tab/>
        <w:t>85–92%</w:t>
      </w:r>
    </w:p>
    <w:p w:rsidR="002719BB" w:rsidRDefault="00356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z w:val="22"/>
          <w:szCs w:val="22"/>
        </w:rPr>
        <w:tab/>
        <w:t>77–84%</w:t>
      </w:r>
    </w:p>
    <w:p w:rsidR="002719BB" w:rsidRDefault="00356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3.5</w:t>
      </w:r>
      <w:r>
        <w:rPr>
          <w:sz w:val="22"/>
          <w:szCs w:val="22"/>
        </w:rPr>
        <w:tab/>
        <w:t>69–76%</w:t>
      </w:r>
    </w:p>
    <w:p w:rsidR="002719BB" w:rsidRDefault="00356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ab/>
        <w:t>60–68%</w:t>
      </w:r>
    </w:p>
    <w:p w:rsidR="002719BB" w:rsidRDefault="00356D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z w:val="22"/>
          <w:szCs w:val="22"/>
        </w:rPr>
        <w:tab/>
        <w:t>0–59%</w:t>
      </w:r>
    </w:p>
    <w:p w:rsidR="002719BB" w:rsidRDefault="002719BB">
      <w:pPr>
        <w:pStyle w:val="Default"/>
        <w:rPr>
          <w:rFonts w:ascii="Times New Roman" w:eastAsia="Times New Roman" w:hAnsi="Times New Roman" w:cs="Times New Roman"/>
        </w:rPr>
      </w:pPr>
    </w:p>
    <w:p w:rsidR="002719BB" w:rsidRDefault="00356D2C">
      <w:pPr>
        <w:pStyle w:val="Akapitzlist"/>
        <w:numPr>
          <w:ilvl w:val="0"/>
          <w:numId w:val="19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Obciążenie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pracą</w:t>
      </w:r>
      <w:proofErr w:type="spellEnd"/>
      <w:r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bCs/>
        </w:rPr>
        <w:t>studenta</w:t>
      </w:r>
      <w:proofErr w:type="spellEnd"/>
    </w:p>
    <w:tbl>
      <w:tblPr>
        <w:tblStyle w:val="TableNormal"/>
        <w:tblW w:w="933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05"/>
        <w:gridCol w:w="4725"/>
      </w:tblGrid>
      <w:tr w:rsidR="002719BB" w:rsidTr="00CC3E16">
        <w:trPr>
          <w:trHeight w:hRule="exact" w:val="397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hd w:val="clear" w:color="auto" w:fill="FFFFFF"/>
            </w:pPr>
            <w:r>
              <w:rPr>
                <w:rFonts w:ascii="Times New Roman" w:hAnsi="Times New Roman"/>
              </w:rPr>
              <w:t xml:space="preserve">Forma </w:t>
            </w:r>
            <w:proofErr w:type="spellStart"/>
            <w:r>
              <w:rPr>
                <w:rFonts w:ascii="Times New Roman" w:hAnsi="Times New Roman"/>
              </w:rPr>
              <w:t>aktywności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studenta</w:t>
            </w:r>
            <w:proofErr w:type="spellEnd"/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hd w:val="clear" w:color="auto" w:fill="FFFFFF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Liczba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godzin</w:t>
            </w:r>
            <w:proofErr w:type="spellEnd"/>
          </w:p>
        </w:tc>
      </w:tr>
      <w:tr w:rsidR="002719BB" w:rsidTr="00CC3E16">
        <w:trPr>
          <w:trHeight w:hRule="exact" w:val="397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Pr="00CC3E16" w:rsidRDefault="00356D2C">
            <w:pPr>
              <w:pStyle w:val="Default"/>
              <w:shd w:val="clear" w:color="auto" w:fill="FFFFFF"/>
              <w:spacing w:after="0" w:line="240" w:lineRule="auto"/>
              <w:rPr>
                <w:lang w:val="pl-PL"/>
              </w:rPr>
            </w:pPr>
            <w:r w:rsidRPr="00CC3E16">
              <w:rPr>
                <w:rFonts w:ascii="Times New Roman" w:hAnsi="Times New Roman"/>
                <w:lang w:val="pl-PL"/>
              </w:rPr>
              <w:t xml:space="preserve">Liczba godzin kontaktowych z nauczycielem </w:t>
            </w:r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2719BB" w:rsidTr="00CC3E16">
        <w:trPr>
          <w:trHeight w:hRule="exact" w:val="397"/>
        </w:trPr>
        <w:tc>
          <w:tcPr>
            <w:tcW w:w="46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Pr="00CC3E16" w:rsidRDefault="00356D2C">
            <w:pPr>
              <w:pStyle w:val="Default"/>
              <w:shd w:val="clear" w:color="auto" w:fill="FFFFFF"/>
              <w:spacing w:after="0" w:line="240" w:lineRule="auto"/>
              <w:rPr>
                <w:lang w:val="pl-PL"/>
              </w:rPr>
            </w:pPr>
            <w:r w:rsidRPr="00CC3E16">
              <w:rPr>
                <w:rFonts w:ascii="Times New Roman" w:hAnsi="Times New Roman"/>
                <w:lang w:val="pl-PL"/>
              </w:rPr>
              <w:t>Liczba godzin indywidualnej pracy studenta</w:t>
            </w:r>
          </w:p>
        </w:tc>
        <w:tc>
          <w:tcPr>
            <w:tcW w:w="47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hd w:val="clear" w:color="auto" w:fill="FFFFFF"/>
              <w:spacing w:after="0" w:line="240" w:lineRule="auto"/>
            </w:pPr>
            <w:r>
              <w:rPr>
                <w:rFonts w:ascii="Times New Roman" w:hAnsi="Times New Roman"/>
              </w:rPr>
              <w:t>60</w:t>
            </w:r>
          </w:p>
        </w:tc>
      </w:tr>
    </w:tbl>
    <w:p w:rsidR="002719BB" w:rsidRPr="00CC3E16" w:rsidRDefault="002719BB" w:rsidP="00CC3E16">
      <w:pPr>
        <w:widowControl w:val="0"/>
        <w:shd w:val="clear" w:color="auto" w:fill="FFFFFF"/>
      </w:pPr>
    </w:p>
    <w:p w:rsidR="002719BB" w:rsidRDefault="00356D2C">
      <w:pPr>
        <w:pStyle w:val="Akapitzlist"/>
        <w:numPr>
          <w:ilvl w:val="0"/>
          <w:numId w:val="23"/>
        </w:numPr>
        <w:rPr>
          <w:rFonts w:ascii="Times New Roman" w:hAnsi="Times New Roman"/>
          <w:b/>
          <w:bCs/>
        </w:rPr>
      </w:pPr>
      <w:proofErr w:type="spellStart"/>
      <w:r>
        <w:rPr>
          <w:rFonts w:ascii="Times New Roman" w:hAnsi="Times New Roman"/>
          <w:b/>
          <w:bCs/>
        </w:rPr>
        <w:t>Literatura</w:t>
      </w:r>
      <w:proofErr w:type="spellEnd"/>
    </w:p>
    <w:tbl>
      <w:tblPr>
        <w:tblStyle w:val="TableNormal"/>
        <w:tblW w:w="9332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32"/>
      </w:tblGrid>
      <w:tr w:rsidR="002719BB" w:rsidTr="00CC3E16">
        <w:trPr>
          <w:trHeight w:hRule="exact" w:val="397"/>
        </w:trPr>
        <w:tc>
          <w:tcPr>
            <w:tcW w:w="9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</w:pPr>
            <w:proofErr w:type="spellStart"/>
            <w:r>
              <w:rPr>
                <w:rFonts w:ascii="Times New Roman" w:hAnsi="Times New Roman"/>
              </w:rPr>
              <w:t>Literatura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podstawowa</w:t>
            </w:r>
            <w:proofErr w:type="spellEnd"/>
          </w:p>
        </w:tc>
      </w:tr>
      <w:tr w:rsidR="002719BB">
        <w:trPr>
          <w:trHeight w:val="746"/>
        </w:trPr>
        <w:tc>
          <w:tcPr>
            <w:tcW w:w="9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Máiréad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Ní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Ghráda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Progress in Irish </w:t>
            </w:r>
            <w:r>
              <w:rPr>
                <w:rFonts w:ascii="Times New Roman" w:hAnsi="Times New Roman"/>
              </w:rPr>
              <w:t>The Educational Company, Dublin, 1980</w:t>
            </w:r>
          </w:p>
          <w:p w:rsidR="002719BB" w:rsidRDefault="00356D2C">
            <w:pPr>
              <w:pStyle w:val="Default"/>
            </w:pPr>
            <w:r>
              <w:rPr>
                <w:rFonts w:ascii="Times New Roman" w:hAnsi="Times New Roman"/>
                <w:i/>
                <w:iCs/>
              </w:rPr>
              <w:t xml:space="preserve">Irish for Beginners </w:t>
            </w:r>
            <w:r>
              <w:rPr>
                <w:rFonts w:ascii="Times New Roman" w:hAnsi="Times New Roman"/>
              </w:rPr>
              <w:t>Usborne, London, 1989.</w:t>
            </w:r>
          </w:p>
        </w:tc>
      </w:tr>
      <w:tr w:rsidR="002719BB" w:rsidTr="00CC3E16">
        <w:trPr>
          <w:trHeight w:hRule="exact" w:val="397"/>
        </w:trPr>
        <w:tc>
          <w:tcPr>
            <w:tcW w:w="9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  <w:spacing w:after="0" w:line="240" w:lineRule="auto"/>
            </w:pPr>
            <w:proofErr w:type="spellStart"/>
            <w:r>
              <w:rPr>
                <w:rFonts w:ascii="Times New Roman" w:hAnsi="Times New Roman"/>
              </w:rPr>
              <w:t>Literatura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uzupełniająca</w:t>
            </w:r>
            <w:proofErr w:type="spellEnd"/>
          </w:p>
        </w:tc>
      </w:tr>
      <w:tr w:rsidR="002719BB" w:rsidTr="00CC3E16">
        <w:trPr>
          <w:trHeight w:hRule="exact" w:val="397"/>
        </w:trPr>
        <w:tc>
          <w:tcPr>
            <w:tcW w:w="933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9BB" w:rsidRDefault="00356D2C">
            <w:pPr>
              <w:pStyle w:val="Default"/>
            </w:pPr>
            <w:proofErr w:type="spellStart"/>
            <w:r>
              <w:rPr>
                <w:rFonts w:ascii="Times New Roman" w:hAnsi="Times New Roman"/>
              </w:rPr>
              <w:t>Materiały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autorskie</w:t>
            </w:r>
            <w:proofErr w:type="spellEnd"/>
          </w:p>
        </w:tc>
      </w:tr>
    </w:tbl>
    <w:p w:rsidR="002719BB" w:rsidRDefault="002719BB" w:rsidP="00CC3E16">
      <w:pPr>
        <w:widowControl w:val="0"/>
        <w:tabs>
          <w:tab w:val="left" w:pos="1440"/>
        </w:tabs>
      </w:pPr>
    </w:p>
    <w:sectPr w:rsidR="002719BB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45D" w:rsidRDefault="00AD045D">
      <w:r>
        <w:separator/>
      </w:r>
    </w:p>
  </w:endnote>
  <w:endnote w:type="continuationSeparator" w:id="0">
    <w:p w:rsidR="00AD045D" w:rsidRDefault="00AD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45D" w:rsidRDefault="00AD045D">
      <w:r>
        <w:separator/>
      </w:r>
    </w:p>
  </w:footnote>
  <w:footnote w:type="continuationSeparator" w:id="0">
    <w:p w:rsidR="00AD045D" w:rsidRDefault="00AD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31E43"/>
    <w:multiLevelType w:val="hybridMultilevel"/>
    <w:tmpl w:val="F71A500E"/>
    <w:numStyleLink w:val="ImportedStyle2"/>
  </w:abstractNum>
  <w:abstractNum w:abstractNumId="1">
    <w:nsid w:val="06F35264"/>
    <w:multiLevelType w:val="hybridMultilevel"/>
    <w:tmpl w:val="07F6DB8A"/>
    <w:numStyleLink w:val="ImportedStyle1"/>
  </w:abstractNum>
  <w:abstractNum w:abstractNumId="2">
    <w:nsid w:val="0D396434"/>
    <w:multiLevelType w:val="hybridMultilevel"/>
    <w:tmpl w:val="7E5271B8"/>
    <w:numStyleLink w:val="ImportedStyle6"/>
  </w:abstractNum>
  <w:abstractNum w:abstractNumId="3">
    <w:nsid w:val="16B96ADD"/>
    <w:multiLevelType w:val="hybridMultilevel"/>
    <w:tmpl w:val="E03CEF76"/>
    <w:styleLink w:val="ImportedStyle3"/>
    <w:lvl w:ilvl="0" w:tplc="2D56B04E">
      <w:start w:val="1"/>
      <w:numFmt w:val="upperRoman"/>
      <w:lvlText w:val="%1."/>
      <w:lvlJc w:val="left"/>
      <w:pPr>
        <w:tabs>
          <w:tab w:val="num" w:pos="1440"/>
        </w:tabs>
        <w:ind w:left="108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508A1A6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EA08AE0">
      <w:start w:val="1"/>
      <w:numFmt w:val="lowerRoman"/>
      <w:lvlText w:val="%3."/>
      <w:lvlJc w:val="left"/>
      <w:pPr>
        <w:tabs>
          <w:tab w:val="left" w:pos="1440"/>
        </w:tabs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1F6E062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BB9CE062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A3EC0FDA">
      <w:start w:val="1"/>
      <w:numFmt w:val="lowerRoman"/>
      <w:lvlText w:val="%6."/>
      <w:lvlJc w:val="left"/>
      <w:pPr>
        <w:tabs>
          <w:tab w:val="left" w:pos="1440"/>
        </w:tabs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8A47DD4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CC2689DE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F5CBDEE">
      <w:start w:val="1"/>
      <w:numFmt w:val="lowerRoman"/>
      <w:lvlText w:val="%9."/>
      <w:lvlJc w:val="left"/>
      <w:pPr>
        <w:tabs>
          <w:tab w:val="left" w:pos="1440"/>
        </w:tabs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nsid w:val="29F00539"/>
    <w:multiLevelType w:val="hybridMultilevel"/>
    <w:tmpl w:val="F71A500E"/>
    <w:styleLink w:val="ImportedStyle2"/>
    <w:lvl w:ilvl="0" w:tplc="A8B0154C">
      <w:start w:val="1"/>
      <w:numFmt w:val="upperRoman"/>
      <w:lvlText w:val="%1."/>
      <w:lvlJc w:val="left"/>
      <w:pPr>
        <w:tabs>
          <w:tab w:val="num" w:pos="1440"/>
        </w:tabs>
        <w:ind w:left="108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4F20FE6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3986259C">
      <w:start w:val="1"/>
      <w:numFmt w:val="lowerRoman"/>
      <w:lvlText w:val="%3."/>
      <w:lvlJc w:val="left"/>
      <w:pPr>
        <w:tabs>
          <w:tab w:val="left" w:pos="1440"/>
        </w:tabs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2C52CA3C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DA22E7C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D818A25A">
      <w:start w:val="1"/>
      <w:numFmt w:val="lowerRoman"/>
      <w:lvlText w:val="%6."/>
      <w:lvlJc w:val="left"/>
      <w:pPr>
        <w:tabs>
          <w:tab w:val="left" w:pos="1440"/>
        </w:tabs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5C4A9DE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2EE2E13A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1D3E3A0A">
      <w:start w:val="1"/>
      <w:numFmt w:val="lowerRoman"/>
      <w:lvlText w:val="%9."/>
      <w:lvlJc w:val="left"/>
      <w:pPr>
        <w:tabs>
          <w:tab w:val="left" w:pos="1440"/>
        </w:tabs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5">
    <w:nsid w:val="32E413D2"/>
    <w:multiLevelType w:val="hybridMultilevel"/>
    <w:tmpl w:val="07F6DB8A"/>
    <w:styleLink w:val="ImportedStyle1"/>
    <w:lvl w:ilvl="0" w:tplc="EE8E3F1E">
      <w:start w:val="1"/>
      <w:numFmt w:val="upperRoman"/>
      <w:lvlText w:val="%1."/>
      <w:lvlJc w:val="left"/>
      <w:pPr>
        <w:tabs>
          <w:tab w:val="num" w:pos="720"/>
        </w:tabs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140FBEC">
      <w:start w:val="1"/>
      <w:numFmt w:val="lowerLetter"/>
      <w:lvlText w:val="%2."/>
      <w:lvlJc w:val="left"/>
      <w:pPr>
        <w:tabs>
          <w:tab w:val="left" w:pos="720"/>
          <w:tab w:val="num" w:pos="144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3F9004C6">
      <w:start w:val="1"/>
      <w:numFmt w:val="lowerRoman"/>
      <w:lvlText w:val="%3."/>
      <w:lvlJc w:val="left"/>
      <w:pPr>
        <w:tabs>
          <w:tab w:val="left" w:pos="720"/>
          <w:tab w:val="num" w:pos="2160"/>
        </w:tabs>
        <w:ind w:left="2520" w:hanging="6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60366B68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49E3056">
      <w:start w:val="1"/>
      <w:numFmt w:val="lowerLetter"/>
      <w:lvlText w:val="%5."/>
      <w:lvlJc w:val="left"/>
      <w:pPr>
        <w:tabs>
          <w:tab w:val="left" w:pos="720"/>
          <w:tab w:val="num" w:pos="3600"/>
        </w:tabs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FDAFB0A">
      <w:start w:val="1"/>
      <w:numFmt w:val="lowerRoman"/>
      <w:lvlText w:val="%6."/>
      <w:lvlJc w:val="left"/>
      <w:pPr>
        <w:tabs>
          <w:tab w:val="left" w:pos="720"/>
          <w:tab w:val="num" w:pos="4320"/>
        </w:tabs>
        <w:ind w:left="4680" w:hanging="6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9EC3E16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3C8E6760">
      <w:start w:val="1"/>
      <w:numFmt w:val="lowerLetter"/>
      <w:lvlText w:val="%8."/>
      <w:lvlJc w:val="left"/>
      <w:pPr>
        <w:tabs>
          <w:tab w:val="left" w:pos="720"/>
          <w:tab w:val="num" w:pos="5760"/>
        </w:tabs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51929DD8">
      <w:start w:val="1"/>
      <w:numFmt w:val="lowerRoman"/>
      <w:lvlText w:val="%9."/>
      <w:lvlJc w:val="left"/>
      <w:pPr>
        <w:tabs>
          <w:tab w:val="left" w:pos="720"/>
          <w:tab w:val="num" w:pos="6480"/>
        </w:tabs>
        <w:ind w:left="6840" w:hanging="6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>
    <w:nsid w:val="486B6E03"/>
    <w:multiLevelType w:val="hybridMultilevel"/>
    <w:tmpl w:val="7E5271B8"/>
    <w:styleLink w:val="ImportedStyle6"/>
    <w:lvl w:ilvl="0" w:tplc="27903DC2">
      <w:start w:val="1"/>
      <w:numFmt w:val="upperRoman"/>
      <w:lvlText w:val="%1."/>
      <w:lvlJc w:val="left"/>
      <w:pPr>
        <w:tabs>
          <w:tab w:val="num" w:pos="1440"/>
        </w:tabs>
        <w:ind w:left="108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C8D2D78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9070BB8E">
      <w:start w:val="1"/>
      <w:numFmt w:val="lowerRoman"/>
      <w:lvlText w:val="%3."/>
      <w:lvlJc w:val="left"/>
      <w:pPr>
        <w:tabs>
          <w:tab w:val="left" w:pos="1440"/>
        </w:tabs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B50077EE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440026BC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34CB990">
      <w:start w:val="1"/>
      <w:numFmt w:val="lowerRoman"/>
      <w:lvlText w:val="%6."/>
      <w:lvlJc w:val="left"/>
      <w:pPr>
        <w:tabs>
          <w:tab w:val="left" w:pos="1440"/>
        </w:tabs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F4A18A2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505C346E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550466C">
      <w:start w:val="1"/>
      <w:numFmt w:val="lowerRoman"/>
      <w:lvlText w:val="%9."/>
      <w:lvlJc w:val="left"/>
      <w:pPr>
        <w:tabs>
          <w:tab w:val="left" w:pos="1440"/>
        </w:tabs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7">
    <w:nsid w:val="556E2484"/>
    <w:multiLevelType w:val="hybridMultilevel"/>
    <w:tmpl w:val="FBEC2460"/>
    <w:numStyleLink w:val="ImportedStyle5"/>
  </w:abstractNum>
  <w:abstractNum w:abstractNumId="8">
    <w:nsid w:val="58516310"/>
    <w:multiLevelType w:val="hybridMultilevel"/>
    <w:tmpl w:val="2FB6A54E"/>
    <w:styleLink w:val="ImportedStyle4"/>
    <w:lvl w:ilvl="0" w:tplc="216A5D54">
      <w:start w:val="1"/>
      <w:numFmt w:val="upperRoman"/>
      <w:lvlText w:val="%1."/>
      <w:lvlJc w:val="left"/>
      <w:pPr>
        <w:tabs>
          <w:tab w:val="num" w:pos="1440"/>
        </w:tabs>
        <w:ind w:left="108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E626D8C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DFA8C632">
      <w:start w:val="1"/>
      <w:numFmt w:val="lowerRoman"/>
      <w:lvlText w:val="%3."/>
      <w:lvlJc w:val="left"/>
      <w:pPr>
        <w:tabs>
          <w:tab w:val="left" w:pos="1440"/>
        </w:tabs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E10A77C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468C332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0C067E36">
      <w:start w:val="1"/>
      <w:numFmt w:val="lowerRoman"/>
      <w:lvlText w:val="%6."/>
      <w:lvlJc w:val="left"/>
      <w:pPr>
        <w:tabs>
          <w:tab w:val="left" w:pos="1440"/>
        </w:tabs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4F84348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B426B05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6AB667E8">
      <w:start w:val="1"/>
      <w:numFmt w:val="lowerRoman"/>
      <w:lvlText w:val="%9."/>
      <w:lvlJc w:val="left"/>
      <w:pPr>
        <w:tabs>
          <w:tab w:val="left" w:pos="1440"/>
        </w:tabs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9">
    <w:nsid w:val="6F362AE2"/>
    <w:multiLevelType w:val="hybridMultilevel"/>
    <w:tmpl w:val="2FB6A54E"/>
    <w:numStyleLink w:val="ImportedStyle4"/>
  </w:abstractNum>
  <w:abstractNum w:abstractNumId="10">
    <w:nsid w:val="74EC55DB"/>
    <w:multiLevelType w:val="hybridMultilevel"/>
    <w:tmpl w:val="FBEC2460"/>
    <w:styleLink w:val="ImportedStyle5"/>
    <w:lvl w:ilvl="0" w:tplc="D70EEFB0">
      <w:start w:val="1"/>
      <w:numFmt w:val="upperRoman"/>
      <w:lvlText w:val="%1."/>
      <w:lvlJc w:val="left"/>
      <w:pPr>
        <w:tabs>
          <w:tab w:val="num" w:pos="1440"/>
        </w:tabs>
        <w:ind w:left="1080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D45A04C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CBAE59E">
      <w:start w:val="1"/>
      <w:numFmt w:val="lowerRoman"/>
      <w:lvlText w:val="%3."/>
      <w:lvlJc w:val="left"/>
      <w:pPr>
        <w:tabs>
          <w:tab w:val="left" w:pos="1440"/>
        </w:tabs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F7827F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FACE784C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76A8AFDA">
      <w:start w:val="1"/>
      <w:numFmt w:val="lowerRoman"/>
      <w:lvlText w:val="%6."/>
      <w:lvlJc w:val="left"/>
      <w:pPr>
        <w:tabs>
          <w:tab w:val="left" w:pos="1440"/>
        </w:tabs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BE347B92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238F33A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924CD36A">
      <w:start w:val="1"/>
      <w:numFmt w:val="lowerRoman"/>
      <w:lvlText w:val="%9."/>
      <w:lvlJc w:val="left"/>
      <w:pPr>
        <w:tabs>
          <w:tab w:val="left" w:pos="1440"/>
        </w:tabs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1">
    <w:nsid w:val="7CC56621"/>
    <w:multiLevelType w:val="hybridMultilevel"/>
    <w:tmpl w:val="E03CEF76"/>
    <w:numStyleLink w:val="ImportedStyle3"/>
  </w:abstractNum>
  <w:num w:numId="1">
    <w:abstractNumId w:val="5"/>
  </w:num>
  <w:num w:numId="2">
    <w:abstractNumId w:val="1"/>
  </w:num>
  <w:num w:numId="3">
    <w:abstractNumId w:val="1"/>
    <w:lvlOverride w:ilvl="0">
      <w:lvl w:ilvl="0" w:tplc="2FB493A2">
        <w:start w:val="1"/>
        <w:numFmt w:val="upperRoman"/>
        <w:lvlText w:val="%1."/>
        <w:lvlJc w:val="left"/>
        <w:pPr>
          <w:tabs>
            <w:tab w:val="num" w:pos="720"/>
          </w:tabs>
          <w:ind w:left="93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315E4DB8">
        <w:start w:val="1"/>
        <w:numFmt w:val="lowerLetter"/>
        <w:lvlText w:val="%2."/>
        <w:lvlJc w:val="left"/>
        <w:pPr>
          <w:tabs>
            <w:tab w:val="left" w:pos="720"/>
            <w:tab w:val="num" w:pos="1440"/>
          </w:tabs>
          <w:ind w:left="16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1BB2DCAA">
        <w:start w:val="1"/>
        <w:numFmt w:val="lowerRoman"/>
        <w:lvlText w:val="%3."/>
        <w:lvlJc w:val="left"/>
        <w:pPr>
          <w:tabs>
            <w:tab w:val="left" w:pos="720"/>
            <w:tab w:val="num" w:pos="2160"/>
          </w:tabs>
          <w:ind w:left="237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25128696">
        <w:start w:val="1"/>
        <w:numFmt w:val="decimal"/>
        <w:lvlText w:val="%4."/>
        <w:lvlJc w:val="left"/>
        <w:pPr>
          <w:tabs>
            <w:tab w:val="left" w:pos="720"/>
            <w:tab w:val="num" w:pos="2880"/>
          </w:tabs>
          <w:ind w:left="30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B0CC0D90">
        <w:start w:val="1"/>
        <w:numFmt w:val="lowerLetter"/>
        <w:lvlText w:val="%5."/>
        <w:lvlJc w:val="left"/>
        <w:pPr>
          <w:tabs>
            <w:tab w:val="left" w:pos="720"/>
            <w:tab w:val="num" w:pos="3600"/>
          </w:tabs>
          <w:ind w:left="381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A1B8A0A4">
        <w:start w:val="1"/>
        <w:numFmt w:val="lowerRoman"/>
        <w:lvlText w:val="%6."/>
        <w:lvlJc w:val="left"/>
        <w:pPr>
          <w:tabs>
            <w:tab w:val="left" w:pos="720"/>
            <w:tab w:val="num" w:pos="4320"/>
          </w:tabs>
          <w:ind w:left="453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27F42240">
        <w:start w:val="1"/>
        <w:numFmt w:val="decimal"/>
        <w:lvlText w:val="%7."/>
        <w:lvlJc w:val="left"/>
        <w:pPr>
          <w:tabs>
            <w:tab w:val="left" w:pos="720"/>
            <w:tab w:val="num" w:pos="5040"/>
          </w:tabs>
          <w:ind w:left="525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5FF6DA50">
        <w:start w:val="1"/>
        <w:numFmt w:val="lowerLetter"/>
        <w:lvlText w:val="%8."/>
        <w:lvlJc w:val="left"/>
        <w:pPr>
          <w:tabs>
            <w:tab w:val="left" w:pos="720"/>
            <w:tab w:val="num" w:pos="5760"/>
          </w:tabs>
          <w:ind w:left="597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D08659B2">
        <w:start w:val="1"/>
        <w:numFmt w:val="lowerRoman"/>
        <w:lvlText w:val="%9."/>
        <w:lvlJc w:val="left"/>
        <w:pPr>
          <w:tabs>
            <w:tab w:val="left" w:pos="720"/>
            <w:tab w:val="num" w:pos="6480"/>
          </w:tabs>
          <w:ind w:left="6696" w:hanging="5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4"/>
  </w:num>
  <w:num w:numId="5">
    <w:abstractNumId w:val="0"/>
  </w:num>
  <w:num w:numId="6">
    <w:abstractNumId w:val="0"/>
    <w:lvlOverride w:ilvl="0">
      <w:startOverride w:val="2"/>
    </w:lvlOverride>
  </w:num>
  <w:num w:numId="7">
    <w:abstractNumId w:val="0"/>
    <w:lvlOverride w:ilvl="0">
      <w:lvl w:ilvl="0" w:tplc="31FE3D90">
        <w:start w:val="1"/>
        <w:numFmt w:val="upperRoman"/>
        <w:lvlText w:val="%1."/>
        <w:lvlJc w:val="left"/>
        <w:pPr>
          <w:tabs>
            <w:tab w:val="num" w:pos="1080"/>
            <w:tab w:val="left" w:pos="1440"/>
          </w:tabs>
          <w:ind w:left="12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17068F38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D93675DC">
        <w:start w:val="1"/>
        <w:numFmt w:val="lowerRoman"/>
        <w:lvlText w:val="%3."/>
        <w:lvlJc w:val="left"/>
        <w:pPr>
          <w:tabs>
            <w:tab w:val="left" w:pos="1440"/>
            <w:tab w:val="num" w:pos="2160"/>
          </w:tabs>
          <w:ind w:left="2376" w:hanging="8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EB9EBBE6">
        <w:start w:val="1"/>
        <w:numFmt w:val="decimal"/>
        <w:lvlText w:val="%4."/>
        <w:lvlJc w:val="left"/>
        <w:pPr>
          <w:tabs>
            <w:tab w:val="left" w:pos="1440"/>
            <w:tab w:val="num" w:pos="2880"/>
          </w:tabs>
          <w:ind w:left="30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1480E610">
        <w:start w:val="1"/>
        <w:numFmt w:val="lowerLetter"/>
        <w:lvlText w:val="%5."/>
        <w:lvlJc w:val="left"/>
        <w:pPr>
          <w:tabs>
            <w:tab w:val="left" w:pos="1440"/>
            <w:tab w:val="num" w:pos="3600"/>
          </w:tabs>
          <w:ind w:left="381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9A123F1C">
        <w:start w:val="1"/>
        <w:numFmt w:val="lowerRoman"/>
        <w:lvlText w:val="%6."/>
        <w:lvlJc w:val="left"/>
        <w:pPr>
          <w:tabs>
            <w:tab w:val="left" w:pos="1440"/>
            <w:tab w:val="num" w:pos="4320"/>
          </w:tabs>
          <w:ind w:left="4536" w:hanging="8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82103BFC">
        <w:start w:val="1"/>
        <w:numFmt w:val="decimal"/>
        <w:lvlText w:val="%7."/>
        <w:lvlJc w:val="left"/>
        <w:pPr>
          <w:tabs>
            <w:tab w:val="left" w:pos="1440"/>
            <w:tab w:val="num" w:pos="5040"/>
          </w:tabs>
          <w:ind w:left="525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A4FCE414">
        <w:start w:val="1"/>
        <w:numFmt w:val="lowerLetter"/>
        <w:lvlText w:val="%8."/>
        <w:lvlJc w:val="left"/>
        <w:pPr>
          <w:tabs>
            <w:tab w:val="left" w:pos="1440"/>
            <w:tab w:val="num" w:pos="5760"/>
          </w:tabs>
          <w:ind w:left="597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77324BC8">
        <w:start w:val="1"/>
        <w:numFmt w:val="lowerRoman"/>
        <w:lvlText w:val="%9."/>
        <w:lvlJc w:val="left"/>
        <w:pPr>
          <w:tabs>
            <w:tab w:val="left" w:pos="1440"/>
            <w:tab w:val="num" w:pos="6480"/>
          </w:tabs>
          <w:ind w:left="6696" w:hanging="8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8">
    <w:abstractNumId w:val="0"/>
    <w:lvlOverride w:ilvl="0">
      <w:startOverride w:val="3"/>
    </w:lvlOverride>
  </w:num>
  <w:num w:numId="9">
    <w:abstractNumId w:val="3"/>
  </w:num>
  <w:num w:numId="10">
    <w:abstractNumId w:val="11"/>
  </w:num>
  <w:num w:numId="11">
    <w:abstractNumId w:val="11"/>
    <w:lvlOverride w:ilvl="0">
      <w:startOverride w:val="4"/>
    </w:lvlOverride>
  </w:num>
  <w:num w:numId="12">
    <w:abstractNumId w:val="11"/>
    <w:lvlOverride w:ilvl="0">
      <w:lvl w:ilvl="0" w:tplc="7A125FA4">
        <w:start w:val="1"/>
        <w:numFmt w:val="upperRoman"/>
        <w:lvlText w:val="%1."/>
        <w:lvlJc w:val="left"/>
        <w:pPr>
          <w:tabs>
            <w:tab w:val="num" w:pos="1080"/>
            <w:tab w:val="left" w:pos="1440"/>
          </w:tabs>
          <w:ind w:left="12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8CA4DE12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0AF81210">
        <w:start w:val="1"/>
        <w:numFmt w:val="lowerRoman"/>
        <w:lvlText w:val="%3."/>
        <w:lvlJc w:val="left"/>
        <w:pPr>
          <w:tabs>
            <w:tab w:val="left" w:pos="1440"/>
            <w:tab w:val="num" w:pos="2160"/>
          </w:tabs>
          <w:ind w:left="2376" w:hanging="8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4D8E9B18">
        <w:start w:val="1"/>
        <w:numFmt w:val="decimal"/>
        <w:lvlText w:val="%4."/>
        <w:lvlJc w:val="left"/>
        <w:pPr>
          <w:tabs>
            <w:tab w:val="left" w:pos="1440"/>
            <w:tab w:val="num" w:pos="2880"/>
          </w:tabs>
          <w:ind w:left="30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68200756">
        <w:start w:val="1"/>
        <w:numFmt w:val="lowerLetter"/>
        <w:lvlText w:val="%5."/>
        <w:lvlJc w:val="left"/>
        <w:pPr>
          <w:tabs>
            <w:tab w:val="left" w:pos="1440"/>
            <w:tab w:val="num" w:pos="3600"/>
          </w:tabs>
          <w:ind w:left="381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EA2E96FE">
        <w:start w:val="1"/>
        <w:numFmt w:val="lowerRoman"/>
        <w:lvlText w:val="%6."/>
        <w:lvlJc w:val="left"/>
        <w:pPr>
          <w:tabs>
            <w:tab w:val="left" w:pos="1440"/>
            <w:tab w:val="num" w:pos="4320"/>
          </w:tabs>
          <w:ind w:left="4536" w:hanging="8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3C9A419C">
        <w:start w:val="1"/>
        <w:numFmt w:val="decimal"/>
        <w:lvlText w:val="%7."/>
        <w:lvlJc w:val="left"/>
        <w:pPr>
          <w:tabs>
            <w:tab w:val="left" w:pos="1440"/>
            <w:tab w:val="num" w:pos="5040"/>
          </w:tabs>
          <w:ind w:left="525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4A18DDC2">
        <w:start w:val="1"/>
        <w:numFmt w:val="lowerLetter"/>
        <w:lvlText w:val="%8."/>
        <w:lvlJc w:val="left"/>
        <w:pPr>
          <w:tabs>
            <w:tab w:val="left" w:pos="1440"/>
            <w:tab w:val="num" w:pos="5760"/>
          </w:tabs>
          <w:ind w:left="597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EC5ABD1A">
        <w:start w:val="1"/>
        <w:numFmt w:val="lowerRoman"/>
        <w:lvlText w:val="%9."/>
        <w:lvlJc w:val="left"/>
        <w:pPr>
          <w:tabs>
            <w:tab w:val="left" w:pos="1440"/>
            <w:tab w:val="num" w:pos="6480"/>
          </w:tabs>
          <w:ind w:left="6696" w:hanging="8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13">
    <w:abstractNumId w:val="11"/>
    <w:lvlOverride w:ilvl="0">
      <w:startOverride w:val="5"/>
    </w:lvlOverride>
  </w:num>
  <w:num w:numId="14">
    <w:abstractNumId w:val="8"/>
  </w:num>
  <w:num w:numId="15">
    <w:abstractNumId w:val="9"/>
  </w:num>
  <w:num w:numId="16">
    <w:abstractNumId w:val="9"/>
    <w:lvlOverride w:ilvl="0">
      <w:startOverride w:val="6"/>
    </w:lvlOverride>
  </w:num>
  <w:num w:numId="17">
    <w:abstractNumId w:val="10"/>
  </w:num>
  <w:num w:numId="18">
    <w:abstractNumId w:val="7"/>
  </w:num>
  <w:num w:numId="19">
    <w:abstractNumId w:val="7"/>
    <w:lvlOverride w:ilvl="0">
      <w:startOverride w:val="7"/>
    </w:lvlOverride>
  </w:num>
  <w:num w:numId="20">
    <w:abstractNumId w:val="7"/>
    <w:lvlOverride w:ilvl="0">
      <w:lvl w:ilvl="0" w:tplc="0BA2B0EC">
        <w:start w:val="1"/>
        <w:numFmt w:val="upperRoman"/>
        <w:lvlText w:val="%1."/>
        <w:lvlJc w:val="left"/>
        <w:pPr>
          <w:tabs>
            <w:tab w:val="num" w:pos="1080"/>
            <w:tab w:val="left" w:pos="1440"/>
          </w:tabs>
          <w:ind w:left="12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EB280036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6B0AF078">
        <w:start w:val="1"/>
        <w:numFmt w:val="lowerRoman"/>
        <w:lvlText w:val="%3."/>
        <w:lvlJc w:val="left"/>
        <w:pPr>
          <w:tabs>
            <w:tab w:val="left" w:pos="1440"/>
            <w:tab w:val="num" w:pos="2160"/>
          </w:tabs>
          <w:ind w:left="2376" w:hanging="8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F29605D0">
        <w:start w:val="1"/>
        <w:numFmt w:val="decimal"/>
        <w:lvlText w:val="%4."/>
        <w:lvlJc w:val="left"/>
        <w:pPr>
          <w:tabs>
            <w:tab w:val="left" w:pos="1440"/>
            <w:tab w:val="num" w:pos="2880"/>
          </w:tabs>
          <w:ind w:left="30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63EA99D2">
        <w:start w:val="1"/>
        <w:numFmt w:val="lowerLetter"/>
        <w:lvlText w:val="%5."/>
        <w:lvlJc w:val="left"/>
        <w:pPr>
          <w:tabs>
            <w:tab w:val="left" w:pos="1440"/>
            <w:tab w:val="num" w:pos="3600"/>
          </w:tabs>
          <w:ind w:left="381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735CEFEA">
        <w:start w:val="1"/>
        <w:numFmt w:val="lowerRoman"/>
        <w:lvlText w:val="%6."/>
        <w:lvlJc w:val="left"/>
        <w:pPr>
          <w:tabs>
            <w:tab w:val="left" w:pos="1440"/>
            <w:tab w:val="num" w:pos="4320"/>
          </w:tabs>
          <w:ind w:left="4536" w:hanging="8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75D253F2">
        <w:start w:val="1"/>
        <w:numFmt w:val="decimal"/>
        <w:lvlText w:val="%7."/>
        <w:lvlJc w:val="left"/>
        <w:pPr>
          <w:tabs>
            <w:tab w:val="left" w:pos="1440"/>
            <w:tab w:val="num" w:pos="5040"/>
          </w:tabs>
          <w:ind w:left="525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FD902E12">
        <w:start w:val="1"/>
        <w:numFmt w:val="lowerLetter"/>
        <w:lvlText w:val="%8."/>
        <w:lvlJc w:val="left"/>
        <w:pPr>
          <w:tabs>
            <w:tab w:val="left" w:pos="1440"/>
            <w:tab w:val="num" w:pos="5760"/>
          </w:tabs>
          <w:ind w:left="597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B8926DFA">
        <w:start w:val="1"/>
        <w:numFmt w:val="lowerRoman"/>
        <w:lvlText w:val="%9."/>
        <w:lvlJc w:val="left"/>
        <w:pPr>
          <w:tabs>
            <w:tab w:val="left" w:pos="1440"/>
            <w:tab w:val="num" w:pos="6480"/>
          </w:tabs>
          <w:ind w:left="6696" w:hanging="8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21">
    <w:abstractNumId w:val="6"/>
  </w:num>
  <w:num w:numId="22">
    <w:abstractNumId w:val="2"/>
  </w:num>
  <w:num w:numId="23">
    <w:abstractNumId w:val="2"/>
    <w:lvlOverride w:ilvl="0">
      <w:startOverride w:val="8"/>
    </w:lvlOverride>
  </w:num>
  <w:num w:numId="24">
    <w:abstractNumId w:val="2"/>
    <w:lvlOverride w:ilvl="0">
      <w:lvl w:ilvl="0" w:tplc="C1FECE98">
        <w:start w:val="1"/>
        <w:numFmt w:val="upperRoman"/>
        <w:lvlText w:val="%1."/>
        <w:lvlJc w:val="left"/>
        <w:pPr>
          <w:tabs>
            <w:tab w:val="num" w:pos="1080"/>
            <w:tab w:val="left" w:pos="1440"/>
          </w:tabs>
          <w:ind w:left="1296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246C8AE0">
        <w:start w:val="1"/>
        <w:numFmt w:val="lowerLetter"/>
        <w:lvlText w:val="%2."/>
        <w:lvlJc w:val="left"/>
        <w:pPr>
          <w:tabs>
            <w:tab w:val="num" w:pos="1440"/>
          </w:tabs>
          <w:ind w:left="165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4C1EB386">
        <w:start w:val="1"/>
        <w:numFmt w:val="lowerRoman"/>
        <w:lvlText w:val="%3."/>
        <w:lvlJc w:val="left"/>
        <w:pPr>
          <w:tabs>
            <w:tab w:val="left" w:pos="1440"/>
            <w:tab w:val="num" w:pos="2160"/>
          </w:tabs>
          <w:ind w:left="2376" w:hanging="8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B9B27786">
        <w:start w:val="1"/>
        <w:numFmt w:val="decimal"/>
        <w:lvlText w:val="%4."/>
        <w:lvlJc w:val="left"/>
        <w:pPr>
          <w:tabs>
            <w:tab w:val="left" w:pos="1440"/>
            <w:tab w:val="num" w:pos="2880"/>
          </w:tabs>
          <w:ind w:left="309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DBB2DD96">
        <w:start w:val="1"/>
        <w:numFmt w:val="lowerLetter"/>
        <w:lvlText w:val="%5."/>
        <w:lvlJc w:val="left"/>
        <w:pPr>
          <w:tabs>
            <w:tab w:val="left" w:pos="1440"/>
            <w:tab w:val="num" w:pos="3600"/>
          </w:tabs>
          <w:ind w:left="381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5CB29586">
        <w:start w:val="1"/>
        <w:numFmt w:val="lowerRoman"/>
        <w:lvlText w:val="%6."/>
        <w:lvlJc w:val="left"/>
        <w:pPr>
          <w:tabs>
            <w:tab w:val="left" w:pos="1440"/>
            <w:tab w:val="num" w:pos="4320"/>
          </w:tabs>
          <w:ind w:left="4536" w:hanging="8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CD4432AE">
        <w:start w:val="1"/>
        <w:numFmt w:val="decimal"/>
        <w:lvlText w:val="%7."/>
        <w:lvlJc w:val="left"/>
        <w:pPr>
          <w:tabs>
            <w:tab w:val="left" w:pos="1440"/>
            <w:tab w:val="num" w:pos="5040"/>
          </w:tabs>
          <w:ind w:left="525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924C0804">
        <w:start w:val="1"/>
        <w:numFmt w:val="lowerLetter"/>
        <w:lvlText w:val="%8."/>
        <w:lvlJc w:val="left"/>
        <w:pPr>
          <w:tabs>
            <w:tab w:val="left" w:pos="1440"/>
            <w:tab w:val="num" w:pos="5760"/>
          </w:tabs>
          <w:ind w:left="5976" w:hanging="9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D8D87112">
        <w:start w:val="1"/>
        <w:numFmt w:val="lowerRoman"/>
        <w:lvlText w:val="%9."/>
        <w:lvlJc w:val="left"/>
        <w:pPr>
          <w:tabs>
            <w:tab w:val="left" w:pos="1440"/>
            <w:tab w:val="num" w:pos="6480"/>
          </w:tabs>
          <w:ind w:left="6696" w:hanging="8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BB"/>
    <w:rsid w:val="002719BB"/>
    <w:rsid w:val="00356D2C"/>
    <w:rsid w:val="008E2EFD"/>
    <w:rsid w:val="00AD045D"/>
    <w:rsid w:val="00CC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553A0-D9AC-451B-AE12-FFD1F4BF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eastAsia="Times New Roman"/>
      <w:color w:val="00000A"/>
      <w:kern w:val="1"/>
      <w:sz w:val="24"/>
      <w:szCs w:val="24"/>
      <w:u w:color="00000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wka">
    <w:name w:val="Główka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kern w:val="1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Default">
    <w:name w:val="Default"/>
    <w:pPr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  <w:lang w:val="en-US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  <w:style w:type="paragraph" w:styleId="Bezodstpw">
    <w:name w:val="No Spacing"/>
    <w:rPr>
      <w:rFonts w:cs="Arial Unicode MS"/>
      <w:color w:val="00000A"/>
      <w:kern w:val="1"/>
      <w:sz w:val="24"/>
      <w:szCs w:val="24"/>
      <w:u w:color="00000A"/>
      <w:lang w:val="en-US"/>
    </w:r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4"/>
      </w:numPr>
    </w:pPr>
  </w:style>
  <w:style w:type="numbering" w:customStyle="1" w:styleId="ImportedStyle5">
    <w:name w:val="Imported Style 5"/>
    <w:pPr>
      <w:numPr>
        <w:numId w:val="17"/>
      </w:numPr>
    </w:pPr>
  </w:style>
  <w:style w:type="numbering" w:customStyle="1" w:styleId="ImportedStyle6">
    <w:name w:val="Imported Style 6"/>
    <w:pPr>
      <w:numPr>
        <w:numId w:val="21"/>
      </w:numPr>
    </w:pPr>
  </w:style>
  <w:style w:type="paragraph" w:styleId="Nagwek">
    <w:name w:val="header"/>
    <w:basedOn w:val="Normalny"/>
    <w:link w:val="NagwekZnak"/>
    <w:uiPriority w:val="99"/>
    <w:unhideWhenUsed/>
    <w:rsid w:val="00CC3E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3E16"/>
    <w:rPr>
      <w:rFonts w:eastAsia="Times New Roman"/>
      <w:color w:val="00000A"/>
      <w:kern w:val="1"/>
      <w:sz w:val="24"/>
      <w:szCs w:val="24"/>
      <w:u w:color="00000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C3E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3E16"/>
    <w:rPr>
      <w:rFonts w:eastAsia="Times New Roman"/>
      <w:color w:val="00000A"/>
      <w:kern w:val="1"/>
      <w:sz w:val="24"/>
      <w:szCs w:val="24"/>
      <w:u w:color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964</Words>
  <Characters>5496</Characters>
  <Application>Microsoft Office Word</Application>
  <DocSecurity>0</DocSecurity>
  <Lines>45</Lines>
  <Paragraphs>12</Paragraphs>
  <ScaleCrop>false</ScaleCrop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3</cp:revision>
  <dcterms:created xsi:type="dcterms:W3CDTF">2021-09-17T12:36:00Z</dcterms:created>
  <dcterms:modified xsi:type="dcterms:W3CDTF">2021-09-17T12:41:00Z</dcterms:modified>
</cp:coreProperties>
</file>