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65A9" w:rsidRPr="000512A8" w:rsidRDefault="001102C0">
      <w:pPr>
        <w:rPr>
          <w:rStyle w:val="None"/>
          <w:rFonts w:ascii="Times New Roman" w:hAnsi="Times New Roman" w:cs="Times New Roman"/>
          <w:b/>
          <w:bCs/>
        </w:rPr>
      </w:pPr>
      <w:r w:rsidRPr="000512A8">
        <w:rPr>
          <w:rStyle w:val="None"/>
          <w:rFonts w:ascii="Times New Roman" w:hAnsi="Times New Roman" w:cs="Times New Roman"/>
          <w:b/>
          <w:bCs/>
        </w:rPr>
        <w:t xml:space="preserve">KARTA PRZEDMIOTU </w:t>
      </w:r>
    </w:p>
    <w:p w:rsidR="008C65A9" w:rsidRPr="000512A8" w:rsidRDefault="008C65A9">
      <w:pPr>
        <w:rPr>
          <w:rFonts w:ascii="Times New Roman" w:hAnsi="Times New Roman" w:cs="Times New Roman"/>
          <w:b/>
          <w:bCs/>
        </w:rPr>
      </w:pPr>
    </w:p>
    <w:p w:rsidR="008C65A9" w:rsidRPr="000512A8" w:rsidRDefault="001102C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0512A8">
        <w:rPr>
          <w:rFonts w:ascii="Times New Roman" w:hAnsi="Times New Roman" w:cs="Times New Roman"/>
          <w:b/>
          <w:bCs/>
        </w:rPr>
        <w:t>Dane podstawowe</w:t>
      </w:r>
    </w:p>
    <w:tbl>
      <w:tblPr>
        <w:tblStyle w:val="TableNormal"/>
        <w:tblW w:w="90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45"/>
        <w:gridCol w:w="4517"/>
      </w:tblGrid>
      <w:tr w:rsidR="008C65A9" w:rsidRPr="000512A8">
        <w:trPr>
          <w:trHeight w:val="260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65A9" w:rsidRPr="000512A8" w:rsidRDefault="001102C0">
            <w:pPr>
              <w:rPr>
                <w:rFonts w:ascii="Times New Roman" w:hAnsi="Times New Roman" w:cs="Times New Roman"/>
              </w:rPr>
            </w:pPr>
            <w:r w:rsidRPr="000512A8">
              <w:rPr>
                <w:rStyle w:val="None"/>
                <w:rFonts w:ascii="Times New Roman" w:hAnsi="Times New Roman" w:cs="Times New Roman"/>
              </w:rPr>
              <w:t>Nazwa przedmiotu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65A9" w:rsidRPr="000512A8" w:rsidRDefault="001102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12A8">
              <w:rPr>
                <w:rStyle w:val="None"/>
                <w:rFonts w:ascii="Times New Roman" w:hAnsi="Times New Roman" w:cs="Times New Roman"/>
              </w:rPr>
              <w:t>Wstęp do kultury brytyjskiej</w:t>
            </w:r>
          </w:p>
        </w:tc>
      </w:tr>
      <w:tr w:rsidR="008C65A9" w:rsidRPr="000512A8">
        <w:trPr>
          <w:trHeight w:val="260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65A9" w:rsidRPr="000512A8" w:rsidRDefault="001102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12A8">
              <w:rPr>
                <w:rStyle w:val="None"/>
                <w:rFonts w:ascii="Times New Roman" w:hAnsi="Times New Roman" w:cs="Times New Roman"/>
              </w:rPr>
              <w:t>Nazwa przedmiotu w języku angielskim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65A9" w:rsidRPr="000512A8" w:rsidRDefault="001102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12A8">
              <w:rPr>
                <w:rStyle w:val="None"/>
                <w:rFonts w:ascii="Times New Roman" w:hAnsi="Times New Roman" w:cs="Times New Roman"/>
                <w:lang w:val="en-US"/>
              </w:rPr>
              <w:t>Introduction to British Culture</w:t>
            </w:r>
          </w:p>
        </w:tc>
      </w:tr>
      <w:tr w:rsidR="008C65A9" w:rsidRPr="000512A8">
        <w:trPr>
          <w:trHeight w:val="260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65A9" w:rsidRPr="000512A8" w:rsidRDefault="001102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12A8">
              <w:rPr>
                <w:rStyle w:val="None"/>
                <w:rFonts w:ascii="Times New Roman" w:hAnsi="Times New Roman" w:cs="Times New Roman"/>
              </w:rPr>
              <w:t xml:space="preserve">Kierunek </w:t>
            </w:r>
            <w:proofErr w:type="spellStart"/>
            <w:r w:rsidRPr="000512A8">
              <w:rPr>
                <w:rStyle w:val="None"/>
                <w:rFonts w:ascii="Times New Roman" w:hAnsi="Times New Roman" w:cs="Times New Roman"/>
              </w:rPr>
              <w:t>studi</w:t>
            </w:r>
            <w:r w:rsidRPr="000512A8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0512A8">
              <w:rPr>
                <w:rStyle w:val="None"/>
                <w:rFonts w:ascii="Times New Roman" w:hAnsi="Times New Roman" w:cs="Times New Roman"/>
              </w:rPr>
              <w:t xml:space="preserve">w 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65A9" w:rsidRPr="000512A8" w:rsidRDefault="001102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12A8">
              <w:rPr>
                <w:rStyle w:val="None"/>
                <w:rFonts w:ascii="Times New Roman" w:hAnsi="Times New Roman" w:cs="Times New Roman"/>
              </w:rPr>
              <w:t>filologia angielska</w:t>
            </w:r>
          </w:p>
        </w:tc>
      </w:tr>
      <w:tr w:rsidR="008C65A9" w:rsidRPr="000512A8">
        <w:trPr>
          <w:trHeight w:val="500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65A9" w:rsidRPr="000512A8" w:rsidRDefault="001102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12A8">
              <w:rPr>
                <w:rStyle w:val="None"/>
                <w:rFonts w:ascii="Times New Roman" w:hAnsi="Times New Roman" w:cs="Times New Roman"/>
              </w:rPr>
              <w:t xml:space="preserve">Poziom </w:t>
            </w:r>
            <w:proofErr w:type="spellStart"/>
            <w:r w:rsidRPr="000512A8">
              <w:rPr>
                <w:rStyle w:val="None"/>
                <w:rFonts w:ascii="Times New Roman" w:hAnsi="Times New Roman" w:cs="Times New Roman"/>
              </w:rPr>
              <w:t>studi</w:t>
            </w:r>
            <w:r w:rsidRPr="000512A8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0512A8">
              <w:rPr>
                <w:rStyle w:val="None"/>
                <w:rFonts w:ascii="Times New Roman" w:hAnsi="Times New Roman" w:cs="Times New Roman"/>
              </w:rPr>
              <w:t>w (I, II, jednolite magisterskie)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65A9" w:rsidRPr="000512A8" w:rsidRDefault="001102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12A8">
              <w:rPr>
                <w:rStyle w:val="None"/>
                <w:rFonts w:ascii="Times New Roman" w:hAnsi="Times New Roman" w:cs="Times New Roman"/>
              </w:rPr>
              <w:t>I</w:t>
            </w:r>
          </w:p>
        </w:tc>
      </w:tr>
      <w:tr w:rsidR="008C65A9" w:rsidRPr="000512A8">
        <w:trPr>
          <w:trHeight w:val="500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65A9" w:rsidRPr="000512A8" w:rsidRDefault="001102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12A8">
              <w:rPr>
                <w:rStyle w:val="None"/>
                <w:rFonts w:ascii="Times New Roman" w:hAnsi="Times New Roman" w:cs="Times New Roman"/>
                <w:lang w:val="it-IT"/>
              </w:rPr>
              <w:t>Forma studi</w:t>
            </w:r>
            <w:proofErr w:type="spellStart"/>
            <w:r w:rsidRPr="000512A8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0512A8">
              <w:rPr>
                <w:rStyle w:val="None"/>
                <w:rFonts w:ascii="Times New Roman" w:hAnsi="Times New Roman" w:cs="Times New Roman"/>
              </w:rPr>
              <w:t>w (stacjonarne, niestacjonarne)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65A9" w:rsidRPr="000512A8" w:rsidRDefault="001102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12A8">
              <w:rPr>
                <w:rStyle w:val="None"/>
                <w:rFonts w:ascii="Times New Roman" w:hAnsi="Times New Roman" w:cs="Times New Roman"/>
              </w:rPr>
              <w:t>stacjonarne</w:t>
            </w:r>
          </w:p>
        </w:tc>
      </w:tr>
      <w:tr w:rsidR="008C65A9" w:rsidRPr="000512A8">
        <w:trPr>
          <w:trHeight w:val="260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65A9" w:rsidRPr="000512A8" w:rsidRDefault="001102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12A8">
              <w:rPr>
                <w:rStyle w:val="None"/>
                <w:rFonts w:ascii="Times New Roman" w:hAnsi="Times New Roman" w:cs="Times New Roman"/>
              </w:rPr>
              <w:t>Dyscyplina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65A9" w:rsidRPr="000512A8" w:rsidRDefault="001102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12A8">
              <w:rPr>
                <w:rStyle w:val="None"/>
                <w:rFonts w:ascii="Times New Roman" w:hAnsi="Times New Roman" w:cs="Times New Roman"/>
              </w:rPr>
              <w:t>Nauki o kulturze i religii</w:t>
            </w:r>
          </w:p>
        </w:tc>
      </w:tr>
      <w:tr w:rsidR="008C65A9" w:rsidRPr="000512A8">
        <w:trPr>
          <w:trHeight w:val="260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65A9" w:rsidRPr="000512A8" w:rsidRDefault="001102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12A8">
              <w:rPr>
                <w:rStyle w:val="None"/>
                <w:rFonts w:ascii="Times New Roman" w:hAnsi="Times New Roman" w:cs="Times New Roman"/>
              </w:rPr>
              <w:t>Język wykładowy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65A9" w:rsidRPr="000512A8" w:rsidRDefault="001102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12A8">
              <w:rPr>
                <w:rStyle w:val="None"/>
                <w:rFonts w:ascii="Times New Roman" w:hAnsi="Times New Roman" w:cs="Times New Roman"/>
              </w:rPr>
              <w:t>Język angielski</w:t>
            </w:r>
          </w:p>
        </w:tc>
      </w:tr>
    </w:tbl>
    <w:p w:rsidR="008C65A9" w:rsidRPr="000512A8" w:rsidRDefault="008C65A9" w:rsidP="000512A8">
      <w:pPr>
        <w:widowControl w:val="0"/>
        <w:spacing w:line="240" w:lineRule="auto"/>
        <w:rPr>
          <w:rFonts w:ascii="Times New Roman" w:hAnsi="Times New Roman" w:cs="Times New Roman"/>
        </w:rPr>
      </w:pPr>
    </w:p>
    <w:p w:rsidR="008C65A9" w:rsidRPr="000512A8" w:rsidRDefault="008C65A9">
      <w:pPr>
        <w:spacing w:after="0"/>
        <w:rPr>
          <w:rFonts w:ascii="Times New Roman" w:hAnsi="Times New Roman" w:cs="Times New Roman"/>
        </w:rPr>
      </w:pPr>
    </w:p>
    <w:tbl>
      <w:tblPr>
        <w:tblStyle w:val="TableNormal"/>
        <w:tblW w:w="90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48"/>
        <w:gridCol w:w="4514"/>
      </w:tblGrid>
      <w:tr w:rsidR="008C65A9" w:rsidRPr="000512A8">
        <w:trPr>
          <w:trHeight w:val="536"/>
        </w:trPr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65A9" w:rsidRPr="000512A8" w:rsidRDefault="001102C0">
            <w:pPr>
              <w:rPr>
                <w:rFonts w:ascii="Times New Roman" w:hAnsi="Times New Roman" w:cs="Times New Roman"/>
              </w:rPr>
            </w:pPr>
            <w:r w:rsidRPr="000512A8">
              <w:rPr>
                <w:rStyle w:val="None"/>
                <w:rFonts w:ascii="Times New Roman" w:hAnsi="Times New Roman" w:cs="Times New Roman"/>
              </w:rPr>
              <w:t>Koordynator przedmiotu/osoba odpowiedzialna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65A9" w:rsidRPr="000512A8" w:rsidRDefault="001102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12A8">
              <w:rPr>
                <w:rStyle w:val="None"/>
                <w:rFonts w:ascii="Times New Roman" w:hAnsi="Times New Roman" w:cs="Times New Roman"/>
              </w:rPr>
              <w:t>Dr Anna Antonowicz</w:t>
            </w:r>
          </w:p>
        </w:tc>
      </w:tr>
    </w:tbl>
    <w:p w:rsidR="008C65A9" w:rsidRPr="000512A8" w:rsidRDefault="008C65A9">
      <w:pPr>
        <w:widowControl w:val="0"/>
        <w:spacing w:after="0" w:line="240" w:lineRule="auto"/>
        <w:ind w:left="108" w:hanging="108"/>
        <w:rPr>
          <w:rFonts w:ascii="Times New Roman" w:hAnsi="Times New Roman" w:cs="Times New Roman"/>
        </w:rPr>
      </w:pPr>
    </w:p>
    <w:p w:rsidR="008C65A9" w:rsidRPr="000512A8" w:rsidRDefault="008C65A9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8C65A9" w:rsidRPr="000512A8" w:rsidRDefault="008C65A9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Normal"/>
        <w:tblW w:w="90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85"/>
        <w:gridCol w:w="2258"/>
        <w:gridCol w:w="2261"/>
        <w:gridCol w:w="2258"/>
      </w:tblGrid>
      <w:tr w:rsidR="008C65A9" w:rsidRPr="000512A8">
        <w:trPr>
          <w:trHeight w:val="812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65A9" w:rsidRPr="000512A8" w:rsidRDefault="001102C0">
            <w:pPr>
              <w:jc w:val="center"/>
              <w:rPr>
                <w:rFonts w:ascii="Times New Roman" w:hAnsi="Times New Roman" w:cs="Times New Roman"/>
              </w:rPr>
            </w:pPr>
            <w:r w:rsidRPr="000512A8">
              <w:rPr>
                <w:rStyle w:val="None"/>
                <w:rFonts w:ascii="Times New Roman" w:hAnsi="Times New Roman" w:cs="Times New Roman"/>
              </w:rPr>
              <w:t xml:space="preserve">Forma zajęć </w:t>
            </w:r>
            <w:r w:rsidRPr="000512A8">
              <w:rPr>
                <w:rStyle w:val="None"/>
                <w:rFonts w:ascii="Times New Roman" w:hAnsi="Times New Roman" w:cs="Times New Roman"/>
                <w:i/>
                <w:iCs/>
              </w:rPr>
              <w:t>(katalog zamknięty ze słownika)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65A9" w:rsidRPr="000512A8" w:rsidRDefault="001102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12A8">
              <w:rPr>
                <w:rStyle w:val="None"/>
                <w:rFonts w:ascii="Times New Roman" w:hAnsi="Times New Roman" w:cs="Times New Roman"/>
              </w:rPr>
              <w:t>Liczba godzin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65A9" w:rsidRPr="000512A8" w:rsidRDefault="001102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12A8">
              <w:rPr>
                <w:rStyle w:val="None"/>
                <w:rFonts w:ascii="Times New Roman" w:hAnsi="Times New Roman" w:cs="Times New Roman"/>
                <w:lang w:val="pt-PT"/>
              </w:rPr>
              <w:t>semestr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65A9" w:rsidRPr="000512A8" w:rsidRDefault="001102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12A8">
              <w:rPr>
                <w:rStyle w:val="None"/>
                <w:rFonts w:ascii="Times New Roman" w:hAnsi="Times New Roman" w:cs="Times New Roman"/>
              </w:rPr>
              <w:t>Punkty ECTS</w:t>
            </w:r>
          </w:p>
        </w:tc>
      </w:tr>
      <w:tr w:rsidR="008C65A9" w:rsidRPr="000512A8">
        <w:trPr>
          <w:trHeight w:val="26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65A9" w:rsidRPr="000512A8" w:rsidRDefault="001102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12A8">
              <w:rPr>
                <w:rStyle w:val="None"/>
                <w:rFonts w:ascii="Times New Roman" w:hAnsi="Times New Roman" w:cs="Times New Roman"/>
              </w:rPr>
              <w:t>wykład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65A9" w:rsidRPr="000512A8" w:rsidRDefault="008C65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65A9" w:rsidRPr="000512A8" w:rsidRDefault="008C65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2A8" w:rsidRDefault="000512A8">
            <w:pPr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</w:p>
          <w:p w:rsidR="000512A8" w:rsidRDefault="000512A8">
            <w:pPr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</w:p>
          <w:p w:rsidR="000512A8" w:rsidRDefault="000512A8">
            <w:pPr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</w:p>
          <w:p w:rsidR="008C65A9" w:rsidRPr="000512A8" w:rsidRDefault="001102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12A8">
              <w:rPr>
                <w:rStyle w:val="None"/>
                <w:rFonts w:ascii="Times New Roman" w:hAnsi="Times New Roman" w:cs="Times New Roman"/>
              </w:rPr>
              <w:t>2</w:t>
            </w:r>
          </w:p>
        </w:tc>
      </w:tr>
      <w:tr w:rsidR="008C65A9" w:rsidRPr="000512A8" w:rsidTr="000512A8">
        <w:trPr>
          <w:trHeight w:val="48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65A9" w:rsidRPr="000512A8" w:rsidRDefault="001102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12A8">
              <w:rPr>
                <w:rStyle w:val="None"/>
                <w:rFonts w:ascii="Times New Roman" w:hAnsi="Times New Roman" w:cs="Times New Roman"/>
              </w:rPr>
              <w:t>konwersatorium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65A9" w:rsidRPr="000512A8" w:rsidRDefault="001102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12A8">
              <w:rPr>
                <w:rStyle w:val="None"/>
                <w:rFonts w:ascii="Times New Roman" w:hAnsi="Times New Roman" w:cs="Times New Roman"/>
              </w:rPr>
              <w:t>30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65A9" w:rsidRPr="000512A8" w:rsidRDefault="001102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12A8">
              <w:rPr>
                <w:rStyle w:val="None"/>
                <w:rFonts w:ascii="Times New Roman" w:hAnsi="Times New Roman" w:cs="Times New Roman"/>
              </w:rPr>
              <w:t>I</w:t>
            </w: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5A9" w:rsidRPr="000512A8" w:rsidRDefault="008C65A9">
            <w:pPr>
              <w:rPr>
                <w:rFonts w:ascii="Times New Roman" w:hAnsi="Times New Roman" w:cs="Times New Roman"/>
              </w:rPr>
            </w:pPr>
          </w:p>
        </w:tc>
      </w:tr>
      <w:tr w:rsidR="008C65A9" w:rsidRPr="000512A8">
        <w:trPr>
          <w:trHeight w:val="26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65A9" w:rsidRPr="000512A8" w:rsidRDefault="001102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12A8">
              <w:rPr>
                <w:rStyle w:val="None"/>
                <w:rFonts w:ascii="Times New Roman" w:hAnsi="Times New Roman" w:cs="Times New Roman"/>
              </w:rPr>
              <w:t>ćwiczenia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65A9" w:rsidRPr="000512A8" w:rsidRDefault="008C65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65A9" w:rsidRPr="000512A8" w:rsidRDefault="008C65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5A9" w:rsidRPr="000512A8" w:rsidRDefault="008C65A9">
            <w:pPr>
              <w:rPr>
                <w:rFonts w:ascii="Times New Roman" w:hAnsi="Times New Roman" w:cs="Times New Roman"/>
              </w:rPr>
            </w:pPr>
          </w:p>
        </w:tc>
      </w:tr>
      <w:tr w:rsidR="008C65A9" w:rsidRPr="000512A8">
        <w:trPr>
          <w:trHeight w:val="26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65A9" w:rsidRPr="000512A8" w:rsidRDefault="001102C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512A8">
              <w:rPr>
                <w:rStyle w:val="None"/>
                <w:rFonts w:ascii="Times New Roman" w:hAnsi="Times New Roman" w:cs="Times New Roman"/>
                <w:lang w:val="it-IT"/>
              </w:rPr>
              <w:t>laboratorium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65A9" w:rsidRPr="000512A8" w:rsidRDefault="008C65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65A9" w:rsidRPr="000512A8" w:rsidRDefault="008C65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5A9" w:rsidRPr="000512A8" w:rsidRDefault="008C65A9">
            <w:pPr>
              <w:rPr>
                <w:rFonts w:ascii="Times New Roman" w:hAnsi="Times New Roman" w:cs="Times New Roman"/>
              </w:rPr>
            </w:pPr>
          </w:p>
        </w:tc>
      </w:tr>
      <w:tr w:rsidR="008C65A9" w:rsidRPr="000512A8">
        <w:trPr>
          <w:trHeight w:val="26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65A9" w:rsidRPr="000512A8" w:rsidRDefault="001102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12A8">
              <w:rPr>
                <w:rStyle w:val="None"/>
                <w:rFonts w:ascii="Times New Roman" w:hAnsi="Times New Roman" w:cs="Times New Roman"/>
              </w:rPr>
              <w:t>warsztaty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65A9" w:rsidRPr="000512A8" w:rsidRDefault="008C65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65A9" w:rsidRPr="000512A8" w:rsidRDefault="008C65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5A9" w:rsidRPr="000512A8" w:rsidRDefault="008C65A9">
            <w:pPr>
              <w:rPr>
                <w:rFonts w:ascii="Times New Roman" w:hAnsi="Times New Roman" w:cs="Times New Roman"/>
              </w:rPr>
            </w:pPr>
          </w:p>
        </w:tc>
      </w:tr>
      <w:tr w:rsidR="008C65A9" w:rsidRPr="000512A8">
        <w:trPr>
          <w:trHeight w:val="26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65A9" w:rsidRPr="000512A8" w:rsidRDefault="001102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12A8">
              <w:rPr>
                <w:rStyle w:val="None"/>
                <w:rFonts w:ascii="Times New Roman" w:hAnsi="Times New Roman" w:cs="Times New Roman"/>
              </w:rPr>
              <w:t>seminarium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65A9" w:rsidRPr="000512A8" w:rsidRDefault="008C65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65A9" w:rsidRPr="000512A8" w:rsidRDefault="008C65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5A9" w:rsidRPr="000512A8" w:rsidRDefault="008C65A9">
            <w:pPr>
              <w:rPr>
                <w:rFonts w:ascii="Times New Roman" w:hAnsi="Times New Roman" w:cs="Times New Roman"/>
              </w:rPr>
            </w:pPr>
          </w:p>
        </w:tc>
      </w:tr>
      <w:tr w:rsidR="008C65A9" w:rsidRPr="000512A8">
        <w:trPr>
          <w:trHeight w:val="26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65A9" w:rsidRPr="000512A8" w:rsidRDefault="001102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12A8">
              <w:rPr>
                <w:rStyle w:val="None"/>
                <w:rFonts w:ascii="Times New Roman" w:hAnsi="Times New Roman" w:cs="Times New Roman"/>
              </w:rPr>
              <w:t>proseminarium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65A9" w:rsidRPr="000512A8" w:rsidRDefault="008C65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65A9" w:rsidRPr="000512A8" w:rsidRDefault="008C65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5A9" w:rsidRPr="000512A8" w:rsidRDefault="008C65A9">
            <w:pPr>
              <w:rPr>
                <w:rFonts w:ascii="Times New Roman" w:hAnsi="Times New Roman" w:cs="Times New Roman"/>
              </w:rPr>
            </w:pPr>
          </w:p>
        </w:tc>
      </w:tr>
      <w:tr w:rsidR="008C65A9" w:rsidRPr="000512A8">
        <w:trPr>
          <w:trHeight w:val="26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65A9" w:rsidRPr="000512A8" w:rsidRDefault="001102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12A8">
              <w:rPr>
                <w:rStyle w:val="None"/>
                <w:rFonts w:ascii="Times New Roman" w:hAnsi="Times New Roman" w:cs="Times New Roman"/>
              </w:rPr>
              <w:t>lektorat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65A9" w:rsidRPr="000512A8" w:rsidRDefault="008C65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65A9" w:rsidRPr="000512A8" w:rsidRDefault="008C65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5A9" w:rsidRPr="000512A8" w:rsidRDefault="008C65A9">
            <w:pPr>
              <w:rPr>
                <w:rFonts w:ascii="Times New Roman" w:hAnsi="Times New Roman" w:cs="Times New Roman"/>
              </w:rPr>
            </w:pPr>
          </w:p>
        </w:tc>
      </w:tr>
      <w:tr w:rsidR="008C65A9" w:rsidRPr="000512A8">
        <w:trPr>
          <w:trHeight w:val="26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65A9" w:rsidRPr="000512A8" w:rsidRDefault="001102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12A8">
              <w:rPr>
                <w:rStyle w:val="None"/>
                <w:rFonts w:ascii="Times New Roman" w:hAnsi="Times New Roman" w:cs="Times New Roman"/>
              </w:rPr>
              <w:lastRenderedPageBreak/>
              <w:t>praktyki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65A9" w:rsidRPr="000512A8" w:rsidRDefault="008C65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65A9" w:rsidRPr="000512A8" w:rsidRDefault="008C65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5A9" w:rsidRPr="000512A8" w:rsidRDefault="008C65A9">
            <w:pPr>
              <w:rPr>
                <w:rFonts w:ascii="Times New Roman" w:hAnsi="Times New Roman" w:cs="Times New Roman"/>
              </w:rPr>
            </w:pPr>
          </w:p>
        </w:tc>
      </w:tr>
      <w:tr w:rsidR="008C65A9" w:rsidRPr="000512A8">
        <w:trPr>
          <w:trHeight w:val="26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65A9" w:rsidRPr="000512A8" w:rsidRDefault="001102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12A8">
              <w:rPr>
                <w:rStyle w:val="None"/>
                <w:rFonts w:ascii="Times New Roman" w:hAnsi="Times New Roman" w:cs="Times New Roman"/>
              </w:rPr>
              <w:t>zajęcia terenowe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65A9" w:rsidRPr="000512A8" w:rsidRDefault="008C65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65A9" w:rsidRPr="000512A8" w:rsidRDefault="008C65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5A9" w:rsidRPr="000512A8" w:rsidRDefault="008C65A9">
            <w:pPr>
              <w:rPr>
                <w:rFonts w:ascii="Times New Roman" w:hAnsi="Times New Roman" w:cs="Times New Roman"/>
              </w:rPr>
            </w:pPr>
          </w:p>
        </w:tc>
      </w:tr>
      <w:tr w:rsidR="008C65A9" w:rsidRPr="000512A8">
        <w:trPr>
          <w:trHeight w:val="50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65A9" w:rsidRPr="000512A8" w:rsidRDefault="001102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12A8">
              <w:rPr>
                <w:rStyle w:val="None"/>
                <w:rFonts w:ascii="Times New Roman" w:hAnsi="Times New Roman" w:cs="Times New Roman"/>
              </w:rPr>
              <w:t>pracownia dyplomowa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65A9" w:rsidRPr="000512A8" w:rsidRDefault="008C65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65A9" w:rsidRPr="000512A8" w:rsidRDefault="008C65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5A9" w:rsidRPr="000512A8" w:rsidRDefault="008C65A9">
            <w:pPr>
              <w:rPr>
                <w:rFonts w:ascii="Times New Roman" w:hAnsi="Times New Roman" w:cs="Times New Roman"/>
              </w:rPr>
            </w:pPr>
          </w:p>
        </w:tc>
      </w:tr>
      <w:tr w:rsidR="008C65A9" w:rsidRPr="000512A8">
        <w:trPr>
          <w:trHeight w:val="26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65A9" w:rsidRPr="000512A8" w:rsidRDefault="001102C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512A8">
              <w:rPr>
                <w:rStyle w:val="None"/>
                <w:rFonts w:ascii="Times New Roman" w:hAnsi="Times New Roman" w:cs="Times New Roman"/>
                <w:lang w:val="de-DE"/>
              </w:rPr>
              <w:t>translatorium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65A9" w:rsidRPr="000512A8" w:rsidRDefault="008C65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65A9" w:rsidRPr="000512A8" w:rsidRDefault="008C65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5A9" w:rsidRPr="000512A8" w:rsidRDefault="008C65A9">
            <w:pPr>
              <w:rPr>
                <w:rFonts w:ascii="Times New Roman" w:hAnsi="Times New Roman" w:cs="Times New Roman"/>
              </w:rPr>
            </w:pPr>
          </w:p>
        </w:tc>
      </w:tr>
      <w:tr w:rsidR="008C65A9" w:rsidRPr="000512A8">
        <w:trPr>
          <w:trHeight w:val="26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65A9" w:rsidRPr="000512A8" w:rsidRDefault="001102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12A8">
              <w:rPr>
                <w:rStyle w:val="None"/>
                <w:rFonts w:ascii="Times New Roman" w:hAnsi="Times New Roman" w:cs="Times New Roman"/>
              </w:rPr>
              <w:t>wizyta studyjna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65A9" w:rsidRPr="000512A8" w:rsidRDefault="008C65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65A9" w:rsidRPr="000512A8" w:rsidRDefault="008C65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5A9" w:rsidRPr="000512A8" w:rsidRDefault="008C65A9">
            <w:pPr>
              <w:rPr>
                <w:rFonts w:ascii="Times New Roman" w:hAnsi="Times New Roman" w:cs="Times New Roman"/>
              </w:rPr>
            </w:pPr>
          </w:p>
        </w:tc>
      </w:tr>
    </w:tbl>
    <w:p w:rsidR="008C65A9" w:rsidRPr="000512A8" w:rsidRDefault="008C65A9">
      <w:pPr>
        <w:widowControl w:val="0"/>
        <w:spacing w:after="0" w:line="240" w:lineRule="auto"/>
        <w:ind w:left="108" w:hanging="108"/>
        <w:rPr>
          <w:rFonts w:ascii="Times New Roman" w:hAnsi="Times New Roman" w:cs="Times New Roman"/>
        </w:rPr>
      </w:pPr>
    </w:p>
    <w:p w:rsidR="008C65A9" w:rsidRPr="000512A8" w:rsidRDefault="008C65A9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8C65A9" w:rsidRPr="000512A8" w:rsidRDefault="008C65A9">
      <w:pPr>
        <w:spacing w:after="0"/>
        <w:rPr>
          <w:rFonts w:ascii="Times New Roman" w:hAnsi="Times New Roman" w:cs="Times New Roman"/>
        </w:rPr>
      </w:pPr>
    </w:p>
    <w:tbl>
      <w:tblPr>
        <w:tblStyle w:val="TableNormal"/>
        <w:tblW w:w="90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16"/>
        <w:gridCol w:w="6846"/>
      </w:tblGrid>
      <w:tr w:rsidR="008C65A9" w:rsidRPr="000512A8">
        <w:trPr>
          <w:trHeight w:val="740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65A9" w:rsidRPr="000512A8" w:rsidRDefault="001102C0">
            <w:pPr>
              <w:rPr>
                <w:rFonts w:ascii="Times New Roman" w:hAnsi="Times New Roman" w:cs="Times New Roman"/>
              </w:rPr>
            </w:pPr>
            <w:r w:rsidRPr="000512A8">
              <w:rPr>
                <w:rStyle w:val="None"/>
                <w:rFonts w:ascii="Times New Roman" w:hAnsi="Times New Roman" w:cs="Times New Roman"/>
              </w:rPr>
              <w:t>Wymagania wstępne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65A9" w:rsidRPr="000512A8" w:rsidRDefault="001102C0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512A8">
              <w:rPr>
                <w:rStyle w:val="None"/>
                <w:rFonts w:ascii="Times New Roman" w:hAnsi="Times New Roman" w:cs="Times New Roman"/>
                <w:shd w:val="clear" w:color="auto" w:fill="FFFFFF"/>
              </w:rPr>
              <w:t xml:space="preserve">Poziom języka początkowo B1+ </w:t>
            </w:r>
          </w:p>
        </w:tc>
      </w:tr>
    </w:tbl>
    <w:p w:rsidR="008C65A9" w:rsidRPr="000512A8" w:rsidRDefault="008C65A9">
      <w:pPr>
        <w:widowControl w:val="0"/>
        <w:spacing w:after="0" w:line="240" w:lineRule="auto"/>
        <w:ind w:left="108" w:hanging="108"/>
        <w:rPr>
          <w:rFonts w:ascii="Times New Roman" w:hAnsi="Times New Roman" w:cs="Times New Roman"/>
        </w:rPr>
      </w:pPr>
    </w:p>
    <w:p w:rsidR="008C65A9" w:rsidRPr="000512A8" w:rsidRDefault="008C65A9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8C65A9" w:rsidRPr="000512A8" w:rsidRDefault="001102C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bCs/>
        </w:rPr>
      </w:pPr>
      <w:r w:rsidRPr="000512A8">
        <w:rPr>
          <w:rFonts w:ascii="Times New Roman" w:hAnsi="Times New Roman" w:cs="Times New Roman"/>
          <w:b/>
          <w:bCs/>
        </w:rPr>
        <w:t xml:space="preserve">Cele kształcenia dla przedmiotu </w:t>
      </w:r>
    </w:p>
    <w:tbl>
      <w:tblPr>
        <w:tblStyle w:val="TableNormal"/>
        <w:tblW w:w="90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62"/>
      </w:tblGrid>
      <w:tr w:rsidR="008C65A9" w:rsidRPr="000512A8">
        <w:trPr>
          <w:trHeight w:val="536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65A9" w:rsidRPr="000512A8" w:rsidRDefault="001102C0">
            <w:pPr>
              <w:rPr>
                <w:rFonts w:ascii="Times New Roman" w:hAnsi="Times New Roman" w:cs="Times New Roman"/>
              </w:rPr>
            </w:pPr>
            <w:r w:rsidRPr="000512A8">
              <w:rPr>
                <w:rStyle w:val="None"/>
                <w:rFonts w:ascii="Times New Roman" w:hAnsi="Times New Roman" w:cs="Times New Roman"/>
                <w:lang w:val="ru-RU"/>
              </w:rPr>
              <w:t xml:space="preserve">C1 </w:t>
            </w:r>
            <w:r w:rsidR="000512A8" w:rsidRPr="000512A8">
              <w:rPr>
                <w:rStyle w:val="None"/>
                <w:rFonts w:ascii="Times New Roman" w:hAnsi="Times New Roman" w:cs="Times New Roman"/>
                <w:lang w:val="de-DE"/>
              </w:rPr>
              <w:t xml:space="preserve">Kurs </w:t>
            </w:r>
            <w:r w:rsidR="000512A8" w:rsidRPr="000512A8">
              <w:rPr>
                <w:rStyle w:val="None"/>
                <w:rFonts w:ascii="Times New Roman" w:hAnsi="Times New Roman" w:cs="Times New Roman"/>
              </w:rPr>
              <w:t>przedstawia w układzie chronologicznym podstawowe zagadnienia dotyczące dziej</w:t>
            </w:r>
            <w:proofErr w:type="spellStart"/>
            <w:r w:rsidR="000512A8" w:rsidRPr="000512A8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="000512A8" w:rsidRPr="000512A8">
              <w:rPr>
                <w:rStyle w:val="None"/>
                <w:rFonts w:ascii="Times New Roman" w:hAnsi="Times New Roman" w:cs="Times New Roman"/>
              </w:rPr>
              <w:t xml:space="preserve">w i przemian kultury i cywilizacji Wielkiej Brytanii, między innymi tożsamość narodowa, społeczeństwo, dziedzictwo kulturowe, oraz wartości kulturowe i polityka kulturalna  </w:t>
            </w:r>
          </w:p>
        </w:tc>
      </w:tr>
      <w:tr w:rsidR="008C65A9" w:rsidRPr="000512A8" w:rsidTr="000512A8">
        <w:trPr>
          <w:trHeight w:val="703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2A8" w:rsidRPr="000512A8" w:rsidRDefault="001102C0" w:rsidP="000512A8">
            <w:pPr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</w:rPr>
            </w:pPr>
            <w:r w:rsidRPr="000512A8">
              <w:rPr>
                <w:rStyle w:val="None"/>
                <w:rFonts w:ascii="Times New Roman" w:hAnsi="Times New Roman" w:cs="Times New Roman"/>
                <w:lang w:val="de-DE"/>
              </w:rPr>
              <w:t xml:space="preserve">C2 </w:t>
            </w:r>
            <w:r w:rsidR="000512A8" w:rsidRPr="000512A8">
              <w:rPr>
                <w:rStyle w:val="None"/>
                <w:rFonts w:ascii="Times New Roman" w:hAnsi="Times New Roman" w:cs="Times New Roman"/>
              </w:rPr>
              <w:t>kurs wprowadza podstawowe pojęcia z dziedziny kulturoznawstwa niezbędne do analizy i interpretacji przemian kultury brytyjskiej na przestrzeni dziej</w:t>
            </w:r>
            <w:proofErr w:type="spellStart"/>
            <w:r w:rsidR="000512A8" w:rsidRPr="000512A8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="000512A8" w:rsidRPr="000512A8">
              <w:rPr>
                <w:rStyle w:val="None"/>
                <w:rFonts w:ascii="Times New Roman" w:hAnsi="Times New Roman" w:cs="Times New Roman"/>
              </w:rPr>
              <w:t>w</w:t>
            </w:r>
          </w:p>
          <w:p w:rsidR="008C65A9" w:rsidRPr="000512A8" w:rsidRDefault="008C65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65A9" w:rsidRPr="000512A8" w:rsidTr="000512A8">
        <w:trPr>
          <w:trHeight w:val="617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65A9" w:rsidRPr="000512A8" w:rsidRDefault="001102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12A8">
              <w:rPr>
                <w:rStyle w:val="None"/>
                <w:rFonts w:ascii="Times New Roman" w:hAnsi="Times New Roman" w:cs="Times New Roman"/>
              </w:rPr>
              <w:t>C</w:t>
            </w:r>
            <w:r w:rsidR="000512A8">
              <w:rPr>
                <w:rStyle w:val="None"/>
                <w:rFonts w:ascii="Times New Roman" w:hAnsi="Times New Roman" w:cs="Times New Roman"/>
              </w:rPr>
              <w:t>3</w:t>
            </w:r>
            <w:r w:rsidRPr="000512A8">
              <w:rPr>
                <w:rStyle w:val="None"/>
                <w:rFonts w:ascii="Times New Roman" w:hAnsi="Times New Roman" w:cs="Times New Roman"/>
              </w:rPr>
              <w:t xml:space="preserve"> stworzenie kursu-pomostu między kursem Historii Wielkiej Brytanii a Historią Literatury Angielskiej</w:t>
            </w:r>
          </w:p>
        </w:tc>
      </w:tr>
    </w:tbl>
    <w:p w:rsidR="008C65A9" w:rsidRPr="000512A8" w:rsidRDefault="008C65A9" w:rsidP="000512A8">
      <w:pPr>
        <w:widowControl w:val="0"/>
        <w:spacing w:line="240" w:lineRule="auto"/>
        <w:rPr>
          <w:rFonts w:ascii="Times New Roman" w:hAnsi="Times New Roman" w:cs="Times New Roman"/>
        </w:rPr>
      </w:pPr>
    </w:p>
    <w:p w:rsidR="008C65A9" w:rsidRPr="000512A8" w:rsidRDefault="008C65A9">
      <w:pPr>
        <w:spacing w:after="0"/>
        <w:rPr>
          <w:rFonts w:ascii="Times New Roman" w:hAnsi="Times New Roman" w:cs="Times New Roman"/>
        </w:rPr>
      </w:pPr>
    </w:p>
    <w:p w:rsidR="008C65A9" w:rsidRPr="000512A8" w:rsidRDefault="001102C0" w:rsidP="000512A8">
      <w:pPr>
        <w:pStyle w:val="Akapitzlist"/>
        <w:numPr>
          <w:ilvl w:val="0"/>
          <w:numId w:val="7"/>
        </w:numPr>
        <w:rPr>
          <w:rStyle w:val="None"/>
          <w:rFonts w:ascii="Times New Roman" w:hAnsi="Times New Roman" w:cs="Times New Roman"/>
          <w:b/>
          <w:bCs/>
        </w:rPr>
      </w:pPr>
      <w:r w:rsidRPr="000512A8">
        <w:rPr>
          <w:rFonts w:ascii="Times New Roman" w:hAnsi="Times New Roman" w:cs="Times New Roman"/>
          <w:b/>
          <w:bCs/>
        </w:rPr>
        <w:t>Efekty uczenia się dla przedmiotu wraz z odniesieniem do efekt</w:t>
      </w:r>
      <w:proofErr w:type="spellStart"/>
      <w:r w:rsidRPr="000512A8">
        <w:rPr>
          <w:rStyle w:val="None"/>
          <w:rFonts w:ascii="Times New Roman" w:hAnsi="Times New Roman" w:cs="Times New Roman"/>
          <w:b/>
          <w:bCs/>
          <w:lang w:val="es-ES_tradnl"/>
        </w:rPr>
        <w:t>ó</w:t>
      </w:r>
      <w:proofErr w:type="spellEnd"/>
      <w:r w:rsidRPr="000512A8">
        <w:rPr>
          <w:rFonts w:ascii="Times New Roman" w:hAnsi="Times New Roman" w:cs="Times New Roman"/>
          <w:b/>
          <w:bCs/>
        </w:rPr>
        <w:t>w kierunkowych</w:t>
      </w:r>
      <w:r w:rsidRPr="000512A8">
        <w:rPr>
          <w:rStyle w:val="None"/>
          <w:rFonts w:ascii="Times New Roman" w:eastAsia="Arial Unicode MS" w:hAnsi="Times New Roman" w:cs="Times New Roman"/>
          <w:color w:val="FF2600"/>
          <w:u w:color="FF2600"/>
          <w:shd w:val="clear" w:color="auto" w:fill="FFFFFF"/>
        </w:rPr>
        <w:br/>
      </w:r>
    </w:p>
    <w:tbl>
      <w:tblPr>
        <w:tblStyle w:val="TableNormal"/>
        <w:tblW w:w="8948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81"/>
        <w:gridCol w:w="5755"/>
        <w:gridCol w:w="2112"/>
      </w:tblGrid>
      <w:tr w:rsidR="008C65A9" w:rsidRPr="000512A8">
        <w:trPr>
          <w:trHeight w:val="1156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65A9" w:rsidRPr="000512A8" w:rsidRDefault="001102C0">
            <w:pPr>
              <w:jc w:val="center"/>
              <w:rPr>
                <w:rFonts w:ascii="Times New Roman" w:hAnsi="Times New Roman" w:cs="Times New Roman"/>
              </w:rPr>
            </w:pPr>
            <w:r w:rsidRPr="000512A8">
              <w:rPr>
                <w:rStyle w:val="None"/>
                <w:rFonts w:ascii="Times New Roman" w:hAnsi="Times New Roman" w:cs="Times New Roman"/>
              </w:rPr>
              <w:t>Symbol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65A9" w:rsidRPr="000512A8" w:rsidRDefault="001102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12A8">
              <w:rPr>
                <w:rStyle w:val="None"/>
                <w:rFonts w:ascii="Times New Roman" w:hAnsi="Times New Roman" w:cs="Times New Roman"/>
              </w:rPr>
              <w:t>Opis efektu przedmiotowego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65A9" w:rsidRPr="000512A8" w:rsidRDefault="001102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12A8">
              <w:rPr>
                <w:rStyle w:val="None"/>
                <w:rFonts w:ascii="Times New Roman" w:hAnsi="Times New Roman" w:cs="Times New Roman"/>
              </w:rPr>
              <w:t>Odniesienie do efektu kierunkowego</w:t>
            </w:r>
          </w:p>
        </w:tc>
      </w:tr>
      <w:tr w:rsidR="008C65A9" w:rsidRPr="000512A8">
        <w:trPr>
          <w:trHeight w:val="260"/>
        </w:trPr>
        <w:tc>
          <w:tcPr>
            <w:tcW w:w="8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65A9" w:rsidRPr="000512A8" w:rsidRDefault="001102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12A8">
              <w:rPr>
                <w:rStyle w:val="None"/>
                <w:rFonts w:ascii="Times New Roman" w:hAnsi="Times New Roman" w:cs="Times New Roman"/>
              </w:rPr>
              <w:t>WIEDZA</w:t>
            </w:r>
          </w:p>
        </w:tc>
      </w:tr>
      <w:tr w:rsidR="008C65A9" w:rsidRPr="000512A8">
        <w:trPr>
          <w:trHeight w:val="1219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65A9" w:rsidRPr="000512A8" w:rsidRDefault="001102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12A8">
              <w:rPr>
                <w:rStyle w:val="None"/>
                <w:rFonts w:ascii="Times New Roman" w:hAnsi="Times New Roman" w:cs="Times New Roman"/>
                <w:lang w:val="en-US"/>
              </w:rPr>
              <w:t>W_01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65A9" w:rsidRPr="000512A8" w:rsidRDefault="001102C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12A8">
              <w:rPr>
                <w:rStyle w:val="None"/>
                <w:rFonts w:ascii="Times New Roman" w:hAnsi="Times New Roman" w:cs="Times New Roman"/>
              </w:rPr>
              <w:t xml:space="preserve">Student charakteryzuje i daje przykłady głównych </w:t>
            </w:r>
            <w:proofErr w:type="spellStart"/>
            <w:r w:rsidRPr="000512A8">
              <w:rPr>
                <w:rStyle w:val="None"/>
                <w:rFonts w:ascii="Times New Roman" w:hAnsi="Times New Roman" w:cs="Times New Roman"/>
              </w:rPr>
              <w:t>kierunk</w:t>
            </w:r>
            <w:r w:rsidRPr="000512A8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0512A8">
              <w:rPr>
                <w:rStyle w:val="None"/>
                <w:rFonts w:ascii="Times New Roman" w:hAnsi="Times New Roman" w:cs="Times New Roman"/>
              </w:rPr>
              <w:t>w i etap</w:t>
            </w:r>
            <w:proofErr w:type="spellStart"/>
            <w:r w:rsidRPr="000512A8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0512A8">
              <w:rPr>
                <w:rStyle w:val="None"/>
                <w:rFonts w:ascii="Times New Roman" w:hAnsi="Times New Roman" w:cs="Times New Roman"/>
              </w:rPr>
              <w:t>w rozwoju i najważniejszych osią</w:t>
            </w:r>
            <w:proofErr w:type="spellStart"/>
            <w:r w:rsidRPr="000512A8">
              <w:rPr>
                <w:rStyle w:val="None"/>
                <w:rFonts w:ascii="Times New Roman" w:hAnsi="Times New Roman" w:cs="Times New Roman"/>
                <w:lang w:val="it-IT"/>
              </w:rPr>
              <w:t>gni</w:t>
            </w:r>
            <w:r w:rsidRPr="000512A8">
              <w:rPr>
                <w:rStyle w:val="None"/>
                <w:rFonts w:ascii="Times New Roman" w:hAnsi="Times New Roman" w:cs="Times New Roman"/>
              </w:rPr>
              <w:t>ęć</w:t>
            </w:r>
            <w:proofErr w:type="spellEnd"/>
            <w:r w:rsidRPr="000512A8">
              <w:rPr>
                <w:rStyle w:val="None"/>
                <w:rFonts w:ascii="Times New Roman" w:hAnsi="Times New Roman" w:cs="Times New Roman"/>
              </w:rPr>
              <w:t xml:space="preserve"> w zakresie kultury brytyjskiej oraz jest świadomy historycznego charakteru rozwoju kultury anglojęzycznej. 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65A9" w:rsidRPr="000512A8" w:rsidRDefault="001102C0">
            <w:pPr>
              <w:pStyle w:val="TableStyle2A"/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12A8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 xml:space="preserve">K_W05 </w:t>
            </w:r>
          </w:p>
        </w:tc>
      </w:tr>
      <w:tr w:rsidR="008C65A9" w:rsidRPr="000512A8">
        <w:trPr>
          <w:trHeight w:val="1664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65A9" w:rsidRPr="000512A8" w:rsidRDefault="001102C0">
            <w:pPr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0512A8">
              <w:rPr>
                <w:rStyle w:val="None"/>
                <w:rFonts w:ascii="Times New Roman" w:hAnsi="Times New Roman" w:cs="Times New Roman"/>
                <w:lang w:val="en-US"/>
              </w:rPr>
              <w:lastRenderedPageBreak/>
              <w:t>W_02</w:t>
            </w:r>
          </w:p>
          <w:p w:rsidR="008C65A9" w:rsidRPr="000512A8" w:rsidRDefault="008C65A9">
            <w:pPr>
              <w:spacing w:after="0" w:line="240" w:lineRule="auto"/>
              <w:rPr>
                <w:rStyle w:val="None"/>
                <w:rFonts w:ascii="Times New Roman" w:hAnsi="Times New Roman" w:cs="Times New Roman"/>
                <w:lang w:val="en-US"/>
              </w:rPr>
            </w:pPr>
          </w:p>
          <w:p w:rsidR="008C65A9" w:rsidRPr="000512A8" w:rsidRDefault="008C65A9">
            <w:pPr>
              <w:spacing w:after="0" w:line="240" w:lineRule="auto"/>
              <w:rPr>
                <w:rStyle w:val="None"/>
                <w:rFonts w:ascii="Times New Roman" w:hAnsi="Times New Roman" w:cs="Times New Roman"/>
                <w:lang w:val="en-US"/>
              </w:rPr>
            </w:pPr>
          </w:p>
          <w:p w:rsidR="008C65A9" w:rsidRPr="000512A8" w:rsidRDefault="008C65A9">
            <w:pPr>
              <w:spacing w:after="0" w:line="240" w:lineRule="auto"/>
              <w:rPr>
                <w:rStyle w:val="None"/>
                <w:rFonts w:ascii="Times New Roman" w:hAnsi="Times New Roman" w:cs="Times New Roman"/>
                <w:lang w:val="en-US"/>
              </w:rPr>
            </w:pPr>
          </w:p>
          <w:p w:rsidR="008C65A9" w:rsidRPr="000512A8" w:rsidRDefault="008C65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65A9" w:rsidRPr="000512A8" w:rsidRDefault="001102C0">
            <w:pPr>
              <w:widowControl w:val="0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</w:rPr>
            </w:pPr>
            <w:r w:rsidRPr="000512A8">
              <w:rPr>
                <w:rStyle w:val="None"/>
                <w:rFonts w:ascii="Times New Roman" w:hAnsi="Times New Roman" w:cs="Times New Roman"/>
              </w:rPr>
              <w:t>Student rozpoznaje i opisuje dzieje kultury brytyjskiej od czas</w:t>
            </w:r>
            <w:proofErr w:type="spellStart"/>
            <w:r w:rsidRPr="000512A8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0512A8">
              <w:rPr>
                <w:rStyle w:val="None"/>
                <w:rFonts w:ascii="Times New Roman" w:hAnsi="Times New Roman" w:cs="Times New Roman"/>
              </w:rPr>
              <w:t>w Celt</w:t>
            </w:r>
            <w:proofErr w:type="spellStart"/>
            <w:r w:rsidRPr="000512A8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0512A8">
              <w:rPr>
                <w:rStyle w:val="None"/>
                <w:rFonts w:ascii="Times New Roman" w:hAnsi="Times New Roman" w:cs="Times New Roman"/>
              </w:rPr>
              <w:t>w po czasy współczesne oraz poznaje terminologię używaną w dziedzinie kulturoznawstwa</w:t>
            </w:r>
          </w:p>
          <w:p w:rsidR="008C65A9" w:rsidRPr="000512A8" w:rsidRDefault="008C65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65A9" w:rsidRPr="000512A8" w:rsidRDefault="001102C0">
            <w:pPr>
              <w:rPr>
                <w:rStyle w:val="None"/>
                <w:rFonts w:ascii="Times New Roman" w:eastAsia="Times New Roman" w:hAnsi="Times New Roman" w:cs="Times New Roman"/>
              </w:rPr>
            </w:pPr>
            <w:r w:rsidRPr="000512A8">
              <w:rPr>
                <w:rStyle w:val="None"/>
                <w:rFonts w:ascii="Times New Roman" w:hAnsi="Times New Roman" w:cs="Times New Roman"/>
              </w:rPr>
              <w:t>K_W01,</w:t>
            </w:r>
          </w:p>
          <w:p w:rsidR="008C65A9" w:rsidRPr="000512A8" w:rsidRDefault="008C65A9">
            <w:pPr>
              <w:rPr>
                <w:rStyle w:val="None"/>
                <w:rFonts w:ascii="Times New Roman" w:eastAsia="Times New Roman" w:hAnsi="Times New Roman" w:cs="Times New Roman"/>
              </w:rPr>
            </w:pPr>
          </w:p>
          <w:p w:rsidR="008C65A9" w:rsidRPr="000512A8" w:rsidRDefault="008C65A9">
            <w:pPr>
              <w:rPr>
                <w:rFonts w:ascii="Times New Roman" w:hAnsi="Times New Roman" w:cs="Times New Roman"/>
              </w:rPr>
            </w:pPr>
          </w:p>
        </w:tc>
      </w:tr>
      <w:tr w:rsidR="008C65A9" w:rsidRPr="000512A8">
        <w:trPr>
          <w:trHeight w:val="802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65A9" w:rsidRPr="000512A8" w:rsidRDefault="001102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12A8">
              <w:rPr>
                <w:rStyle w:val="None"/>
                <w:rFonts w:ascii="Times New Roman" w:hAnsi="Times New Roman" w:cs="Times New Roman"/>
                <w:lang w:val="en-US"/>
              </w:rPr>
              <w:t>W_03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65A9" w:rsidRPr="000512A8" w:rsidRDefault="001102C0">
            <w:pPr>
              <w:rPr>
                <w:rFonts w:ascii="Times New Roman" w:hAnsi="Times New Roman" w:cs="Times New Roman"/>
              </w:rPr>
            </w:pPr>
            <w:r w:rsidRPr="000512A8">
              <w:rPr>
                <w:rStyle w:val="None"/>
                <w:rFonts w:ascii="Times New Roman" w:hAnsi="Times New Roman" w:cs="Times New Roman"/>
              </w:rPr>
              <w:t>Student rozumie wpływy i znaczenie historycznego dziedzictwa kultury brytyjskiej we współczesnej Wielkiej Brytanii;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65A9" w:rsidRPr="000512A8" w:rsidRDefault="001102C0">
            <w:pPr>
              <w:rPr>
                <w:rFonts w:ascii="Times New Roman" w:hAnsi="Times New Roman" w:cs="Times New Roman"/>
              </w:rPr>
            </w:pPr>
            <w:r w:rsidRPr="000512A8">
              <w:rPr>
                <w:rStyle w:val="None"/>
                <w:rFonts w:ascii="Times New Roman" w:hAnsi="Times New Roman" w:cs="Times New Roman"/>
                <w:lang w:val="en-US"/>
              </w:rPr>
              <w:t xml:space="preserve">K_W07 </w:t>
            </w:r>
          </w:p>
        </w:tc>
      </w:tr>
      <w:tr w:rsidR="008C65A9" w:rsidRPr="000512A8">
        <w:trPr>
          <w:trHeight w:val="790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65A9" w:rsidRPr="000512A8" w:rsidRDefault="001102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12A8">
              <w:rPr>
                <w:rStyle w:val="None"/>
                <w:rFonts w:ascii="Times New Roman" w:hAnsi="Times New Roman" w:cs="Times New Roman"/>
                <w:lang w:val="en-US"/>
              </w:rPr>
              <w:t>W_</w:t>
            </w:r>
            <w:r w:rsidRPr="000512A8">
              <w:rPr>
                <w:rStyle w:val="None"/>
                <w:rFonts w:ascii="Times New Roman" w:hAnsi="Times New Roman" w:cs="Times New Roman"/>
              </w:rPr>
              <w:t>04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65A9" w:rsidRPr="000512A8" w:rsidRDefault="001102C0">
            <w:pPr>
              <w:rPr>
                <w:rFonts w:ascii="Times New Roman" w:hAnsi="Times New Roman" w:cs="Times New Roman"/>
              </w:rPr>
            </w:pPr>
            <w:r w:rsidRPr="000512A8">
              <w:rPr>
                <w:rStyle w:val="None"/>
                <w:rFonts w:ascii="Times New Roman" w:hAnsi="Times New Roman" w:cs="Times New Roman"/>
              </w:rPr>
              <w:t>Student zapoznaje się z interpretację najważniejszych tekst</w:t>
            </w:r>
            <w:proofErr w:type="spellStart"/>
            <w:r w:rsidRPr="000512A8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0512A8">
              <w:rPr>
                <w:rStyle w:val="None"/>
                <w:rFonts w:ascii="Times New Roman" w:hAnsi="Times New Roman" w:cs="Times New Roman"/>
              </w:rPr>
              <w:t>w dziedzictwa kultury brytyjskiej w odniesieniu do kontekstu historycznego omawianych dzieł.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65A9" w:rsidRPr="000512A8" w:rsidRDefault="001102C0">
            <w:pPr>
              <w:rPr>
                <w:rFonts w:ascii="Times New Roman" w:hAnsi="Times New Roman" w:cs="Times New Roman"/>
              </w:rPr>
            </w:pPr>
            <w:r w:rsidRPr="000512A8">
              <w:rPr>
                <w:rStyle w:val="None"/>
                <w:rFonts w:ascii="Times New Roman" w:hAnsi="Times New Roman" w:cs="Times New Roman"/>
                <w:lang w:val="en-US"/>
              </w:rPr>
              <w:t>K_W04</w:t>
            </w:r>
          </w:p>
        </w:tc>
      </w:tr>
      <w:tr w:rsidR="008C65A9" w:rsidRPr="000512A8">
        <w:trPr>
          <w:trHeight w:val="260"/>
        </w:trPr>
        <w:tc>
          <w:tcPr>
            <w:tcW w:w="8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65A9" w:rsidRPr="000512A8" w:rsidRDefault="001102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12A8">
              <w:rPr>
                <w:rStyle w:val="None"/>
                <w:rFonts w:ascii="Times New Roman" w:hAnsi="Times New Roman" w:cs="Times New Roman"/>
                <w:lang w:val="fr-FR"/>
              </w:rPr>
              <w:t>UMIEJ</w:t>
            </w:r>
            <w:r w:rsidRPr="000512A8">
              <w:rPr>
                <w:rStyle w:val="None"/>
                <w:rFonts w:ascii="Times New Roman" w:hAnsi="Times New Roman" w:cs="Times New Roman"/>
              </w:rPr>
              <w:t>ĘTNOŚCI</w:t>
            </w:r>
          </w:p>
        </w:tc>
      </w:tr>
      <w:tr w:rsidR="008C65A9" w:rsidRPr="000512A8">
        <w:trPr>
          <w:trHeight w:val="730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65A9" w:rsidRPr="000512A8" w:rsidRDefault="001102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12A8">
              <w:rPr>
                <w:rStyle w:val="None"/>
                <w:rFonts w:ascii="Times New Roman" w:hAnsi="Times New Roman" w:cs="Times New Roman"/>
                <w:lang w:val="en-US"/>
              </w:rPr>
              <w:t>U_01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65A9" w:rsidRPr="000512A8" w:rsidRDefault="001102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12A8">
              <w:rPr>
                <w:rStyle w:val="None"/>
                <w:rFonts w:ascii="Times New Roman" w:hAnsi="Times New Roman" w:cs="Times New Roman"/>
                <w:lang w:val="de-DE"/>
              </w:rPr>
              <w:t xml:space="preserve">Student </w:t>
            </w:r>
            <w:r w:rsidRPr="000512A8">
              <w:rPr>
                <w:rStyle w:val="None"/>
                <w:rFonts w:ascii="Times New Roman" w:hAnsi="Times New Roman" w:cs="Times New Roman"/>
              </w:rPr>
              <w:t>dokonuje prezentacji opracowanych zagadnień z dziedziny historii kultury brytyjskiej, używając terminologii właściwej dla dziedziny Kulturoznawstwa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65A9" w:rsidRPr="000512A8" w:rsidRDefault="001102C0">
            <w:pPr>
              <w:pStyle w:val="TableStyle2A"/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12A8">
              <w:rPr>
                <w:rStyle w:val="None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K_U06, </w:t>
            </w:r>
          </w:p>
        </w:tc>
      </w:tr>
      <w:tr w:rsidR="008C65A9" w:rsidRPr="000512A8">
        <w:trPr>
          <w:trHeight w:val="1678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65A9" w:rsidRPr="000512A8" w:rsidRDefault="001102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12A8">
              <w:rPr>
                <w:rStyle w:val="None"/>
                <w:rFonts w:ascii="Times New Roman" w:hAnsi="Times New Roman" w:cs="Times New Roman"/>
                <w:lang w:val="en-US"/>
              </w:rPr>
              <w:t>U_02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65A9" w:rsidRPr="000512A8" w:rsidRDefault="001102C0">
            <w:pPr>
              <w:rPr>
                <w:rFonts w:ascii="Times New Roman" w:hAnsi="Times New Roman" w:cs="Times New Roman"/>
              </w:rPr>
            </w:pPr>
            <w:r w:rsidRPr="000512A8">
              <w:rPr>
                <w:rStyle w:val="None"/>
                <w:rFonts w:ascii="Times New Roman" w:hAnsi="Times New Roman" w:cs="Times New Roman"/>
              </w:rPr>
              <w:t xml:space="preserve">potrafi rozpoznać i nazwać rodzaje </w:t>
            </w:r>
            <w:proofErr w:type="spellStart"/>
            <w:r w:rsidRPr="000512A8">
              <w:rPr>
                <w:rStyle w:val="None"/>
                <w:rFonts w:ascii="Times New Roman" w:hAnsi="Times New Roman" w:cs="Times New Roman"/>
              </w:rPr>
              <w:t>wytwor</w:t>
            </w:r>
            <w:r w:rsidRPr="000512A8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0512A8">
              <w:rPr>
                <w:rStyle w:val="None"/>
                <w:rFonts w:ascii="Times New Roman" w:hAnsi="Times New Roman" w:cs="Times New Roman"/>
              </w:rPr>
              <w:t>w kultury brytyjskiej i określić ich znaczenie i miejsce w procesie historyczno-kulturowym, używając terminologii właściwej dla dziedziny Kulturoznawstwa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65A9" w:rsidRPr="000512A8" w:rsidRDefault="001102C0">
            <w:pPr>
              <w:rPr>
                <w:rStyle w:val="None"/>
                <w:rFonts w:ascii="Times New Roman" w:hAnsi="Times New Roman" w:cs="Times New Roman"/>
              </w:rPr>
            </w:pPr>
            <w:r w:rsidRPr="000512A8">
              <w:rPr>
                <w:rStyle w:val="None"/>
                <w:rFonts w:ascii="Times New Roman" w:hAnsi="Times New Roman" w:cs="Times New Roman"/>
                <w:lang w:val="en-US"/>
              </w:rPr>
              <w:t>K_U06</w:t>
            </w:r>
          </w:p>
          <w:p w:rsidR="008C65A9" w:rsidRPr="000512A8" w:rsidRDefault="008C65A9">
            <w:pPr>
              <w:rPr>
                <w:rStyle w:val="None"/>
                <w:rFonts w:ascii="Times New Roman" w:hAnsi="Times New Roman" w:cs="Times New Roman"/>
              </w:rPr>
            </w:pPr>
          </w:p>
          <w:p w:rsidR="008C65A9" w:rsidRPr="000512A8" w:rsidRDefault="008C65A9">
            <w:pPr>
              <w:rPr>
                <w:rFonts w:ascii="Times New Roman" w:hAnsi="Times New Roman" w:cs="Times New Roman"/>
              </w:rPr>
            </w:pPr>
          </w:p>
        </w:tc>
      </w:tr>
      <w:tr w:rsidR="008C65A9" w:rsidRPr="000512A8">
        <w:trPr>
          <w:trHeight w:val="260"/>
        </w:trPr>
        <w:tc>
          <w:tcPr>
            <w:tcW w:w="8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65A9" w:rsidRPr="000512A8" w:rsidRDefault="001102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12A8">
              <w:rPr>
                <w:rStyle w:val="None"/>
                <w:rFonts w:ascii="Times New Roman" w:hAnsi="Times New Roman" w:cs="Times New Roman"/>
              </w:rPr>
              <w:t>KOMPETENCJE SPOŁ</w:t>
            </w:r>
            <w:r w:rsidRPr="000512A8">
              <w:rPr>
                <w:rStyle w:val="None"/>
                <w:rFonts w:ascii="Times New Roman" w:hAnsi="Times New Roman" w:cs="Times New Roman"/>
                <w:lang w:val="de-DE"/>
              </w:rPr>
              <w:t>ECZNE</w:t>
            </w:r>
          </w:p>
        </w:tc>
      </w:tr>
      <w:tr w:rsidR="008C65A9" w:rsidRPr="000512A8">
        <w:trPr>
          <w:trHeight w:val="491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65A9" w:rsidRPr="000512A8" w:rsidRDefault="001102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12A8">
              <w:rPr>
                <w:rStyle w:val="None"/>
                <w:rFonts w:ascii="Times New Roman" w:hAnsi="Times New Roman" w:cs="Times New Roman"/>
                <w:lang w:val="en-US"/>
              </w:rPr>
              <w:t>K_01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65A9" w:rsidRPr="000512A8" w:rsidRDefault="001102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12A8">
              <w:rPr>
                <w:rStyle w:val="None"/>
                <w:rFonts w:ascii="Times New Roman" w:hAnsi="Times New Roman" w:cs="Times New Roman"/>
                <w:lang w:val="de-DE"/>
              </w:rPr>
              <w:t xml:space="preserve">Student </w:t>
            </w:r>
            <w:r w:rsidRPr="000512A8">
              <w:rPr>
                <w:rStyle w:val="None"/>
                <w:rFonts w:ascii="Times New Roman" w:hAnsi="Times New Roman" w:cs="Times New Roman"/>
              </w:rPr>
              <w:t>kształtuje świadomość znaczenia kultury anglosaskiej w kulturze europejskiej i światowej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65A9" w:rsidRPr="000512A8" w:rsidRDefault="001102C0">
            <w:pPr>
              <w:pStyle w:val="TableStyle2A"/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12A8">
              <w:rPr>
                <w:rStyle w:val="None"/>
                <w:rFonts w:ascii="Times New Roman" w:hAnsi="Times New Roman" w:cs="Times New Roman"/>
                <w:sz w:val="22"/>
                <w:szCs w:val="22"/>
                <w:lang w:val="en-US"/>
              </w:rPr>
              <w:t>K_K05</w:t>
            </w:r>
          </w:p>
        </w:tc>
      </w:tr>
      <w:tr w:rsidR="008C65A9" w:rsidRPr="000512A8">
        <w:trPr>
          <w:trHeight w:val="1450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65A9" w:rsidRPr="000512A8" w:rsidRDefault="001102C0">
            <w:pPr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0512A8">
              <w:rPr>
                <w:rStyle w:val="None"/>
                <w:rFonts w:ascii="Times New Roman" w:hAnsi="Times New Roman" w:cs="Times New Roman"/>
                <w:lang w:val="en-US"/>
              </w:rPr>
              <w:t>K_02</w:t>
            </w:r>
          </w:p>
          <w:p w:rsidR="008C65A9" w:rsidRPr="000512A8" w:rsidRDefault="008C65A9">
            <w:pPr>
              <w:spacing w:after="0" w:line="240" w:lineRule="auto"/>
              <w:rPr>
                <w:rStyle w:val="None"/>
                <w:rFonts w:ascii="Times New Roman" w:hAnsi="Times New Roman" w:cs="Times New Roman"/>
                <w:lang w:val="en-US"/>
              </w:rPr>
            </w:pPr>
          </w:p>
          <w:p w:rsidR="008C65A9" w:rsidRPr="000512A8" w:rsidRDefault="008C65A9">
            <w:pPr>
              <w:spacing w:after="0" w:line="240" w:lineRule="auto"/>
              <w:rPr>
                <w:rStyle w:val="None"/>
                <w:rFonts w:ascii="Times New Roman" w:hAnsi="Times New Roman" w:cs="Times New Roman"/>
                <w:lang w:val="en-US"/>
              </w:rPr>
            </w:pPr>
          </w:p>
          <w:p w:rsidR="008C65A9" w:rsidRPr="000512A8" w:rsidRDefault="008C65A9">
            <w:pPr>
              <w:spacing w:after="0" w:line="240" w:lineRule="auto"/>
              <w:rPr>
                <w:rStyle w:val="None"/>
                <w:rFonts w:ascii="Times New Roman" w:hAnsi="Times New Roman" w:cs="Times New Roman"/>
                <w:lang w:val="en-US"/>
              </w:rPr>
            </w:pPr>
          </w:p>
          <w:p w:rsidR="008C65A9" w:rsidRPr="000512A8" w:rsidRDefault="008C65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65A9" w:rsidRPr="000512A8" w:rsidRDefault="001102C0">
            <w:pPr>
              <w:rPr>
                <w:rFonts w:ascii="Times New Roman" w:hAnsi="Times New Roman" w:cs="Times New Roman"/>
              </w:rPr>
            </w:pPr>
            <w:r w:rsidRPr="000512A8">
              <w:rPr>
                <w:rStyle w:val="None"/>
                <w:rFonts w:ascii="Times New Roman" w:hAnsi="Times New Roman" w:cs="Times New Roman"/>
              </w:rPr>
              <w:t xml:space="preserve">Rozumie konieczność propagowanie wiedzy na </w:t>
            </w:r>
            <w:proofErr w:type="spellStart"/>
            <w:r w:rsidRPr="000512A8">
              <w:rPr>
                <w:rStyle w:val="None"/>
                <w:rFonts w:ascii="Times New Roman" w:hAnsi="Times New Roman" w:cs="Times New Roman"/>
              </w:rPr>
              <w:t>wytwor</w:t>
            </w:r>
            <w:r w:rsidRPr="000512A8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0512A8">
              <w:rPr>
                <w:rStyle w:val="None"/>
                <w:rFonts w:ascii="Times New Roman" w:hAnsi="Times New Roman" w:cs="Times New Roman"/>
              </w:rPr>
              <w:t>w kultury brytyjskiej w celu zrozumienia istoty tożsamości brytyjskiej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65A9" w:rsidRPr="000512A8" w:rsidRDefault="001102C0">
            <w:pPr>
              <w:rPr>
                <w:rStyle w:val="None"/>
                <w:rFonts w:ascii="Times New Roman" w:eastAsia="Times New Roman" w:hAnsi="Times New Roman" w:cs="Times New Roman"/>
              </w:rPr>
            </w:pPr>
            <w:r w:rsidRPr="000512A8">
              <w:rPr>
                <w:rStyle w:val="None"/>
                <w:rFonts w:ascii="Times New Roman" w:hAnsi="Times New Roman" w:cs="Times New Roman"/>
                <w:lang w:val="en-US"/>
              </w:rPr>
              <w:t>K_K03</w:t>
            </w:r>
          </w:p>
          <w:p w:rsidR="008C65A9" w:rsidRPr="000512A8" w:rsidRDefault="008C65A9">
            <w:pPr>
              <w:rPr>
                <w:rFonts w:ascii="Times New Roman" w:hAnsi="Times New Roman" w:cs="Times New Roman"/>
              </w:rPr>
            </w:pPr>
          </w:p>
        </w:tc>
      </w:tr>
      <w:tr w:rsidR="008C65A9" w:rsidRPr="000512A8">
        <w:trPr>
          <w:trHeight w:val="526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65A9" w:rsidRPr="000512A8" w:rsidRDefault="001102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12A8">
              <w:rPr>
                <w:rStyle w:val="None"/>
                <w:rFonts w:ascii="Times New Roman" w:hAnsi="Times New Roman" w:cs="Times New Roman"/>
                <w:lang w:val="en-US"/>
              </w:rPr>
              <w:t>K_03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65A9" w:rsidRPr="000512A8" w:rsidRDefault="001102C0">
            <w:pPr>
              <w:rPr>
                <w:rFonts w:ascii="Times New Roman" w:hAnsi="Times New Roman" w:cs="Times New Roman"/>
              </w:rPr>
            </w:pPr>
            <w:r w:rsidRPr="000512A8">
              <w:rPr>
                <w:rStyle w:val="None"/>
                <w:rFonts w:ascii="Times New Roman" w:hAnsi="Times New Roman" w:cs="Times New Roman"/>
              </w:rPr>
              <w:t>Student kształtuje otwartą postawę oraz szacunek wobec osią</w:t>
            </w:r>
            <w:proofErr w:type="spellStart"/>
            <w:r w:rsidRPr="000512A8">
              <w:rPr>
                <w:rStyle w:val="None"/>
                <w:rFonts w:ascii="Times New Roman" w:hAnsi="Times New Roman" w:cs="Times New Roman"/>
                <w:lang w:val="it-IT"/>
              </w:rPr>
              <w:t>gni</w:t>
            </w:r>
            <w:r w:rsidRPr="000512A8">
              <w:rPr>
                <w:rStyle w:val="None"/>
                <w:rFonts w:ascii="Times New Roman" w:hAnsi="Times New Roman" w:cs="Times New Roman"/>
              </w:rPr>
              <w:t>ęć</w:t>
            </w:r>
            <w:proofErr w:type="spellEnd"/>
            <w:r w:rsidRPr="000512A8">
              <w:rPr>
                <w:rStyle w:val="None"/>
                <w:rFonts w:ascii="Times New Roman" w:hAnsi="Times New Roman" w:cs="Times New Roman"/>
              </w:rPr>
              <w:t xml:space="preserve"> kultury brytyjskiej 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65A9" w:rsidRPr="000512A8" w:rsidRDefault="001102C0">
            <w:pPr>
              <w:rPr>
                <w:rFonts w:ascii="Times New Roman" w:hAnsi="Times New Roman" w:cs="Times New Roman"/>
              </w:rPr>
            </w:pPr>
            <w:r w:rsidRPr="000512A8">
              <w:rPr>
                <w:rStyle w:val="None"/>
                <w:rFonts w:ascii="Times New Roman" w:hAnsi="Times New Roman" w:cs="Times New Roman"/>
                <w:lang w:val="en-US"/>
              </w:rPr>
              <w:t>K_K04</w:t>
            </w:r>
          </w:p>
        </w:tc>
      </w:tr>
    </w:tbl>
    <w:p w:rsidR="008C65A9" w:rsidRPr="000512A8" w:rsidRDefault="008C65A9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40" w:lineRule="auto"/>
        <w:ind w:left="108" w:hanging="108"/>
        <w:rPr>
          <w:rStyle w:val="None"/>
          <w:rFonts w:ascii="Times New Roman" w:eastAsia="Times New Roman" w:hAnsi="Times New Roman" w:cs="Times New Roman"/>
          <w:color w:val="FF2600"/>
          <w:u w:color="FF2600"/>
          <w:shd w:val="clear" w:color="auto" w:fill="FFFFFF"/>
        </w:rPr>
      </w:pPr>
    </w:p>
    <w:p w:rsidR="008C65A9" w:rsidRDefault="008C65A9" w:rsidP="000512A8">
      <w:pPr>
        <w:widowControl w:val="0"/>
        <w:spacing w:line="240" w:lineRule="auto"/>
        <w:rPr>
          <w:rFonts w:ascii="Times New Roman" w:hAnsi="Times New Roman" w:cs="Times New Roman"/>
        </w:rPr>
      </w:pPr>
    </w:p>
    <w:p w:rsidR="000512A8" w:rsidRDefault="000512A8" w:rsidP="000512A8">
      <w:pPr>
        <w:widowControl w:val="0"/>
        <w:spacing w:line="240" w:lineRule="auto"/>
        <w:rPr>
          <w:rFonts w:ascii="Times New Roman" w:hAnsi="Times New Roman" w:cs="Times New Roman"/>
        </w:rPr>
      </w:pPr>
    </w:p>
    <w:p w:rsidR="000512A8" w:rsidRDefault="000512A8" w:rsidP="000512A8">
      <w:pPr>
        <w:widowControl w:val="0"/>
        <w:spacing w:line="240" w:lineRule="auto"/>
        <w:rPr>
          <w:rFonts w:ascii="Times New Roman" w:hAnsi="Times New Roman" w:cs="Times New Roman"/>
        </w:rPr>
      </w:pPr>
    </w:p>
    <w:p w:rsidR="000512A8" w:rsidRDefault="000512A8" w:rsidP="000512A8">
      <w:pPr>
        <w:widowControl w:val="0"/>
        <w:spacing w:line="240" w:lineRule="auto"/>
        <w:rPr>
          <w:rFonts w:ascii="Times New Roman" w:hAnsi="Times New Roman" w:cs="Times New Roman"/>
        </w:rPr>
      </w:pPr>
    </w:p>
    <w:p w:rsidR="000512A8" w:rsidRPr="000512A8" w:rsidRDefault="000512A8" w:rsidP="000512A8">
      <w:pPr>
        <w:widowControl w:val="0"/>
        <w:spacing w:line="240" w:lineRule="auto"/>
        <w:rPr>
          <w:rFonts w:ascii="Times New Roman" w:hAnsi="Times New Roman" w:cs="Times New Roman"/>
        </w:rPr>
      </w:pPr>
    </w:p>
    <w:p w:rsidR="008C65A9" w:rsidRPr="000512A8" w:rsidRDefault="001102C0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  <w:bCs/>
        </w:rPr>
      </w:pPr>
      <w:r w:rsidRPr="000512A8">
        <w:rPr>
          <w:rFonts w:ascii="Times New Roman" w:hAnsi="Times New Roman" w:cs="Times New Roman"/>
          <w:b/>
          <w:bCs/>
        </w:rPr>
        <w:lastRenderedPageBreak/>
        <w:t>Opis przedmiotu/ treści programowe</w:t>
      </w:r>
    </w:p>
    <w:tbl>
      <w:tblPr>
        <w:tblStyle w:val="TableNormal"/>
        <w:tblW w:w="90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62"/>
      </w:tblGrid>
      <w:tr w:rsidR="008C65A9" w:rsidRPr="000512A8" w:rsidTr="000512A8">
        <w:trPr>
          <w:trHeight w:val="4945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65A9" w:rsidRPr="000512A8" w:rsidRDefault="001102C0">
            <w:pPr>
              <w:numPr>
                <w:ilvl w:val="0"/>
                <w:numId w:val="10"/>
              </w:num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0512A8">
              <w:rPr>
                <w:rStyle w:val="None"/>
                <w:rFonts w:ascii="Times New Roman" w:hAnsi="Times New Roman" w:cs="Times New Roman"/>
              </w:rPr>
              <w:t xml:space="preserve">Wprowadzenie kursu: zakres tematyczny, wskazanie </w:t>
            </w:r>
            <w:proofErr w:type="spellStart"/>
            <w:r w:rsidRPr="000512A8">
              <w:rPr>
                <w:rStyle w:val="None"/>
                <w:rFonts w:ascii="Times New Roman" w:hAnsi="Times New Roman" w:cs="Times New Roman"/>
              </w:rPr>
              <w:t>źr</w:t>
            </w:r>
            <w:r w:rsidRPr="000512A8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0512A8">
              <w:rPr>
                <w:rStyle w:val="None"/>
                <w:rFonts w:ascii="Times New Roman" w:hAnsi="Times New Roman" w:cs="Times New Roman"/>
              </w:rPr>
              <w:t>deł</w:t>
            </w:r>
            <w:proofErr w:type="spellEnd"/>
            <w:r w:rsidRPr="000512A8">
              <w:rPr>
                <w:rStyle w:val="None"/>
                <w:rFonts w:ascii="Times New Roman" w:hAnsi="Times New Roman" w:cs="Times New Roman"/>
              </w:rPr>
              <w:t>, metod pracy, zasad zaliczania</w:t>
            </w:r>
          </w:p>
          <w:p w:rsidR="008C65A9" w:rsidRPr="000512A8" w:rsidRDefault="001102C0">
            <w:pPr>
              <w:numPr>
                <w:ilvl w:val="0"/>
                <w:numId w:val="10"/>
              </w:num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0512A8">
              <w:rPr>
                <w:rStyle w:val="None"/>
                <w:rFonts w:ascii="Times New Roman" w:hAnsi="Times New Roman" w:cs="Times New Roman"/>
              </w:rPr>
              <w:t>Imperializm kulturowy – z dziej</w:t>
            </w:r>
            <w:proofErr w:type="spellStart"/>
            <w:r w:rsidRPr="000512A8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0512A8">
              <w:rPr>
                <w:rStyle w:val="None"/>
                <w:rFonts w:ascii="Times New Roman" w:hAnsi="Times New Roman" w:cs="Times New Roman"/>
              </w:rPr>
              <w:t>w starożytnych Celt</w:t>
            </w:r>
            <w:proofErr w:type="spellStart"/>
            <w:r w:rsidRPr="000512A8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0512A8">
              <w:rPr>
                <w:rStyle w:val="None"/>
                <w:rFonts w:ascii="Times New Roman" w:hAnsi="Times New Roman" w:cs="Times New Roman"/>
              </w:rPr>
              <w:t>w i Rzymian w Wielkiej Brytanii</w:t>
            </w:r>
          </w:p>
          <w:p w:rsidR="008C65A9" w:rsidRPr="000512A8" w:rsidRDefault="001102C0">
            <w:pPr>
              <w:numPr>
                <w:ilvl w:val="0"/>
                <w:numId w:val="10"/>
              </w:numPr>
              <w:spacing w:after="120" w:line="240" w:lineRule="auto"/>
              <w:jc w:val="both"/>
              <w:rPr>
                <w:rFonts w:ascii="Times New Roman" w:hAnsi="Times New Roman" w:cs="Times New Roman"/>
                <w:lang w:val="pt-PT"/>
              </w:rPr>
            </w:pPr>
            <w:proofErr w:type="spellStart"/>
            <w:r w:rsidRPr="000512A8">
              <w:rPr>
                <w:rStyle w:val="None"/>
                <w:rFonts w:ascii="Times New Roman" w:hAnsi="Times New Roman" w:cs="Times New Roman"/>
                <w:lang w:val="pt-PT"/>
              </w:rPr>
              <w:t>Rys</w:t>
            </w:r>
            <w:proofErr w:type="spellEnd"/>
            <w:r w:rsidRPr="000512A8">
              <w:rPr>
                <w:rStyle w:val="None"/>
                <w:rFonts w:ascii="Times New Roman" w:hAnsi="Times New Roman" w:cs="Times New Roman"/>
                <w:lang w:val="pt-PT"/>
              </w:rPr>
              <w:t xml:space="preserve"> </w:t>
            </w:r>
            <w:proofErr w:type="spellStart"/>
            <w:r w:rsidRPr="000512A8">
              <w:rPr>
                <w:rStyle w:val="None"/>
                <w:rFonts w:ascii="Times New Roman" w:hAnsi="Times New Roman" w:cs="Times New Roman"/>
                <w:lang w:val="pt-PT"/>
              </w:rPr>
              <w:t>germa</w:t>
            </w:r>
            <w:r w:rsidRPr="000512A8">
              <w:rPr>
                <w:rStyle w:val="None"/>
                <w:rFonts w:ascii="Times New Roman" w:hAnsi="Times New Roman" w:cs="Times New Roman"/>
              </w:rPr>
              <w:t>ński</w:t>
            </w:r>
            <w:proofErr w:type="spellEnd"/>
            <w:r w:rsidRPr="000512A8">
              <w:rPr>
                <w:rStyle w:val="None"/>
                <w:rFonts w:ascii="Times New Roman" w:hAnsi="Times New Roman" w:cs="Times New Roman"/>
              </w:rPr>
              <w:t xml:space="preserve"> – wartości i kultura </w:t>
            </w:r>
            <w:proofErr w:type="spellStart"/>
            <w:r w:rsidRPr="000512A8">
              <w:rPr>
                <w:rStyle w:val="None"/>
                <w:rFonts w:ascii="Times New Roman" w:hAnsi="Times New Roman" w:cs="Times New Roman"/>
              </w:rPr>
              <w:t>Anglo</w:t>
            </w:r>
            <w:proofErr w:type="spellEnd"/>
            <w:r w:rsidRPr="000512A8">
              <w:rPr>
                <w:rStyle w:val="None"/>
                <w:rFonts w:ascii="Times New Roman" w:hAnsi="Times New Roman" w:cs="Times New Roman"/>
              </w:rPr>
              <w:t>-Sas</w:t>
            </w:r>
            <w:proofErr w:type="spellStart"/>
            <w:r w:rsidRPr="000512A8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0512A8">
              <w:rPr>
                <w:rStyle w:val="None"/>
                <w:rFonts w:ascii="Times New Roman" w:hAnsi="Times New Roman" w:cs="Times New Roman"/>
              </w:rPr>
              <w:t>w i Wiking</w:t>
            </w:r>
            <w:proofErr w:type="spellStart"/>
            <w:r w:rsidRPr="000512A8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0512A8">
              <w:rPr>
                <w:rStyle w:val="None"/>
                <w:rFonts w:ascii="Times New Roman" w:hAnsi="Times New Roman" w:cs="Times New Roman"/>
              </w:rPr>
              <w:t>w</w:t>
            </w:r>
          </w:p>
          <w:p w:rsidR="008C65A9" w:rsidRPr="000512A8" w:rsidRDefault="001102C0">
            <w:pPr>
              <w:numPr>
                <w:ilvl w:val="0"/>
                <w:numId w:val="10"/>
              </w:num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0512A8">
              <w:rPr>
                <w:rStyle w:val="None"/>
                <w:rFonts w:ascii="Times New Roman" w:hAnsi="Times New Roman" w:cs="Times New Roman"/>
              </w:rPr>
              <w:t>Średniowieczna kultura świecka i duchowa w Wielkiej Brytanii</w:t>
            </w:r>
          </w:p>
          <w:p w:rsidR="008C65A9" w:rsidRPr="000512A8" w:rsidRDefault="001102C0">
            <w:pPr>
              <w:numPr>
                <w:ilvl w:val="0"/>
                <w:numId w:val="10"/>
              </w:num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0512A8">
              <w:rPr>
                <w:rStyle w:val="None"/>
                <w:rFonts w:ascii="Times New Roman" w:hAnsi="Times New Roman" w:cs="Times New Roman"/>
              </w:rPr>
              <w:t>Ideały renesansu a początki protestantyzmu w Anglii</w:t>
            </w:r>
          </w:p>
          <w:p w:rsidR="008C65A9" w:rsidRPr="000512A8" w:rsidRDefault="001102C0">
            <w:pPr>
              <w:numPr>
                <w:ilvl w:val="0"/>
                <w:numId w:val="10"/>
              </w:num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0512A8">
              <w:rPr>
                <w:rStyle w:val="None"/>
                <w:rFonts w:ascii="Times New Roman" w:hAnsi="Times New Roman" w:cs="Times New Roman"/>
              </w:rPr>
              <w:t>Kultura baroku i rewolucja naukowa XVII wieku</w:t>
            </w:r>
          </w:p>
          <w:p w:rsidR="008C65A9" w:rsidRPr="000512A8" w:rsidRDefault="001102C0">
            <w:pPr>
              <w:numPr>
                <w:ilvl w:val="0"/>
                <w:numId w:val="10"/>
              </w:num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0512A8">
              <w:rPr>
                <w:rStyle w:val="None"/>
                <w:rFonts w:ascii="Times New Roman" w:hAnsi="Times New Roman" w:cs="Times New Roman"/>
              </w:rPr>
              <w:t>Oświecenie w Wielkiej Brytanii</w:t>
            </w:r>
          </w:p>
          <w:p w:rsidR="008C65A9" w:rsidRPr="000512A8" w:rsidRDefault="001102C0">
            <w:pPr>
              <w:numPr>
                <w:ilvl w:val="0"/>
                <w:numId w:val="10"/>
              </w:num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0512A8">
              <w:rPr>
                <w:rStyle w:val="None"/>
                <w:rFonts w:ascii="Times New Roman" w:hAnsi="Times New Roman" w:cs="Times New Roman"/>
              </w:rPr>
              <w:t>Romantyczne porywy kulturowe i polityczne</w:t>
            </w:r>
          </w:p>
          <w:p w:rsidR="008C65A9" w:rsidRPr="000512A8" w:rsidRDefault="001102C0">
            <w:pPr>
              <w:numPr>
                <w:ilvl w:val="0"/>
                <w:numId w:val="10"/>
              </w:num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0512A8">
              <w:rPr>
                <w:rStyle w:val="None"/>
                <w:rFonts w:ascii="Times New Roman" w:hAnsi="Times New Roman" w:cs="Times New Roman"/>
              </w:rPr>
              <w:t>Wiktoriańska moralność i kultura</w:t>
            </w:r>
          </w:p>
          <w:p w:rsidR="008C65A9" w:rsidRPr="000512A8" w:rsidRDefault="001102C0">
            <w:pPr>
              <w:numPr>
                <w:ilvl w:val="0"/>
                <w:numId w:val="10"/>
              </w:num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0512A8">
              <w:rPr>
                <w:rStyle w:val="None"/>
                <w:rFonts w:ascii="Times New Roman" w:hAnsi="Times New Roman" w:cs="Times New Roman"/>
              </w:rPr>
              <w:t xml:space="preserve">Brytyjskie modernizmy I połowy XX wieku </w:t>
            </w:r>
          </w:p>
          <w:p w:rsidR="008C65A9" w:rsidRPr="000512A8" w:rsidRDefault="001102C0">
            <w:pPr>
              <w:numPr>
                <w:ilvl w:val="0"/>
                <w:numId w:val="10"/>
              </w:num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0512A8">
              <w:rPr>
                <w:rStyle w:val="None"/>
                <w:rFonts w:ascii="Times New Roman" w:hAnsi="Times New Roman" w:cs="Times New Roman"/>
              </w:rPr>
              <w:t>Rewolucje i przemiany kulturowe II połowy XX wieku w Wielkiej Brytanii</w:t>
            </w:r>
          </w:p>
          <w:p w:rsidR="008C65A9" w:rsidRPr="000512A8" w:rsidRDefault="001102C0">
            <w:pPr>
              <w:numPr>
                <w:ilvl w:val="0"/>
                <w:numId w:val="10"/>
              </w:num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0512A8">
              <w:rPr>
                <w:rStyle w:val="None"/>
                <w:rFonts w:ascii="Times New Roman" w:hAnsi="Times New Roman" w:cs="Times New Roman"/>
              </w:rPr>
              <w:t>Kolokwium semestralne</w:t>
            </w:r>
          </w:p>
          <w:p w:rsidR="008C65A9" w:rsidRPr="000512A8" w:rsidRDefault="001102C0">
            <w:pPr>
              <w:numPr>
                <w:ilvl w:val="0"/>
                <w:numId w:val="10"/>
              </w:num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0512A8">
              <w:rPr>
                <w:rStyle w:val="None"/>
                <w:rFonts w:ascii="Times New Roman" w:hAnsi="Times New Roman" w:cs="Times New Roman"/>
              </w:rPr>
              <w:t>Podsumowanie kursu</w:t>
            </w:r>
          </w:p>
        </w:tc>
      </w:tr>
    </w:tbl>
    <w:p w:rsidR="008C65A9" w:rsidRPr="000512A8" w:rsidRDefault="008C65A9" w:rsidP="000512A8">
      <w:pPr>
        <w:widowControl w:val="0"/>
        <w:spacing w:line="240" w:lineRule="auto"/>
        <w:rPr>
          <w:rFonts w:ascii="Times New Roman" w:hAnsi="Times New Roman" w:cs="Times New Roman"/>
        </w:rPr>
      </w:pPr>
    </w:p>
    <w:p w:rsidR="008C65A9" w:rsidRPr="000512A8" w:rsidRDefault="008C65A9">
      <w:pPr>
        <w:rPr>
          <w:rFonts w:ascii="Times New Roman" w:hAnsi="Times New Roman" w:cs="Times New Roman"/>
          <w:b/>
          <w:bCs/>
        </w:rPr>
      </w:pPr>
    </w:p>
    <w:p w:rsidR="008C65A9" w:rsidRPr="000512A8" w:rsidRDefault="001102C0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b/>
          <w:bCs/>
        </w:rPr>
      </w:pPr>
      <w:r w:rsidRPr="000512A8">
        <w:rPr>
          <w:rFonts w:ascii="Times New Roman" w:hAnsi="Times New Roman" w:cs="Times New Roman"/>
          <w:b/>
          <w:bCs/>
        </w:rPr>
        <w:t>Metody realizacji i weryfikacji efekt</w:t>
      </w:r>
      <w:proofErr w:type="spellStart"/>
      <w:r w:rsidRPr="000512A8">
        <w:rPr>
          <w:rStyle w:val="None"/>
          <w:rFonts w:ascii="Times New Roman" w:hAnsi="Times New Roman" w:cs="Times New Roman"/>
          <w:b/>
          <w:bCs/>
          <w:lang w:val="es-ES_tradnl"/>
        </w:rPr>
        <w:t>ó</w:t>
      </w:r>
      <w:proofErr w:type="spellEnd"/>
      <w:r w:rsidRPr="000512A8">
        <w:rPr>
          <w:rFonts w:ascii="Times New Roman" w:hAnsi="Times New Roman" w:cs="Times New Roman"/>
          <w:b/>
          <w:bCs/>
        </w:rPr>
        <w:t xml:space="preserve">w uczenia się </w:t>
      </w:r>
    </w:p>
    <w:p w:rsidR="008C65A9" w:rsidRPr="000512A8" w:rsidRDefault="008C65A9">
      <w:pPr>
        <w:pStyle w:val="Akapitzlist"/>
        <w:ind w:left="0"/>
        <w:rPr>
          <w:rStyle w:val="None"/>
          <w:rFonts w:ascii="Times New Roman" w:hAnsi="Times New Roman" w:cs="Times New Roman"/>
          <w:b/>
          <w:bCs/>
          <w:color w:val="7C9547"/>
          <w:u w:color="7C9547"/>
        </w:rPr>
      </w:pPr>
    </w:p>
    <w:tbl>
      <w:tblPr>
        <w:tblStyle w:val="TableNormal"/>
        <w:tblW w:w="90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94"/>
        <w:gridCol w:w="2646"/>
        <w:gridCol w:w="2778"/>
        <w:gridCol w:w="2544"/>
      </w:tblGrid>
      <w:tr w:rsidR="008C65A9" w:rsidRPr="000512A8">
        <w:trPr>
          <w:trHeight w:val="186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65A9" w:rsidRPr="000512A8" w:rsidRDefault="001102C0">
            <w:pPr>
              <w:jc w:val="center"/>
              <w:rPr>
                <w:rFonts w:ascii="Times New Roman" w:hAnsi="Times New Roman" w:cs="Times New Roman"/>
              </w:rPr>
            </w:pPr>
            <w:r w:rsidRPr="000512A8">
              <w:rPr>
                <w:rStyle w:val="None"/>
                <w:rFonts w:ascii="Times New Roman" w:hAnsi="Times New Roman" w:cs="Times New Roman"/>
              </w:rPr>
              <w:t>Symbol efektu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65A9" w:rsidRPr="000512A8" w:rsidRDefault="001102C0">
            <w:pPr>
              <w:spacing w:after="0" w:line="240" w:lineRule="auto"/>
              <w:jc w:val="center"/>
              <w:rPr>
                <w:rStyle w:val="None"/>
                <w:rFonts w:ascii="Times New Roman" w:hAnsi="Times New Roman" w:cs="Times New Roman"/>
              </w:rPr>
            </w:pPr>
            <w:r w:rsidRPr="000512A8">
              <w:rPr>
                <w:rStyle w:val="None"/>
                <w:rFonts w:ascii="Times New Roman" w:hAnsi="Times New Roman" w:cs="Times New Roman"/>
              </w:rPr>
              <w:t>Metody dydaktyczne</w:t>
            </w:r>
          </w:p>
          <w:p w:rsidR="008C65A9" w:rsidRPr="000512A8" w:rsidRDefault="001102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12A8">
              <w:rPr>
                <w:rStyle w:val="None"/>
                <w:rFonts w:ascii="Times New Roman" w:hAnsi="Times New Roman" w:cs="Times New Roman"/>
                <w:i/>
                <w:iCs/>
              </w:rPr>
              <w:t>(lista wyboru)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65A9" w:rsidRPr="000512A8" w:rsidRDefault="001102C0">
            <w:pPr>
              <w:spacing w:after="0" w:line="240" w:lineRule="auto"/>
              <w:jc w:val="center"/>
              <w:rPr>
                <w:rStyle w:val="None"/>
                <w:rFonts w:ascii="Times New Roman" w:hAnsi="Times New Roman" w:cs="Times New Roman"/>
              </w:rPr>
            </w:pPr>
            <w:r w:rsidRPr="000512A8">
              <w:rPr>
                <w:rStyle w:val="None"/>
                <w:rFonts w:ascii="Times New Roman" w:hAnsi="Times New Roman" w:cs="Times New Roman"/>
              </w:rPr>
              <w:t>Metody weryfikacji</w:t>
            </w:r>
          </w:p>
          <w:p w:rsidR="008C65A9" w:rsidRPr="000512A8" w:rsidRDefault="001102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12A8">
              <w:rPr>
                <w:rStyle w:val="None"/>
                <w:rFonts w:ascii="Times New Roman" w:hAnsi="Times New Roman" w:cs="Times New Roman"/>
                <w:i/>
                <w:iCs/>
              </w:rPr>
              <w:t>(lista wyboru)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65A9" w:rsidRPr="000512A8" w:rsidRDefault="001102C0">
            <w:pPr>
              <w:spacing w:after="0" w:line="240" w:lineRule="auto"/>
              <w:jc w:val="center"/>
              <w:rPr>
                <w:rStyle w:val="None"/>
                <w:rFonts w:ascii="Times New Roman" w:hAnsi="Times New Roman" w:cs="Times New Roman"/>
              </w:rPr>
            </w:pPr>
            <w:r w:rsidRPr="000512A8">
              <w:rPr>
                <w:rStyle w:val="None"/>
                <w:rFonts w:ascii="Times New Roman" w:hAnsi="Times New Roman" w:cs="Times New Roman"/>
              </w:rPr>
              <w:t>Sposoby dokumentacji</w:t>
            </w:r>
          </w:p>
          <w:p w:rsidR="008C65A9" w:rsidRPr="000512A8" w:rsidRDefault="001102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12A8">
              <w:rPr>
                <w:rStyle w:val="None"/>
                <w:rFonts w:ascii="Times New Roman" w:hAnsi="Times New Roman" w:cs="Times New Roman"/>
                <w:i/>
                <w:iCs/>
              </w:rPr>
              <w:t>(lista wyboru)</w:t>
            </w:r>
          </w:p>
        </w:tc>
      </w:tr>
      <w:tr w:rsidR="008C65A9" w:rsidRPr="000512A8">
        <w:trPr>
          <w:trHeight w:val="260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65A9" w:rsidRPr="000512A8" w:rsidRDefault="001102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12A8">
              <w:rPr>
                <w:rStyle w:val="None"/>
                <w:rFonts w:ascii="Times New Roman" w:hAnsi="Times New Roman" w:cs="Times New Roman"/>
              </w:rPr>
              <w:t>WIEDZA</w:t>
            </w:r>
          </w:p>
        </w:tc>
      </w:tr>
      <w:tr w:rsidR="008C65A9" w:rsidRPr="000512A8">
        <w:trPr>
          <w:trHeight w:val="1664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65A9" w:rsidRPr="000512A8" w:rsidRDefault="001102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12A8">
              <w:rPr>
                <w:rStyle w:val="None"/>
                <w:rFonts w:ascii="Times New Roman" w:hAnsi="Times New Roman" w:cs="Times New Roman"/>
                <w:lang w:val="en-US"/>
              </w:rPr>
              <w:t>W_01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65A9" w:rsidRPr="000512A8" w:rsidRDefault="001102C0">
            <w:pPr>
              <w:rPr>
                <w:rStyle w:val="None"/>
                <w:rFonts w:ascii="Times New Roman" w:eastAsia="Times New Roman" w:hAnsi="Times New Roman" w:cs="Times New Roman"/>
              </w:rPr>
            </w:pPr>
            <w:r w:rsidRPr="000512A8">
              <w:rPr>
                <w:rStyle w:val="None"/>
                <w:rFonts w:ascii="Times New Roman" w:hAnsi="Times New Roman" w:cs="Times New Roman"/>
              </w:rPr>
              <w:t>Wykład konwencjonalny</w:t>
            </w:r>
          </w:p>
          <w:p w:rsidR="008C65A9" w:rsidRPr="000512A8" w:rsidRDefault="001102C0">
            <w:pPr>
              <w:rPr>
                <w:rStyle w:val="None"/>
                <w:rFonts w:ascii="Times New Roman" w:eastAsia="Times New Roman" w:hAnsi="Times New Roman" w:cs="Times New Roman"/>
              </w:rPr>
            </w:pPr>
            <w:r w:rsidRPr="000512A8">
              <w:rPr>
                <w:rStyle w:val="None"/>
                <w:rFonts w:ascii="Times New Roman" w:hAnsi="Times New Roman" w:cs="Times New Roman"/>
              </w:rPr>
              <w:t>Wykład konwersatoryjny</w:t>
            </w:r>
          </w:p>
          <w:p w:rsidR="008C65A9" w:rsidRPr="000512A8" w:rsidRDefault="001102C0">
            <w:pPr>
              <w:rPr>
                <w:rStyle w:val="None"/>
                <w:rFonts w:ascii="Times New Roman" w:eastAsia="Times New Roman" w:hAnsi="Times New Roman" w:cs="Times New Roman"/>
              </w:rPr>
            </w:pPr>
            <w:r w:rsidRPr="000512A8">
              <w:rPr>
                <w:rStyle w:val="None"/>
                <w:rFonts w:ascii="Times New Roman" w:hAnsi="Times New Roman" w:cs="Times New Roman"/>
              </w:rPr>
              <w:t>Prezentacja Power Point</w:t>
            </w:r>
          </w:p>
          <w:p w:rsidR="008C65A9" w:rsidRPr="000512A8" w:rsidRDefault="001102C0">
            <w:pPr>
              <w:rPr>
                <w:rFonts w:ascii="Times New Roman" w:hAnsi="Times New Roman" w:cs="Times New Roman"/>
              </w:rPr>
            </w:pPr>
            <w:r w:rsidRPr="000512A8">
              <w:rPr>
                <w:rStyle w:val="None"/>
                <w:rFonts w:ascii="Times New Roman" w:hAnsi="Times New Roman" w:cs="Times New Roman"/>
              </w:rPr>
              <w:t>Analiza dzieła/tekstu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65A9" w:rsidRPr="000512A8" w:rsidRDefault="001102C0">
            <w:pPr>
              <w:rPr>
                <w:rFonts w:ascii="Times New Roman" w:hAnsi="Times New Roman" w:cs="Times New Roman"/>
              </w:rPr>
            </w:pPr>
            <w:r w:rsidRPr="000512A8">
              <w:rPr>
                <w:rStyle w:val="None"/>
                <w:rFonts w:ascii="Times New Roman" w:hAnsi="Times New Roman" w:cs="Times New Roman"/>
              </w:rPr>
              <w:t>Kolokwium/test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65A9" w:rsidRPr="000512A8" w:rsidRDefault="001102C0">
            <w:pPr>
              <w:rPr>
                <w:rFonts w:ascii="Times New Roman" w:hAnsi="Times New Roman" w:cs="Times New Roman"/>
              </w:rPr>
            </w:pPr>
            <w:r w:rsidRPr="000512A8">
              <w:rPr>
                <w:rStyle w:val="None"/>
                <w:rFonts w:ascii="Times New Roman" w:hAnsi="Times New Roman" w:cs="Times New Roman"/>
              </w:rPr>
              <w:t>Oceniony test</w:t>
            </w:r>
          </w:p>
        </w:tc>
      </w:tr>
      <w:tr w:rsidR="008C65A9" w:rsidRPr="000512A8">
        <w:trPr>
          <w:trHeight w:val="1664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65A9" w:rsidRPr="000512A8" w:rsidRDefault="001102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12A8">
              <w:rPr>
                <w:rStyle w:val="None"/>
                <w:rFonts w:ascii="Times New Roman" w:hAnsi="Times New Roman" w:cs="Times New Roman"/>
                <w:lang w:val="en-US"/>
              </w:rPr>
              <w:t>W_02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65A9" w:rsidRPr="000512A8" w:rsidRDefault="001102C0">
            <w:pPr>
              <w:rPr>
                <w:rStyle w:val="None"/>
                <w:rFonts w:ascii="Times New Roman" w:eastAsia="Times New Roman" w:hAnsi="Times New Roman" w:cs="Times New Roman"/>
              </w:rPr>
            </w:pPr>
            <w:r w:rsidRPr="000512A8">
              <w:rPr>
                <w:rStyle w:val="None"/>
                <w:rFonts w:ascii="Times New Roman" w:hAnsi="Times New Roman" w:cs="Times New Roman"/>
              </w:rPr>
              <w:t>Wykład konwencjonalny</w:t>
            </w:r>
          </w:p>
          <w:p w:rsidR="008C65A9" w:rsidRPr="000512A8" w:rsidRDefault="001102C0">
            <w:pPr>
              <w:rPr>
                <w:rStyle w:val="None"/>
                <w:rFonts w:ascii="Times New Roman" w:eastAsia="Times New Roman" w:hAnsi="Times New Roman" w:cs="Times New Roman"/>
              </w:rPr>
            </w:pPr>
            <w:r w:rsidRPr="000512A8">
              <w:rPr>
                <w:rStyle w:val="None"/>
                <w:rFonts w:ascii="Times New Roman" w:hAnsi="Times New Roman" w:cs="Times New Roman"/>
              </w:rPr>
              <w:t>Wykład konwersatoryjny</w:t>
            </w:r>
          </w:p>
          <w:p w:rsidR="008C65A9" w:rsidRPr="000512A8" w:rsidRDefault="001102C0">
            <w:pPr>
              <w:rPr>
                <w:rStyle w:val="None"/>
                <w:rFonts w:ascii="Times New Roman" w:eastAsia="Times New Roman" w:hAnsi="Times New Roman" w:cs="Times New Roman"/>
              </w:rPr>
            </w:pPr>
            <w:r w:rsidRPr="000512A8">
              <w:rPr>
                <w:rStyle w:val="None"/>
                <w:rFonts w:ascii="Times New Roman" w:hAnsi="Times New Roman" w:cs="Times New Roman"/>
              </w:rPr>
              <w:t>Prezentacja Power Point</w:t>
            </w:r>
          </w:p>
          <w:p w:rsidR="008C65A9" w:rsidRPr="000512A8" w:rsidRDefault="001102C0">
            <w:pPr>
              <w:rPr>
                <w:rFonts w:ascii="Times New Roman" w:hAnsi="Times New Roman" w:cs="Times New Roman"/>
              </w:rPr>
            </w:pPr>
            <w:r w:rsidRPr="000512A8">
              <w:rPr>
                <w:rStyle w:val="None"/>
                <w:rFonts w:ascii="Times New Roman" w:hAnsi="Times New Roman" w:cs="Times New Roman"/>
              </w:rPr>
              <w:lastRenderedPageBreak/>
              <w:t>Analiza dzieła/tekstu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65A9" w:rsidRPr="000512A8" w:rsidRDefault="001102C0">
            <w:pPr>
              <w:rPr>
                <w:rFonts w:ascii="Times New Roman" w:hAnsi="Times New Roman" w:cs="Times New Roman"/>
              </w:rPr>
            </w:pPr>
            <w:r w:rsidRPr="000512A8">
              <w:rPr>
                <w:rStyle w:val="None"/>
                <w:rFonts w:ascii="Times New Roman" w:hAnsi="Times New Roman" w:cs="Times New Roman"/>
              </w:rPr>
              <w:lastRenderedPageBreak/>
              <w:t>Kolokwium/test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65A9" w:rsidRPr="000512A8" w:rsidRDefault="001102C0">
            <w:pPr>
              <w:rPr>
                <w:rFonts w:ascii="Times New Roman" w:hAnsi="Times New Roman" w:cs="Times New Roman"/>
              </w:rPr>
            </w:pPr>
            <w:r w:rsidRPr="000512A8">
              <w:rPr>
                <w:rStyle w:val="None"/>
                <w:rFonts w:ascii="Times New Roman" w:hAnsi="Times New Roman" w:cs="Times New Roman"/>
              </w:rPr>
              <w:t>Oceniony test</w:t>
            </w:r>
          </w:p>
        </w:tc>
      </w:tr>
      <w:tr w:rsidR="008C65A9" w:rsidRPr="000512A8">
        <w:trPr>
          <w:trHeight w:val="1664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65A9" w:rsidRPr="000512A8" w:rsidRDefault="001102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12A8">
              <w:rPr>
                <w:rStyle w:val="None"/>
                <w:rFonts w:ascii="Times New Roman" w:hAnsi="Times New Roman" w:cs="Times New Roman"/>
                <w:lang w:val="en-US"/>
              </w:rPr>
              <w:t>W_</w:t>
            </w:r>
            <w:r w:rsidRPr="000512A8">
              <w:rPr>
                <w:rStyle w:val="None"/>
                <w:rFonts w:ascii="Times New Roman" w:hAnsi="Times New Roman" w:cs="Times New Roman"/>
              </w:rPr>
              <w:t>03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65A9" w:rsidRPr="000512A8" w:rsidRDefault="001102C0">
            <w:pPr>
              <w:rPr>
                <w:rStyle w:val="None"/>
                <w:rFonts w:ascii="Times New Roman" w:eastAsia="Times New Roman" w:hAnsi="Times New Roman" w:cs="Times New Roman"/>
              </w:rPr>
            </w:pPr>
            <w:r w:rsidRPr="000512A8">
              <w:rPr>
                <w:rStyle w:val="None"/>
                <w:rFonts w:ascii="Times New Roman" w:hAnsi="Times New Roman" w:cs="Times New Roman"/>
              </w:rPr>
              <w:t>Wykład konwencjonalny</w:t>
            </w:r>
          </w:p>
          <w:p w:rsidR="008C65A9" w:rsidRPr="000512A8" w:rsidRDefault="001102C0">
            <w:pPr>
              <w:rPr>
                <w:rStyle w:val="None"/>
                <w:rFonts w:ascii="Times New Roman" w:eastAsia="Times New Roman" w:hAnsi="Times New Roman" w:cs="Times New Roman"/>
              </w:rPr>
            </w:pPr>
            <w:r w:rsidRPr="000512A8">
              <w:rPr>
                <w:rStyle w:val="None"/>
                <w:rFonts w:ascii="Times New Roman" w:hAnsi="Times New Roman" w:cs="Times New Roman"/>
              </w:rPr>
              <w:t>Wykład konwersatoryjny</w:t>
            </w:r>
          </w:p>
          <w:p w:rsidR="008C65A9" w:rsidRPr="000512A8" w:rsidRDefault="001102C0">
            <w:pPr>
              <w:rPr>
                <w:rStyle w:val="None"/>
                <w:rFonts w:ascii="Times New Roman" w:eastAsia="Times New Roman" w:hAnsi="Times New Roman" w:cs="Times New Roman"/>
              </w:rPr>
            </w:pPr>
            <w:r w:rsidRPr="000512A8">
              <w:rPr>
                <w:rStyle w:val="None"/>
                <w:rFonts w:ascii="Times New Roman" w:hAnsi="Times New Roman" w:cs="Times New Roman"/>
              </w:rPr>
              <w:t>Prezentacja Power Point</w:t>
            </w:r>
          </w:p>
          <w:p w:rsidR="008C65A9" w:rsidRPr="000512A8" w:rsidRDefault="001102C0">
            <w:pPr>
              <w:rPr>
                <w:rFonts w:ascii="Times New Roman" w:hAnsi="Times New Roman" w:cs="Times New Roman"/>
              </w:rPr>
            </w:pPr>
            <w:r w:rsidRPr="000512A8">
              <w:rPr>
                <w:rStyle w:val="None"/>
                <w:rFonts w:ascii="Times New Roman" w:hAnsi="Times New Roman" w:cs="Times New Roman"/>
              </w:rPr>
              <w:t>Analiza dzieła/tekstu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65A9" w:rsidRPr="000512A8" w:rsidRDefault="001102C0">
            <w:pPr>
              <w:rPr>
                <w:rFonts w:ascii="Times New Roman" w:hAnsi="Times New Roman" w:cs="Times New Roman"/>
              </w:rPr>
            </w:pPr>
            <w:r w:rsidRPr="000512A8">
              <w:rPr>
                <w:rStyle w:val="None"/>
                <w:rFonts w:ascii="Times New Roman" w:hAnsi="Times New Roman" w:cs="Times New Roman"/>
              </w:rPr>
              <w:t>Kolokwium/test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65A9" w:rsidRPr="000512A8" w:rsidRDefault="001102C0">
            <w:pPr>
              <w:rPr>
                <w:rFonts w:ascii="Times New Roman" w:hAnsi="Times New Roman" w:cs="Times New Roman"/>
              </w:rPr>
            </w:pPr>
            <w:r w:rsidRPr="000512A8">
              <w:rPr>
                <w:rStyle w:val="None"/>
                <w:rFonts w:ascii="Times New Roman" w:hAnsi="Times New Roman" w:cs="Times New Roman"/>
              </w:rPr>
              <w:t>Oceniony test</w:t>
            </w:r>
          </w:p>
        </w:tc>
      </w:tr>
      <w:tr w:rsidR="008C65A9" w:rsidRPr="000512A8">
        <w:trPr>
          <w:trHeight w:val="1664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65A9" w:rsidRPr="000512A8" w:rsidRDefault="001102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12A8">
              <w:rPr>
                <w:rStyle w:val="None"/>
                <w:rFonts w:ascii="Times New Roman" w:hAnsi="Times New Roman" w:cs="Times New Roman"/>
                <w:lang w:val="en-US"/>
              </w:rPr>
              <w:t>W_04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65A9" w:rsidRPr="000512A8" w:rsidRDefault="001102C0">
            <w:pPr>
              <w:rPr>
                <w:rStyle w:val="None"/>
                <w:rFonts w:ascii="Times New Roman" w:eastAsia="Times New Roman" w:hAnsi="Times New Roman" w:cs="Times New Roman"/>
              </w:rPr>
            </w:pPr>
            <w:r w:rsidRPr="000512A8">
              <w:rPr>
                <w:rStyle w:val="None"/>
                <w:rFonts w:ascii="Times New Roman" w:hAnsi="Times New Roman" w:cs="Times New Roman"/>
              </w:rPr>
              <w:t>Wykład konwencjonalny</w:t>
            </w:r>
          </w:p>
          <w:p w:rsidR="008C65A9" w:rsidRPr="000512A8" w:rsidRDefault="001102C0">
            <w:pPr>
              <w:rPr>
                <w:rStyle w:val="None"/>
                <w:rFonts w:ascii="Times New Roman" w:eastAsia="Times New Roman" w:hAnsi="Times New Roman" w:cs="Times New Roman"/>
              </w:rPr>
            </w:pPr>
            <w:r w:rsidRPr="000512A8">
              <w:rPr>
                <w:rStyle w:val="None"/>
                <w:rFonts w:ascii="Times New Roman" w:hAnsi="Times New Roman" w:cs="Times New Roman"/>
              </w:rPr>
              <w:t>Wykład konwersatoryjny</w:t>
            </w:r>
          </w:p>
          <w:p w:rsidR="008C65A9" w:rsidRPr="000512A8" w:rsidRDefault="001102C0">
            <w:pPr>
              <w:rPr>
                <w:rStyle w:val="None"/>
                <w:rFonts w:ascii="Times New Roman" w:eastAsia="Times New Roman" w:hAnsi="Times New Roman" w:cs="Times New Roman"/>
              </w:rPr>
            </w:pPr>
            <w:r w:rsidRPr="000512A8">
              <w:rPr>
                <w:rStyle w:val="None"/>
                <w:rFonts w:ascii="Times New Roman" w:hAnsi="Times New Roman" w:cs="Times New Roman"/>
              </w:rPr>
              <w:t>Prezentacja Power Point</w:t>
            </w:r>
          </w:p>
          <w:p w:rsidR="008C65A9" w:rsidRPr="000512A8" w:rsidRDefault="001102C0">
            <w:pPr>
              <w:rPr>
                <w:rFonts w:ascii="Times New Roman" w:hAnsi="Times New Roman" w:cs="Times New Roman"/>
              </w:rPr>
            </w:pPr>
            <w:r w:rsidRPr="000512A8">
              <w:rPr>
                <w:rStyle w:val="None"/>
                <w:rFonts w:ascii="Times New Roman" w:hAnsi="Times New Roman" w:cs="Times New Roman"/>
              </w:rPr>
              <w:t>Analiza dzieła/tekstu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65A9" w:rsidRPr="000512A8" w:rsidRDefault="001102C0">
            <w:pPr>
              <w:rPr>
                <w:rFonts w:ascii="Times New Roman" w:hAnsi="Times New Roman" w:cs="Times New Roman"/>
              </w:rPr>
            </w:pPr>
            <w:r w:rsidRPr="000512A8">
              <w:rPr>
                <w:rStyle w:val="None"/>
                <w:rFonts w:ascii="Times New Roman" w:hAnsi="Times New Roman" w:cs="Times New Roman"/>
              </w:rPr>
              <w:t>Kolokwium/test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65A9" w:rsidRPr="000512A8" w:rsidRDefault="001102C0">
            <w:pPr>
              <w:rPr>
                <w:rFonts w:ascii="Times New Roman" w:hAnsi="Times New Roman" w:cs="Times New Roman"/>
              </w:rPr>
            </w:pPr>
            <w:r w:rsidRPr="000512A8">
              <w:rPr>
                <w:rStyle w:val="None"/>
                <w:rFonts w:ascii="Times New Roman" w:hAnsi="Times New Roman" w:cs="Times New Roman"/>
              </w:rPr>
              <w:t>Oceniony test</w:t>
            </w:r>
          </w:p>
        </w:tc>
      </w:tr>
      <w:tr w:rsidR="008C65A9" w:rsidRPr="000512A8">
        <w:trPr>
          <w:trHeight w:val="260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65A9" w:rsidRPr="000512A8" w:rsidRDefault="001102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12A8">
              <w:rPr>
                <w:rStyle w:val="None"/>
                <w:rFonts w:ascii="Times New Roman" w:hAnsi="Times New Roman" w:cs="Times New Roman"/>
                <w:lang w:val="fr-FR"/>
              </w:rPr>
              <w:t>UMIEJ</w:t>
            </w:r>
            <w:r w:rsidRPr="000512A8">
              <w:rPr>
                <w:rStyle w:val="None"/>
                <w:rFonts w:ascii="Times New Roman" w:hAnsi="Times New Roman" w:cs="Times New Roman"/>
              </w:rPr>
              <w:t>ĘTNOŚCI</w:t>
            </w:r>
          </w:p>
        </w:tc>
      </w:tr>
      <w:tr w:rsidR="008C65A9" w:rsidRPr="000512A8">
        <w:trPr>
          <w:trHeight w:val="1664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65A9" w:rsidRPr="000512A8" w:rsidRDefault="001102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12A8">
              <w:rPr>
                <w:rStyle w:val="None"/>
                <w:rFonts w:ascii="Times New Roman" w:hAnsi="Times New Roman" w:cs="Times New Roman"/>
                <w:lang w:val="en-US"/>
              </w:rPr>
              <w:t>U_01, U_02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65A9" w:rsidRPr="000512A8" w:rsidRDefault="001102C0">
            <w:pPr>
              <w:rPr>
                <w:rStyle w:val="None"/>
                <w:rFonts w:ascii="Times New Roman" w:eastAsia="Times New Roman" w:hAnsi="Times New Roman" w:cs="Times New Roman"/>
              </w:rPr>
            </w:pPr>
            <w:r w:rsidRPr="000512A8">
              <w:rPr>
                <w:rStyle w:val="None"/>
                <w:rFonts w:ascii="Times New Roman" w:hAnsi="Times New Roman" w:cs="Times New Roman"/>
              </w:rPr>
              <w:t>Wykład konwencjonalny</w:t>
            </w:r>
          </w:p>
          <w:p w:rsidR="008C65A9" w:rsidRPr="000512A8" w:rsidRDefault="001102C0">
            <w:pPr>
              <w:rPr>
                <w:rStyle w:val="None"/>
                <w:rFonts w:ascii="Times New Roman" w:eastAsia="Times New Roman" w:hAnsi="Times New Roman" w:cs="Times New Roman"/>
              </w:rPr>
            </w:pPr>
            <w:r w:rsidRPr="000512A8">
              <w:rPr>
                <w:rStyle w:val="None"/>
                <w:rFonts w:ascii="Times New Roman" w:hAnsi="Times New Roman" w:cs="Times New Roman"/>
              </w:rPr>
              <w:t>Wykład konwersatoryjny</w:t>
            </w:r>
          </w:p>
          <w:p w:rsidR="008C65A9" w:rsidRPr="000512A8" w:rsidRDefault="001102C0">
            <w:pPr>
              <w:rPr>
                <w:rStyle w:val="None"/>
                <w:rFonts w:ascii="Times New Roman" w:eastAsia="Times New Roman" w:hAnsi="Times New Roman" w:cs="Times New Roman"/>
              </w:rPr>
            </w:pPr>
            <w:r w:rsidRPr="000512A8">
              <w:rPr>
                <w:rStyle w:val="None"/>
                <w:rFonts w:ascii="Times New Roman" w:hAnsi="Times New Roman" w:cs="Times New Roman"/>
              </w:rPr>
              <w:t>Prezentacja Power Point</w:t>
            </w:r>
          </w:p>
          <w:p w:rsidR="008C65A9" w:rsidRPr="000512A8" w:rsidRDefault="001102C0">
            <w:pPr>
              <w:rPr>
                <w:rFonts w:ascii="Times New Roman" w:hAnsi="Times New Roman" w:cs="Times New Roman"/>
              </w:rPr>
            </w:pPr>
            <w:r w:rsidRPr="000512A8">
              <w:rPr>
                <w:rStyle w:val="None"/>
                <w:rFonts w:ascii="Times New Roman" w:hAnsi="Times New Roman" w:cs="Times New Roman"/>
              </w:rPr>
              <w:t>Analiza dzieła/tekstu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65A9" w:rsidRPr="000512A8" w:rsidRDefault="001102C0">
            <w:pPr>
              <w:rPr>
                <w:rStyle w:val="None"/>
                <w:rFonts w:ascii="Times New Roman" w:eastAsia="Times New Roman" w:hAnsi="Times New Roman" w:cs="Times New Roman"/>
              </w:rPr>
            </w:pPr>
            <w:r w:rsidRPr="000512A8">
              <w:rPr>
                <w:rStyle w:val="None"/>
                <w:rFonts w:ascii="Times New Roman" w:hAnsi="Times New Roman" w:cs="Times New Roman"/>
              </w:rPr>
              <w:t>Kolokwium/test</w:t>
            </w:r>
          </w:p>
          <w:p w:rsidR="008C65A9" w:rsidRPr="000512A8" w:rsidRDefault="008C65A9">
            <w:pPr>
              <w:rPr>
                <w:rStyle w:val="None"/>
                <w:rFonts w:ascii="Times New Roman" w:eastAsia="Times New Roman" w:hAnsi="Times New Roman" w:cs="Times New Roman"/>
              </w:rPr>
            </w:pPr>
          </w:p>
          <w:p w:rsidR="008C65A9" w:rsidRPr="000512A8" w:rsidRDefault="001102C0">
            <w:pPr>
              <w:rPr>
                <w:rFonts w:ascii="Times New Roman" w:hAnsi="Times New Roman" w:cs="Times New Roman"/>
              </w:rPr>
            </w:pPr>
            <w:r w:rsidRPr="000512A8">
              <w:rPr>
                <w:rStyle w:val="None"/>
                <w:rFonts w:ascii="Times New Roman" w:hAnsi="Times New Roman" w:cs="Times New Roman"/>
              </w:rPr>
              <w:t>prezentacja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65A9" w:rsidRPr="000512A8" w:rsidRDefault="001102C0">
            <w:pPr>
              <w:rPr>
                <w:rStyle w:val="None"/>
                <w:rFonts w:ascii="Times New Roman" w:hAnsi="Times New Roman" w:cs="Times New Roman"/>
              </w:rPr>
            </w:pPr>
            <w:r w:rsidRPr="000512A8">
              <w:rPr>
                <w:rStyle w:val="None"/>
                <w:rFonts w:ascii="Times New Roman" w:hAnsi="Times New Roman" w:cs="Times New Roman"/>
              </w:rPr>
              <w:t>Oceniony test</w:t>
            </w:r>
          </w:p>
          <w:p w:rsidR="008C65A9" w:rsidRPr="000512A8" w:rsidRDefault="008C65A9">
            <w:pPr>
              <w:rPr>
                <w:rStyle w:val="None"/>
                <w:rFonts w:ascii="Times New Roman" w:hAnsi="Times New Roman" w:cs="Times New Roman"/>
              </w:rPr>
            </w:pPr>
          </w:p>
          <w:p w:rsidR="008C65A9" w:rsidRPr="000512A8" w:rsidRDefault="001102C0">
            <w:pPr>
              <w:rPr>
                <w:rFonts w:ascii="Times New Roman" w:hAnsi="Times New Roman" w:cs="Times New Roman"/>
              </w:rPr>
            </w:pPr>
            <w:r w:rsidRPr="000512A8">
              <w:rPr>
                <w:rStyle w:val="None"/>
                <w:rFonts w:ascii="Times New Roman" w:hAnsi="Times New Roman" w:cs="Times New Roman"/>
              </w:rPr>
              <w:t>Oceniona prezentacja</w:t>
            </w:r>
          </w:p>
        </w:tc>
      </w:tr>
      <w:tr w:rsidR="008C65A9" w:rsidRPr="000512A8">
        <w:trPr>
          <w:trHeight w:val="260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65A9" w:rsidRPr="000512A8" w:rsidRDefault="001102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12A8">
              <w:rPr>
                <w:rStyle w:val="None"/>
                <w:rFonts w:ascii="Times New Roman" w:hAnsi="Times New Roman" w:cs="Times New Roman"/>
              </w:rPr>
              <w:t>KOMPETENCJE SPOŁ</w:t>
            </w:r>
            <w:r w:rsidRPr="000512A8">
              <w:rPr>
                <w:rStyle w:val="None"/>
                <w:rFonts w:ascii="Times New Roman" w:hAnsi="Times New Roman" w:cs="Times New Roman"/>
                <w:lang w:val="de-DE"/>
              </w:rPr>
              <w:t>ECZNE</w:t>
            </w:r>
          </w:p>
        </w:tc>
      </w:tr>
      <w:tr w:rsidR="008C65A9" w:rsidRPr="000512A8">
        <w:trPr>
          <w:trHeight w:val="1664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65A9" w:rsidRPr="000512A8" w:rsidRDefault="001102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12A8">
              <w:rPr>
                <w:rStyle w:val="None"/>
                <w:rFonts w:ascii="Times New Roman" w:hAnsi="Times New Roman" w:cs="Times New Roman"/>
                <w:lang w:val="en-US"/>
              </w:rPr>
              <w:t>K_01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65A9" w:rsidRPr="000512A8" w:rsidRDefault="001102C0">
            <w:pPr>
              <w:rPr>
                <w:rStyle w:val="None"/>
                <w:rFonts w:ascii="Times New Roman" w:eastAsia="Times New Roman" w:hAnsi="Times New Roman" w:cs="Times New Roman"/>
              </w:rPr>
            </w:pPr>
            <w:r w:rsidRPr="000512A8">
              <w:rPr>
                <w:rStyle w:val="None"/>
                <w:rFonts w:ascii="Times New Roman" w:hAnsi="Times New Roman" w:cs="Times New Roman"/>
              </w:rPr>
              <w:t>Wykład konwencjonalny</w:t>
            </w:r>
          </w:p>
          <w:p w:rsidR="008C65A9" w:rsidRPr="000512A8" w:rsidRDefault="001102C0">
            <w:pPr>
              <w:rPr>
                <w:rStyle w:val="None"/>
                <w:rFonts w:ascii="Times New Roman" w:eastAsia="Times New Roman" w:hAnsi="Times New Roman" w:cs="Times New Roman"/>
              </w:rPr>
            </w:pPr>
            <w:r w:rsidRPr="000512A8">
              <w:rPr>
                <w:rStyle w:val="None"/>
                <w:rFonts w:ascii="Times New Roman" w:hAnsi="Times New Roman" w:cs="Times New Roman"/>
              </w:rPr>
              <w:t>Wykład konwersatoryjny</w:t>
            </w:r>
          </w:p>
          <w:p w:rsidR="008C65A9" w:rsidRPr="000512A8" w:rsidRDefault="001102C0">
            <w:pPr>
              <w:rPr>
                <w:rStyle w:val="None"/>
                <w:rFonts w:ascii="Times New Roman" w:eastAsia="Times New Roman" w:hAnsi="Times New Roman" w:cs="Times New Roman"/>
              </w:rPr>
            </w:pPr>
            <w:r w:rsidRPr="000512A8">
              <w:rPr>
                <w:rStyle w:val="None"/>
                <w:rFonts w:ascii="Times New Roman" w:hAnsi="Times New Roman" w:cs="Times New Roman"/>
              </w:rPr>
              <w:t>Prezentacja Power Point</w:t>
            </w:r>
          </w:p>
          <w:p w:rsidR="008C65A9" w:rsidRPr="000512A8" w:rsidRDefault="001102C0">
            <w:pPr>
              <w:rPr>
                <w:rFonts w:ascii="Times New Roman" w:hAnsi="Times New Roman" w:cs="Times New Roman"/>
              </w:rPr>
            </w:pPr>
            <w:r w:rsidRPr="000512A8">
              <w:rPr>
                <w:rStyle w:val="None"/>
                <w:rFonts w:ascii="Times New Roman" w:hAnsi="Times New Roman" w:cs="Times New Roman"/>
              </w:rPr>
              <w:t>Analiza dzieła/tekstu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65A9" w:rsidRPr="000512A8" w:rsidRDefault="001102C0">
            <w:pPr>
              <w:rPr>
                <w:rFonts w:ascii="Times New Roman" w:hAnsi="Times New Roman" w:cs="Times New Roman"/>
              </w:rPr>
            </w:pPr>
            <w:r w:rsidRPr="000512A8">
              <w:rPr>
                <w:rStyle w:val="None"/>
                <w:rFonts w:ascii="Times New Roman" w:hAnsi="Times New Roman" w:cs="Times New Roman"/>
              </w:rPr>
              <w:t>Kolokwium/test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65A9" w:rsidRPr="000512A8" w:rsidRDefault="001102C0">
            <w:pPr>
              <w:rPr>
                <w:rFonts w:ascii="Times New Roman" w:hAnsi="Times New Roman" w:cs="Times New Roman"/>
              </w:rPr>
            </w:pPr>
            <w:r w:rsidRPr="000512A8">
              <w:rPr>
                <w:rStyle w:val="None"/>
                <w:rFonts w:ascii="Times New Roman" w:hAnsi="Times New Roman" w:cs="Times New Roman"/>
              </w:rPr>
              <w:t>Oceniony test/ protokół</w:t>
            </w:r>
          </w:p>
        </w:tc>
      </w:tr>
      <w:tr w:rsidR="008C65A9" w:rsidRPr="000512A8">
        <w:trPr>
          <w:trHeight w:val="1664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65A9" w:rsidRPr="000512A8" w:rsidRDefault="001102C0">
            <w:pPr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0512A8">
              <w:rPr>
                <w:rStyle w:val="None"/>
                <w:rFonts w:ascii="Times New Roman" w:hAnsi="Times New Roman" w:cs="Times New Roman"/>
                <w:lang w:val="en-US"/>
              </w:rPr>
              <w:t>K_02</w:t>
            </w:r>
          </w:p>
          <w:p w:rsidR="008C65A9" w:rsidRPr="000512A8" w:rsidRDefault="008C65A9">
            <w:pPr>
              <w:spacing w:after="0" w:line="240" w:lineRule="auto"/>
              <w:rPr>
                <w:rStyle w:val="None"/>
                <w:rFonts w:ascii="Times New Roman" w:hAnsi="Times New Roman" w:cs="Times New Roman"/>
                <w:lang w:val="en-US"/>
              </w:rPr>
            </w:pPr>
          </w:p>
          <w:p w:rsidR="008C65A9" w:rsidRPr="000512A8" w:rsidRDefault="001102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12A8">
              <w:rPr>
                <w:rStyle w:val="None"/>
                <w:rFonts w:ascii="Times New Roman" w:hAnsi="Times New Roman" w:cs="Times New Roman"/>
                <w:lang w:val="en-US"/>
              </w:rPr>
              <w:t>K_03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65A9" w:rsidRPr="000512A8" w:rsidRDefault="001102C0">
            <w:pPr>
              <w:rPr>
                <w:rStyle w:val="None"/>
                <w:rFonts w:ascii="Times New Roman" w:eastAsia="Times New Roman" w:hAnsi="Times New Roman" w:cs="Times New Roman"/>
              </w:rPr>
            </w:pPr>
            <w:r w:rsidRPr="000512A8">
              <w:rPr>
                <w:rStyle w:val="None"/>
                <w:rFonts w:ascii="Times New Roman" w:hAnsi="Times New Roman" w:cs="Times New Roman"/>
              </w:rPr>
              <w:t>Wykład konwencjonalny</w:t>
            </w:r>
          </w:p>
          <w:p w:rsidR="008C65A9" w:rsidRPr="000512A8" w:rsidRDefault="001102C0">
            <w:pPr>
              <w:rPr>
                <w:rStyle w:val="None"/>
                <w:rFonts w:ascii="Times New Roman" w:eastAsia="Times New Roman" w:hAnsi="Times New Roman" w:cs="Times New Roman"/>
              </w:rPr>
            </w:pPr>
            <w:r w:rsidRPr="000512A8">
              <w:rPr>
                <w:rStyle w:val="None"/>
                <w:rFonts w:ascii="Times New Roman" w:hAnsi="Times New Roman" w:cs="Times New Roman"/>
              </w:rPr>
              <w:t>Wykład konwersatoryjny</w:t>
            </w:r>
          </w:p>
          <w:p w:rsidR="008C65A9" w:rsidRPr="000512A8" w:rsidRDefault="001102C0">
            <w:pPr>
              <w:rPr>
                <w:rStyle w:val="None"/>
                <w:rFonts w:ascii="Times New Roman" w:eastAsia="Times New Roman" w:hAnsi="Times New Roman" w:cs="Times New Roman"/>
              </w:rPr>
            </w:pPr>
            <w:r w:rsidRPr="000512A8">
              <w:rPr>
                <w:rStyle w:val="None"/>
                <w:rFonts w:ascii="Times New Roman" w:hAnsi="Times New Roman" w:cs="Times New Roman"/>
              </w:rPr>
              <w:t>Prezentacja Power Point</w:t>
            </w:r>
          </w:p>
          <w:p w:rsidR="008C65A9" w:rsidRPr="000512A8" w:rsidRDefault="001102C0">
            <w:pPr>
              <w:rPr>
                <w:rFonts w:ascii="Times New Roman" w:hAnsi="Times New Roman" w:cs="Times New Roman"/>
              </w:rPr>
            </w:pPr>
            <w:r w:rsidRPr="000512A8">
              <w:rPr>
                <w:rStyle w:val="None"/>
                <w:rFonts w:ascii="Times New Roman" w:hAnsi="Times New Roman" w:cs="Times New Roman"/>
              </w:rPr>
              <w:t>Analiza dzieła/tekstu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65A9" w:rsidRPr="000512A8" w:rsidRDefault="001102C0">
            <w:pPr>
              <w:rPr>
                <w:rFonts w:ascii="Times New Roman" w:hAnsi="Times New Roman" w:cs="Times New Roman"/>
              </w:rPr>
            </w:pPr>
            <w:r w:rsidRPr="000512A8">
              <w:rPr>
                <w:rStyle w:val="None"/>
                <w:rFonts w:ascii="Times New Roman" w:hAnsi="Times New Roman" w:cs="Times New Roman"/>
              </w:rPr>
              <w:t>obserwacja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65A9" w:rsidRPr="000512A8" w:rsidRDefault="001102C0">
            <w:pPr>
              <w:rPr>
                <w:rFonts w:ascii="Times New Roman" w:hAnsi="Times New Roman" w:cs="Times New Roman"/>
              </w:rPr>
            </w:pPr>
            <w:r w:rsidRPr="000512A8">
              <w:rPr>
                <w:rStyle w:val="None"/>
                <w:rFonts w:ascii="Times New Roman" w:hAnsi="Times New Roman" w:cs="Times New Roman"/>
              </w:rPr>
              <w:t>Informacja zwrotna</w:t>
            </w:r>
          </w:p>
        </w:tc>
      </w:tr>
    </w:tbl>
    <w:p w:rsidR="008C65A9" w:rsidRPr="000512A8" w:rsidRDefault="008C65A9" w:rsidP="000512A8">
      <w:pPr>
        <w:widowControl w:val="0"/>
        <w:spacing w:line="240" w:lineRule="auto"/>
        <w:rPr>
          <w:rFonts w:ascii="Times New Roman" w:hAnsi="Times New Roman" w:cs="Times New Roman"/>
        </w:rPr>
      </w:pPr>
    </w:p>
    <w:p w:rsidR="008C65A9" w:rsidRPr="000512A8" w:rsidRDefault="008C65A9">
      <w:pPr>
        <w:pStyle w:val="Akapitzlist"/>
        <w:ind w:left="1080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8C65A9" w:rsidRDefault="001102C0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b/>
          <w:bCs/>
        </w:rPr>
      </w:pPr>
      <w:r w:rsidRPr="000512A8">
        <w:rPr>
          <w:rFonts w:ascii="Times New Roman" w:hAnsi="Times New Roman" w:cs="Times New Roman"/>
          <w:b/>
          <w:bCs/>
        </w:rPr>
        <w:t>Kryteria oceny, wagi</w:t>
      </w:r>
    </w:p>
    <w:p w:rsidR="00D535AE" w:rsidRPr="00D535AE" w:rsidRDefault="00D535AE" w:rsidP="00D535AE">
      <w:pPr>
        <w:ind w:left="360"/>
        <w:rPr>
          <w:rFonts w:ascii="Times New Roman" w:hAnsi="Times New Roman" w:cs="Times New Roman"/>
          <w:bCs/>
        </w:rPr>
      </w:pPr>
      <w:r w:rsidRPr="00D535AE">
        <w:rPr>
          <w:rFonts w:ascii="Times New Roman" w:hAnsi="Times New Roman" w:cs="Times New Roman"/>
          <w:bCs/>
        </w:rPr>
        <w:t>Ocena końcowa:</w:t>
      </w:r>
    </w:p>
    <w:p w:rsidR="00D535AE" w:rsidRPr="00D535AE" w:rsidRDefault="00D535AE" w:rsidP="00D535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360"/>
        <w:rPr>
          <w:rFonts w:ascii="Times New Roman" w:eastAsia="Times New Roman" w:hAnsi="Times New Roman" w:cs="Times New Roman"/>
          <w:color w:val="auto"/>
          <w:sz w:val="36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D535AE">
        <w:rPr>
          <w:rFonts w:ascii="Times New Roman" w:eastAsia="Times New Roman" w:hAnsi="Times New Roman" w:cs="Times New Roman"/>
          <w:color w:val="333333"/>
          <w:szCs w:val="1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1.    Frekwencja – waga 10% (Ilość dozwolonych nieobecności: 3)</w:t>
      </w:r>
      <w:r w:rsidRPr="00D535AE">
        <w:rPr>
          <w:rFonts w:ascii="Times New Roman" w:eastAsia="Times New Roman" w:hAnsi="Times New Roman" w:cs="Times New Roman"/>
          <w:color w:val="333333"/>
          <w:szCs w:val="1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br/>
        <w:t>2.    Kolokwium semestralne w postaci testu – waga 90%</w:t>
      </w:r>
      <w:r w:rsidRPr="00D535AE">
        <w:rPr>
          <w:rFonts w:ascii="Times New Roman" w:eastAsia="Times New Roman" w:hAnsi="Times New Roman" w:cs="Times New Roman"/>
          <w:color w:val="333333"/>
          <w:szCs w:val="1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br/>
      </w:r>
      <w:r w:rsidRPr="00D535AE">
        <w:rPr>
          <w:rFonts w:ascii="Times New Roman" w:eastAsia="Times New Roman" w:hAnsi="Times New Roman" w:cs="Times New Roman"/>
          <w:color w:val="333333"/>
          <w:szCs w:val="18"/>
          <w:bdr w:val="none" w:sz="0" w:space="0" w:color="auto"/>
          <w:shd w:val="clear" w:color="auto" w:fill="FFFFFF"/>
          <w14:textOutline w14:w="0" w14:cap="rnd" w14:cmpd="sng" w14:algn="ctr">
            <w14:noFill/>
            <w14:prstDash w14:val="solid"/>
            <w14:bevel/>
          </w14:textOutline>
        </w:rPr>
        <w:t>3.    Ustna prezentacja Power Point dla chętnych związana z tematem wybranego wykładu– dodatkowe 3 pkt doliczone do wyniku testu</w:t>
      </w:r>
    </w:p>
    <w:p w:rsidR="000512A8" w:rsidRPr="000512A8" w:rsidRDefault="000512A8">
      <w:pPr>
        <w:rPr>
          <w:rStyle w:val="None"/>
          <w:rFonts w:ascii="Times New Roman" w:hAnsi="Times New Roman" w:cs="Times New Roman"/>
          <w:b/>
          <w:bCs/>
        </w:rPr>
      </w:pPr>
    </w:p>
    <w:p w:rsidR="008C65A9" w:rsidRPr="000512A8" w:rsidRDefault="001102C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0512A8">
        <w:rPr>
          <w:rFonts w:ascii="Times New Roman" w:hAnsi="Times New Roman" w:cs="Times New Roman"/>
          <w:b/>
          <w:bCs/>
        </w:rPr>
        <w:t>Obciążenie pracą studenta</w:t>
      </w:r>
    </w:p>
    <w:tbl>
      <w:tblPr>
        <w:tblStyle w:val="TableNormal"/>
        <w:tblW w:w="90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38"/>
        <w:gridCol w:w="4524"/>
      </w:tblGrid>
      <w:tr w:rsidR="008C65A9" w:rsidRPr="000512A8">
        <w:trPr>
          <w:trHeight w:val="260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65A9" w:rsidRPr="000512A8" w:rsidRDefault="001102C0">
            <w:pPr>
              <w:rPr>
                <w:rFonts w:ascii="Times New Roman" w:hAnsi="Times New Roman" w:cs="Times New Roman"/>
              </w:rPr>
            </w:pPr>
            <w:r w:rsidRPr="000512A8">
              <w:rPr>
                <w:rStyle w:val="None"/>
                <w:rFonts w:ascii="Times New Roman" w:hAnsi="Times New Roman" w:cs="Times New Roman"/>
              </w:rPr>
              <w:t>Forma aktywności studenta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65A9" w:rsidRPr="000512A8" w:rsidRDefault="001102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12A8">
              <w:rPr>
                <w:rStyle w:val="None"/>
                <w:rFonts w:ascii="Times New Roman" w:hAnsi="Times New Roman" w:cs="Times New Roman"/>
              </w:rPr>
              <w:t>Liczba godzin</w:t>
            </w:r>
          </w:p>
        </w:tc>
      </w:tr>
      <w:tr w:rsidR="008C65A9" w:rsidRPr="000512A8">
        <w:trPr>
          <w:trHeight w:val="490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65A9" w:rsidRPr="000512A8" w:rsidRDefault="001102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12A8">
              <w:rPr>
                <w:rStyle w:val="None"/>
                <w:rFonts w:ascii="Times New Roman" w:hAnsi="Times New Roman" w:cs="Times New Roman"/>
              </w:rPr>
              <w:t xml:space="preserve">Liczba godzin kontaktowych z nauczycielem 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65A9" w:rsidRPr="000512A8" w:rsidRDefault="001102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12A8">
              <w:rPr>
                <w:rStyle w:val="None"/>
                <w:rFonts w:ascii="Times New Roman" w:hAnsi="Times New Roman" w:cs="Times New Roman"/>
                <w:b/>
                <w:bCs/>
              </w:rPr>
              <w:t>30</w:t>
            </w:r>
          </w:p>
        </w:tc>
      </w:tr>
      <w:tr w:rsidR="008C65A9" w:rsidRPr="000512A8">
        <w:trPr>
          <w:trHeight w:val="490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65A9" w:rsidRPr="000512A8" w:rsidRDefault="001102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12A8">
              <w:rPr>
                <w:rStyle w:val="None"/>
                <w:rFonts w:ascii="Times New Roman" w:hAnsi="Times New Roman" w:cs="Times New Roman"/>
              </w:rPr>
              <w:t>Liczba godzin indywidualnej pracy studenta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65A9" w:rsidRPr="000512A8" w:rsidRDefault="001102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12A8">
              <w:rPr>
                <w:rStyle w:val="None"/>
                <w:rFonts w:ascii="Times New Roman" w:hAnsi="Times New Roman" w:cs="Times New Roman"/>
                <w:b/>
                <w:bCs/>
              </w:rPr>
              <w:t>30</w:t>
            </w:r>
          </w:p>
        </w:tc>
      </w:tr>
    </w:tbl>
    <w:p w:rsidR="008C65A9" w:rsidRPr="000512A8" w:rsidRDefault="008C65A9" w:rsidP="000512A8">
      <w:pPr>
        <w:pStyle w:val="Akapitzlist"/>
        <w:widowControl w:val="0"/>
        <w:spacing w:line="240" w:lineRule="auto"/>
        <w:ind w:left="1188"/>
        <w:rPr>
          <w:rFonts w:ascii="Times New Roman" w:hAnsi="Times New Roman" w:cs="Times New Roman"/>
        </w:rPr>
      </w:pPr>
    </w:p>
    <w:p w:rsidR="008C65A9" w:rsidRPr="000512A8" w:rsidRDefault="008C65A9">
      <w:pPr>
        <w:spacing w:after="0"/>
        <w:rPr>
          <w:rFonts w:ascii="Times New Roman" w:hAnsi="Times New Roman" w:cs="Times New Roman"/>
          <w:b/>
          <w:bCs/>
        </w:rPr>
      </w:pPr>
    </w:p>
    <w:p w:rsidR="008C65A9" w:rsidRPr="000512A8" w:rsidRDefault="001102C0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b/>
          <w:bCs/>
          <w:lang w:val="de-DE"/>
        </w:rPr>
      </w:pPr>
      <w:proofErr w:type="spellStart"/>
      <w:r w:rsidRPr="000512A8">
        <w:rPr>
          <w:rStyle w:val="None"/>
          <w:rFonts w:ascii="Times New Roman" w:hAnsi="Times New Roman" w:cs="Times New Roman"/>
          <w:b/>
          <w:bCs/>
          <w:lang w:val="de-DE"/>
        </w:rPr>
        <w:t>Literatura</w:t>
      </w:r>
      <w:proofErr w:type="spellEnd"/>
    </w:p>
    <w:tbl>
      <w:tblPr>
        <w:tblStyle w:val="TableNormal"/>
        <w:tblW w:w="90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62"/>
      </w:tblGrid>
      <w:tr w:rsidR="008C65A9" w:rsidRPr="000512A8">
        <w:trPr>
          <w:trHeight w:val="26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65A9" w:rsidRPr="000512A8" w:rsidRDefault="001102C0">
            <w:pPr>
              <w:rPr>
                <w:rFonts w:ascii="Times New Roman" w:hAnsi="Times New Roman" w:cs="Times New Roman"/>
              </w:rPr>
            </w:pPr>
            <w:r w:rsidRPr="000512A8">
              <w:rPr>
                <w:rStyle w:val="None"/>
                <w:rFonts w:ascii="Times New Roman" w:hAnsi="Times New Roman" w:cs="Times New Roman"/>
              </w:rPr>
              <w:t>Literatura podstawowa</w:t>
            </w:r>
          </w:p>
        </w:tc>
      </w:tr>
      <w:tr w:rsidR="008C65A9" w:rsidRPr="00D535AE" w:rsidTr="000512A8">
        <w:trPr>
          <w:trHeight w:val="1515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65A9" w:rsidRPr="000512A8" w:rsidRDefault="001102C0">
            <w:pPr>
              <w:spacing w:after="120" w:line="240" w:lineRule="auto"/>
              <w:jc w:val="both"/>
              <w:rPr>
                <w:rStyle w:val="None"/>
                <w:rFonts w:ascii="Times New Roman" w:eastAsia="Times New Roman" w:hAnsi="Times New Roman" w:cs="Times New Roman"/>
              </w:rPr>
            </w:pPr>
            <w:r w:rsidRPr="000512A8">
              <w:rPr>
                <w:rStyle w:val="None"/>
                <w:rFonts w:ascii="Times New Roman" w:hAnsi="Times New Roman" w:cs="Times New Roman"/>
              </w:rPr>
              <w:t xml:space="preserve">Wojciech Lipoński, </w:t>
            </w:r>
            <w:r w:rsidRPr="000512A8">
              <w:rPr>
                <w:rStyle w:val="None"/>
                <w:rFonts w:ascii="Times New Roman" w:hAnsi="Times New Roman" w:cs="Times New Roman"/>
                <w:i/>
                <w:iCs/>
              </w:rPr>
              <w:t xml:space="preserve">Dzieje kultury brytyjskiej. </w:t>
            </w:r>
            <w:r w:rsidRPr="000512A8">
              <w:rPr>
                <w:rStyle w:val="None"/>
                <w:rFonts w:ascii="Times New Roman" w:hAnsi="Times New Roman" w:cs="Times New Roman"/>
              </w:rPr>
              <w:t>Warszawa: Wydawnictwo Naukowe PWN, 2003.</w:t>
            </w:r>
          </w:p>
          <w:p w:rsidR="008C65A9" w:rsidRPr="000512A8" w:rsidRDefault="001102C0">
            <w:pPr>
              <w:spacing w:after="120" w:line="240" w:lineRule="auto"/>
              <w:jc w:val="both"/>
              <w:rPr>
                <w:rStyle w:val="None"/>
                <w:rFonts w:ascii="Times New Roman" w:eastAsia="Times New Roman" w:hAnsi="Times New Roman" w:cs="Times New Roman"/>
                <w:lang w:val="en-US"/>
              </w:rPr>
            </w:pPr>
            <w:r w:rsidRPr="000512A8">
              <w:rPr>
                <w:rStyle w:val="None"/>
                <w:rFonts w:ascii="Times New Roman" w:hAnsi="Times New Roman" w:cs="Times New Roman"/>
              </w:rPr>
              <w:t xml:space="preserve">D. </w:t>
            </w:r>
            <w:proofErr w:type="spellStart"/>
            <w:r w:rsidRPr="000512A8">
              <w:rPr>
                <w:rStyle w:val="None"/>
                <w:rFonts w:ascii="Times New Roman" w:hAnsi="Times New Roman" w:cs="Times New Roman"/>
              </w:rPr>
              <w:t>McDowall</w:t>
            </w:r>
            <w:proofErr w:type="spellEnd"/>
            <w:r w:rsidRPr="000512A8">
              <w:rPr>
                <w:rStyle w:val="None"/>
                <w:rFonts w:ascii="Times New Roman" w:hAnsi="Times New Roman" w:cs="Times New Roman"/>
              </w:rPr>
              <w:t xml:space="preserve">, </w:t>
            </w:r>
            <w:r w:rsidRPr="000512A8">
              <w:rPr>
                <w:rStyle w:val="None"/>
                <w:rFonts w:ascii="Times New Roman" w:hAnsi="Times New Roman" w:cs="Times New Roman"/>
                <w:i/>
                <w:iCs/>
              </w:rPr>
              <w:t>Britain in Close Up</w:t>
            </w:r>
            <w:r w:rsidRPr="000512A8">
              <w:rPr>
                <w:rStyle w:val="None"/>
                <w:rFonts w:ascii="Times New Roman" w:hAnsi="Times New Roman" w:cs="Times New Roman"/>
              </w:rPr>
              <w:t xml:space="preserve">. </w:t>
            </w:r>
            <w:r w:rsidRPr="000512A8">
              <w:rPr>
                <w:rStyle w:val="None"/>
                <w:rFonts w:ascii="Times New Roman" w:hAnsi="Times New Roman" w:cs="Times New Roman"/>
                <w:lang w:val="en-US"/>
              </w:rPr>
              <w:t>London: Longman, 1993</w:t>
            </w:r>
          </w:p>
          <w:p w:rsidR="008C65A9" w:rsidRPr="000512A8" w:rsidRDefault="001102C0">
            <w:pPr>
              <w:spacing w:after="120" w:line="240" w:lineRule="auto"/>
              <w:jc w:val="both"/>
              <w:rPr>
                <w:rStyle w:val="None"/>
                <w:rFonts w:ascii="Times New Roman" w:eastAsia="Times New Roman" w:hAnsi="Times New Roman" w:cs="Times New Roman"/>
                <w:lang w:val="en-US"/>
              </w:rPr>
            </w:pPr>
            <w:r w:rsidRPr="000512A8">
              <w:rPr>
                <w:rStyle w:val="None"/>
                <w:rFonts w:ascii="Times New Roman" w:hAnsi="Times New Roman" w:cs="Times New Roman"/>
                <w:lang w:val="en-US"/>
              </w:rPr>
              <w:t xml:space="preserve">Kenneth O. Morgan, </w:t>
            </w:r>
            <w:r w:rsidRPr="000512A8">
              <w:rPr>
                <w:rStyle w:val="None"/>
                <w:rFonts w:ascii="Times New Roman" w:hAnsi="Times New Roman" w:cs="Times New Roman"/>
                <w:i/>
                <w:iCs/>
                <w:lang w:val="en-US"/>
              </w:rPr>
              <w:t>The Oxford History of Britain</w:t>
            </w:r>
            <w:r w:rsidRPr="000512A8">
              <w:rPr>
                <w:rStyle w:val="None"/>
                <w:rFonts w:ascii="Times New Roman" w:hAnsi="Times New Roman" w:cs="Times New Roman"/>
                <w:lang w:val="en-US"/>
              </w:rPr>
              <w:t>, Oxford: Oxford University Press 1993.</w:t>
            </w:r>
          </w:p>
          <w:p w:rsidR="008C65A9" w:rsidRPr="000512A8" w:rsidRDefault="001102C0">
            <w:pPr>
              <w:spacing w:after="12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0512A8">
              <w:rPr>
                <w:rStyle w:val="None"/>
                <w:rFonts w:ascii="Times New Roman" w:hAnsi="Times New Roman" w:cs="Times New Roman"/>
                <w:lang w:val="en-US"/>
              </w:rPr>
              <w:t xml:space="preserve">J. O’Driscoll, </w:t>
            </w:r>
            <w:r w:rsidRPr="000512A8">
              <w:rPr>
                <w:rStyle w:val="None"/>
                <w:rFonts w:ascii="Times New Roman" w:hAnsi="Times New Roman" w:cs="Times New Roman"/>
                <w:i/>
                <w:iCs/>
                <w:lang w:val="en-US"/>
              </w:rPr>
              <w:t>Britain. The Country and its People</w:t>
            </w:r>
            <w:r w:rsidRPr="000512A8">
              <w:rPr>
                <w:rStyle w:val="None"/>
                <w:rFonts w:ascii="Times New Roman" w:hAnsi="Times New Roman" w:cs="Times New Roman"/>
                <w:lang w:val="en-US"/>
              </w:rPr>
              <w:t>, Oxford: Oxford University Press, 2000.</w:t>
            </w:r>
          </w:p>
        </w:tc>
      </w:tr>
      <w:tr w:rsidR="008C65A9" w:rsidRPr="000512A8">
        <w:trPr>
          <w:trHeight w:val="26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65A9" w:rsidRPr="000512A8" w:rsidRDefault="001102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12A8">
              <w:rPr>
                <w:rStyle w:val="None"/>
                <w:rFonts w:ascii="Times New Roman" w:hAnsi="Times New Roman" w:cs="Times New Roman"/>
              </w:rPr>
              <w:t>Literatura uzupełniająca</w:t>
            </w:r>
          </w:p>
        </w:tc>
      </w:tr>
      <w:tr w:rsidR="008C65A9" w:rsidRPr="000512A8">
        <w:trPr>
          <w:trHeight w:val="26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65A9" w:rsidRPr="000512A8" w:rsidRDefault="008C65A9">
            <w:pPr>
              <w:rPr>
                <w:rFonts w:ascii="Times New Roman" w:hAnsi="Times New Roman" w:cs="Times New Roman"/>
              </w:rPr>
            </w:pPr>
          </w:p>
        </w:tc>
      </w:tr>
    </w:tbl>
    <w:p w:rsidR="008C65A9" w:rsidRPr="000512A8" w:rsidRDefault="008C65A9" w:rsidP="000512A8">
      <w:pPr>
        <w:widowControl w:val="0"/>
        <w:spacing w:line="240" w:lineRule="auto"/>
        <w:rPr>
          <w:rFonts w:ascii="Times New Roman" w:hAnsi="Times New Roman" w:cs="Times New Roman"/>
        </w:rPr>
      </w:pPr>
    </w:p>
    <w:sectPr w:rsidR="008C65A9" w:rsidRPr="000512A8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5469" w:rsidRDefault="00175469">
      <w:pPr>
        <w:spacing w:after="0" w:line="240" w:lineRule="auto"/>
      </w:pPr>
      <w:r>
        <w:separator/>
      </w:r>
    </w:p>
  </w:endnote>
  <w:endnote w:type="continuationSeparator" w:id="0">
    <w:p w:rsidR="00175469" w:rsidRDefault="00175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65A9" w:rsidRDefault="008C65A9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5469" w:rsidRDefault="00175469">
      <w:pPr>
        <w:spacing w:after="0" w:line="240" w:lineRule="auto"/>
      </w:pPr>
      <w:r>
        <w:separator/>
      </w:r>
    </w:p>
  </w:footnote>
  <w:footnote w:type="continuationSeparator" w:id="0">
    <w:p w:rsidR="00175469" w:rsidRDefault="001754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65A9" w:rsidRDefault="001102C0">
    <w:pPr>
      <w:pStyle w:val="Nagwek"/>
      <w:tabs>
        <w:tab w:val="clear" w:pos="9072"/>
        <w:tab w:val="right" w:pos="9046"/>
      </w:tabs>
      <w:jc w:val="right"/>
    </w:pPr>
    <w:r>
      <w:rPr>
        <w:rStyle w:val="None"/>
        <w:i/>
        <w:iCs/>
      </w:rPr>
      <w:t>Załącznik nr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64F9E"/>
    <w:multiLevelType w:val="hybridMultilevel"/>
    <w:tmpl w:val="5C1E79E2"/>
    <w:numStyleLink w:val="ImportedStyle1"/>
  </w:abstractNum>
  <w:abstractNum w:abstractNumId="1" w15:restartNumberingAfterBreak="0">
    <w:nsid w:val="42B71F7F"/>
    <w:multiLevelType w:val="hybridMultilevel"/>
    <w:tmpl w:val="1946E70C"/>
    <w:lvl w:ilvl="0" w:tplc="70366220">
      <w:start w:val="1"/>
      <w:numFmt w:val="decimal"/>
      <w:lvlText w:val="%1."/>
      <w:lvlJc w:val="left"/>
      <w:pPr>
        <w:ind w:left="6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9820A08">
      <w:start w:val="1"/>
      <w:numFmt w:val="lowerLetter"/>
      <w:lvlText w:val="%2."/>
      <w:lvlJc w:val="left"/>
      <w:pPr>
        <w:ind w:left="13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96E69A0">
      <w:start w:val="1"/>
      <w:numFmt w:val="lowerRoman"/>
      <w:lvlText w:val="%3."/>
      <w:lvlJc w:val="left"/>
      <w:pPr>
        <w:ind w:left="208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38EC4A8">
      <w:start w:val="1"/>
      <w:numFmt w:val="decimal"/>
      <w:lvlText w:val="%4."/>
      <w:lvlJc w:val="left"/>
      <w:pPr>
        <w:ind w:left="28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4487220">
      <w:start w:val="1"/>
      <w:numFmt w:val="lowerLetter"/>
      <w:lvlText w:val="%5."/>
      <w:lvlJc w:val="left"/>
      <w:pPr>
        <w:ind w:left="35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44493E">
      <w:start w:val="1"/>
      <w:numFmt w:val="lowerRoman"/>
      <w:lvlText w:val="%6."/>
      <w:lvlJc w:val="left"/>
      <w:pPr>
        <w:ind w:left="424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7C887E6">
      <w:start w:val="1"/>
      <w:numFmt w:val="decimal"/>
      <w:lvlText w:val="%7."/>
      <w:lvlJc w:val="left"/>
      <w:pPr>
        <w:ind w:left="49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D904024">
      <w:start w:val="1"/>
      <w:numFmt w:val="lowerLetter"/>
      <w:lvlText w:val="%8."/>
      <w:lvlJc w:val="left"/>
      <w:pPr>
        <w:ind w:left="568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1B06FFE">
      <w:start w:val="1"/>
      <w:numFmt w:val="lowerRoman"/>
      <w:lvlText w:val="%9."/>
      <w:lvlJc w:val="left"/>
      <w:pPr>
        <w:ind w:left="640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FDD1AAE"/>
    <w:multiLevelType w:val="hybridMultilevel"/>
    <w:tmpl w:val="5C1E79E2"/>
    <w:styleLink w:val="ImportedStyle1"/>
    <w:lvl w:ilvl="0" w:tplc="4E16017C">
      <w:start w:val="1"/>
      <w:numFmt w:val="upperRoman"/>
      <w:lvlText w:val="%1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7E650B2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128CF46">
      <w:start w:val="1"/>
      <w:numFmt w:val="lowerRoman"/>
      <w:lvlText w:val="%3."/>
      <w:lvlJc w:val="left"/>
      <w:pPr>
        <w:ind w:left="216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08811E6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5D830C0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B40432E">
      <w:start w:val="1"/>
      <w:numFmt w:val="lowerRoman"/>
      <w:lvlText w:val="%6."/>
      <w:lvlJc w:val="left"/>
      <w:pPr>
        <w:ind w:left="432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E729024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48C7344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13C54EE">
      <w:start w:val="1"/>
      <w:numFmt w:val="lowerRoman"/>
      <w:lvlText w:val="%9."/>
      <w:lvlJc w:val="left"/>
      <w:pPr>
        <w:ind w:left="648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0"/>
  </w:num>
  <w:num w:numId="3">
    <w:abstractNumId w:val="0"/>
    <w:lvlOverride w:ilvl="0">
      <w:lvl w:ilvl="0" w:tplc="7A4C33DC">
        <w:start w:val="1"/>
        <w:numFmt w:val="upperRoman"/>
        <w:lvlText w:val="%1."/>
        <w:lvlJc w:val="left"/>
        <w:pPr>
          <w:tabs>
            <w:tab w:val="num" w:pos="1080"/>
          </w:tabs>
          <w:ind w:left="1188" w:hanging="8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ACE9A36">
        <w:start w:val="1"/>
        <w:numFmt w:val="lowerLetter"/>
        <w:lvlText w:val="%2."/>
        <w:lvlJc w:val="left"/>
        <w:pPr>
          <w:tabs>
            <w:tab w:val="num" w:pos="1440"/>
          </w:tabs>
          <w:ind w:left="154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5602536">
        <w:start w:val="1"/>
        <w:numFmt w:val="lowerRoman"/>
        <w:lvlText w:val="%3."/>
        <w:lvlJc w:val="left"/>
        <w:pPr>
          <w:tabs>
            <w:tab w:val="num" w:pos="2160"/>
          </w:tabs>
          <w:ind w:left="2268" w:hanging="4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C8C4AEA">
        <w:start w:val="1"/>
        <w:numFmt w:val="decimal"/>
        <w:lvlText w:val="%4."/>
        <w:lvlJc w:val="left"/>
        <w:pPr>
          <w:tabs>
            <w:tab w:val="num" w:pos="2880"/>
          </w:tabs>
          <w:ind w:left="298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0C22332">
        <w:start w:val="1"/>
        <w:numFmt w:val="lowerLetter"/>
        <w:lvlText w:val="%5."/>
        <w:lvlJc w:val="left"/>
        <w:pPr>
          <w:tabs>
            <w:tab w:val="num" w:pos="3600"/>
          </w:tabs>
          <w:ind w:left="370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BD01664">
        <w:start w:val="1"/>
        <w:numFmt w:val="lowerRoman"/>
        <w:lvlText w:val="%6."/>
        <w:lvlJc w:val="left"/>
        <w:pPr>
          <w:tabs>
            <w:tab w:val="num" w:pos="4320"/>
          </w:tabs>
          <w:ind w:left="4428" w:hanging="4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92ACEC0">
        <w:start w:val="1"/>
        <w:numFmt w:val="decimal"/>
        <w:lvlText w:val="%7."/>
        <w:lvlJc w:val="left"/>
        <w:pPr>
          <w:tabs>
            <w:tab w:val="num" w:pos="5040"/>
          </w:tabs>
          <w:ind w:left="514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0942FAC">
        <w:start w:val="1"/>
        <w:numFmt w:val="lowerLetter"/>
        <w:lvlText w:val="%8."/>
        <w:lvlJc w:val="left"/>
        <w:pPr>
          <w:tabs>
            <w:tab w:val="num" w:pos="5760"/>
          </w:tabs>
          <w:ind w:left="586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E08E0E4">
        <w:start w:val="1"/>
        <w:numFmt w:val="lowerRoman"/>
        <w:lvlText w:val="%9."/>
        <w:lvlJc w:val="left"/>
        <w:pPr>
          <w:tabs>
            <w:tab w:val="num" w:pos="6480"/>
          </w:tabs>
          <w:ind w:left="6588" w:hanging="4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startOverride w:val="2"/>
    </w:lvlOverride>
  </w:num>
  <w:num w:numId="5">
    <w:abstractNumId w:val="0"/>
    <w:lvlOverride w:ilvl="0">
      <w:startOverride w:val="2"/>
    </w:lvlOverride>
  </w:num>
  <w:num w:numId="6">
    <w:abstractNumId w:val="0"/>
    <w:lvlOverride w:ilvl="0">
      <w:startOverride w:val="3"/>
    </w:lvlOverride>
  </w:num>
  <w:num w:numId="7">
    <w:abstractNumId w:val="0"/>
    <w:lvlOverride w:ilvl="0">
      <w:startOverride w:val="3"/>
    </w:lvlOverride>
  </w:num>
  <w:num w:numId="8">
    <w:abstractNumId w:val="0"/>
    <w:lvlOverride w:ilvl="0">
      <w:startOverride w:val="4"/>
    </w:lvlOverride>
  </w:num>
  <w:num w:numId="9">
    <w:abstractNumId w:val="0"/>
    <w:lvlOverride w:ilvl="0">
      <w:startOverride w:val="4"/>
    </w:lvlOverride>
  </w:num>
  <w:num w:numId="10">
    <w:abstractNumId w:val="1"/>
  </w:num>
  <w:num w:numId="11">
    <w:abstractNumId w:val="0"/>
    <w:lvlOverride w:ilvl="0">
      <w:startOverride w:val="5"/>
    </w:lvlOverride>
  </w:num>
  <w:num w:numId="12">
    <w:abstractNumId w:val="0"/>
    <w:lvlOverride w:ilvl="0">
      <w:startOverride w:val="5"/>
    </w:lvlOverride>
  </w:num>
  <w:num w:numId="13">
    <w:abstractNumId w:val="0"/>
    <w:lvlOverride w:ilvl="0">
      <w:startOverride w:val="6"/>
    </w:lvlOverride>
  </w:num>
  <w:num w:numId="14">
    <w:abstractNumId w:val="0"/>
    <w:lvlOverride w:ilvl="0">
      <w:startOverride w:val="6"/>
    </w:lvlOverride>
  </w:num>
  <w:num w:numId="15">
    <w:abstractNumId w:val="0"/>
    <w:lvlOverride w:ilvl="0">
      <w:startOverride w:val="8"/>
    </w:lvlOverride>
  </w:num>
  <w:num w:numId="16">
    <w:abstractNumId w:val="0"/>
    <w:lvlOverride w:ilvl="0">
      <w:startOverride w:val="8"/>
    </w:lvlOverride>
  </w:num>
  <w:num w:numId="17">
    <w:abstractNumId w:val="0"/>
    <w:lvlOverride w:ilvl="0">
      <w:startOverride w:val="9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5A9"/>
    <w:rsid w:val="000512A8"/>
    <w:rsid w:val="001102C0"/>
    <w:rsid w:val="00175469"/>
    <w:rsid w:val="008C65A9"/>
    <w:rsid w:val="00D53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8A80A"/>
  <w15:docId w15:val="{B28FCA7A-3A21-4642-9483-C9912CBCC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Default">
    <w:name w:val="Default"/>
    <w:pPr>
      <w:spacing w:after="200" w:line="276" w:lineRule="auto"/>
    </w:pPr>
    <w:rPr>
      <w:rFonts w:ascii="Helvetica Neue" w:hAnsi="Helvetica Neue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A">
    <w:name w:val="Table Style 2 A"/>
    <w:pPr>
      <w:spacing w:after="200" w:line="276" w:lineRule="auto"/>
    </w:pPr>
    <w:rPr>
      <w:rFonts w:ascii="Helvetica Neue" w:hAnsi="Helvetica Neue" w:cs="Arial Unicode MS"/>
      <w:color w:val="000000"/>
      <w:u w:color="000000"/>
      <w:lang w:val="de-DE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60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807</Words>
  <Characters>4846</Characters>
  <Application>Microsoft Office Word</Application>
  <DocSecurity>0</DocSecurity>
  <Lines>40</Lines>
  <Paragraphs>11</Paragraphs>
  <ScaleCrop>false</ScaleCrop>
  <Company/>
  <LinksUpToDate>false</LinksUpToDate>
  <CharactersWithSpaces>5642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2020-07-14T11:25:00Z</dcterms:created>
  <dcterms:modified xsi:type="dcterms:W3CDTF">2021-04-13T07:50:00Z</dcterms:modified>
</cp:coreProperties>
</file>