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99" w:rsidRPr="007C6B4E" w:rsidRDefault="00E93ABD">
      <w:pPr>
        <w:rPr>
          <w:rStyle w:val="None"/>
          <w:rFonts w:ascii="Times New Roman" w:hAnsi="Times New Roman" w:cs="Times New Roman"/>
          <w:b/>
          <w:bCs/>
        </w:rPr>
      </w:pPr>
      <w:r w:rsidRPr="007C6B4E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5D5199" w:rsidRPr="007C6B4E" w:rsidRDefault="005D5199">
      <w:pPr>
        <w:rPr>
          <w:rFonts w:ascii="Times New Roman" w:hAnsi="Times New Roman" w:cs="Times New Roman"/>
          <w:b/>
          <w:bCs/>
        </w:rPr>
      </w:pPr>
    </w:p>
    <w:p w:rsidR="005D5199" w:rsidRPr="007C6B4E" w:rsidRDefault="00E93A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C6B4E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5D5199" w:rsidRPr="007C6B4E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6B4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Językoznawstwo stosowane</w:t>
            </w:r>
          </w:p>
        </w:tc>
      </w:tr>
      <w:tr w:rsidR="005D5199" w:rsidRPr="007C6B4E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Applied linguistics</w:t>
            </w:r>
          </w:p>
        </w:tc>
      </w:tr>
      <w:tr w:rsidR="005D5199" w:rsidRPr="007C6B4E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7C6B4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C6B4E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5D5199" w:rsidRPr="007C6B4E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Poziom studi</w:t>
            </w:r>
            <w:r w:rsidRPr="007C6B4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C6B4E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5D5199" w:rsidRPr="007C6B4E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7C6B4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C6B4E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5D5199" w:rsidRPr="007C6B4E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5D5199" w:rsidRPr="007C6B4E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5D5199" w:rsidRPr="007C6B4E" w:rsidRDefault="005D5199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5D5199" w:rsidRPr="007C6B4E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Dr Jolanta Sak-Wernicka</w:t>
            </w:r>
          </w:p>
        </w:tc>
      </w:tr>
    </w:tbl>
    <w:p w:rsidR="005D5199" w:rsidRPr="007C6B4E" w:rsidRDefault="005D519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D5199" w:rsidRPr="007C6B4E" w:rsidRDefault="005D519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5D5199" w:rsidRPr="007C6B4E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jc w:val="center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7C6B4E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5D5199" w:rsidRPr="007C6B4E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2</w:t>
            </w:r>
            <w:r w:rsidR="00DF6A96">
              <w:rPr>
                <w:rStyle w:val="None"/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5D5199" w:rsidRPr="007C6B4E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</w:tr>
      <w:tr w:rsidR="005D5199" w:rsidRPr="007C6B4E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</w:tr>
      <w:tr w:rsidR="005D5199" w:rsidRPr="007C6B4E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</w:tr>
      <w:tr w:rsidR="005D5199" w:rsidRPr="007C6B4E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</w:tr>
      <w:tr w:rsidR="005D5199" w:rsidRPr="007C6B4E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</w:tr>
      <w:tr w:rsidR="005D5199" w:rsidRPr="007C6B4E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</w:tr>
      <w:tr w:rsidR="005D5199" w:rsidRPr="007C6B4E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</w:tr>
      <w:tr w:rsidR="005D5199" w:rsidRPr="007C6B4E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</w:tr>
      <w:tr w:rsidR="005D5199" w:rsidRPr="007C6B4E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</w:tr>
      <w:tr w:rsidR="005D5199" w:rsidRPr="007C6B4E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</w:tr>
      <w:tr w:rsidR="005D5199" w:rsidRPr="007C6B4E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</w:tr>
      <w:tr w:rsidR="005D5199" w:rsidRPr="007C6B4E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99" w:rsidRPr="007C6B4E" w:rsidRDefault="005D5199">
            <w:pPr>
              <w:rPr>
                <w:rFonts w:ascii="Times New Roman" w:hAnsi="Times New Roman" w:cs="Times New Roman"/>
              </w:rPr>
            </w:pPr>
          </w:p>
        </w:tc>
      </w:tr>
    </w:tbl>
    <w:p w:rsidR="005D5199" w:rsidRPr="007C6B4E" w:rsidRDefault="005D5199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5D5199" w:rsidRPr="007C6B4E" w:rsidRDefault="005D519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D5199" w:rsidRPr="007C6B4E" w:rsidRDefault="005D5199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5D5199" w:rsidRPr="007C6B4E">
        <w:trPr>
          <w:trHeight w:val="73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Znajomość języka na poziomie B2+/C1, Wymagana dobra znajomość podstawowych pojęć z zakresu Wstępu do językoznawstwa, językoznawstwa stosowanego,</w:t>
            </w:r>
          </w:p>
        </w:tc>
      </w:tr>
    </w:tbl>
    <w:p w:rsidR="005D5199" w:rsidRPr="007C6B4E" w:rsidRDefault="005D5199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5D5199" w:rsidRPr="007C6B4E" w:rsidRDefault="005D519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D5199" w:rsidRPr="007C6B4E" w:rsidRDefault="00E93A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C6B4E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5D5199" w:rsidRPr="007C6B4E"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 xml:space="preserve">C1 pomoc w napisaniu pracy magisterskiej w kwestiach merytorycznych, formalnych, językowych i technicznych.. </w:t>
            </w:r>
          </w:p>
        </w:tc>
      </w:tr>
    </w:tbl>
    <w:p w:rsidR="005D5199" w:rsidRPr="007C6B4E" w:rsidRDefault="005D5199" w:rsidP="007C6B4E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5D5199" w:rsidRPr="007C6B4E" w:rsidRDefault="005D5199">
      <w:pPr>
        <w:spacing w:after="0"/>
        <w:rPr>
          <w:rFonts w:ascii="Times New Roman" w:hAnsi="Times New Roman" w:cs="Times New Roman"/>
        </w:rPr>
      </w:pPr>
    </w:p>
    <w:p w:rsidR="005D5199" w:rsidRPr="007C6B4E" w:rsidRDefault="00E93A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7C6B4E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7C6B4E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7C6B4E">
        <w:rPr>
          <w:rFonts w:ascii="Times New Roman" w:hAnsi="Times New Roman" w:cs="Times New Roman"/>
          <w:b/>
          <w:bCs/>
        </w:rPr>
        <w:t>w kierunkowych</w:t>
      </w:r>
      <w:r w:rsidRPr="007C6B4E">
        <w:rPr>
          <w:rStyle w:val="None"/>
          <w:rFonts w:ascii="Times New Roman" w:hAnsi="Times New Roman" w:cs="Times New Roman"/>
          <w:color w:val="FF2600"/>
          <w:u w:color="FF2600"/>
          <w:shd w:val="clear" w:color="auto" w:fill="FFFFFF"/>
        </w:rPr>
        <w:t>.</w:t>
      </w:r>
      <w:r w:rsidRPr="007C6B4E">
        <w:rPr>
          <w:rStyle w:val="None"/>
          <w:rFonts w:ascii="Times New Roman" w:eastAsia="Arial Unicode MS" w:hAnsi="Times New Roman" w:cs="Times New Roman"/>
          <w:color w:val="FF2600"/>
          <w:u w:color="FF2600"/>
          <w:shd w:val="clear" w:color="auto" w:fill="FFFFFF"/>
        </w:rPr>
        <w:br/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5D5199" w:rsidRPr="007C6B4E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199" w:rsidRPr="007C6B4E" w:rsidRDefault="00E93ABD">
            <w:pPr>
              <w:jc w:val="center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199" w:rsidRPr="007C6B4E" w:rsidRDefault="00E9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199" w:rsidRPr="007C6B4E" w:rsidRDefault="00E9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5D5199" w:rsidRPr="007C6B4E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5D5199" w:rsidRPr="007C6B4E"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 xml:space="preserve">Student definiuje pojęcia z zakresu prawa autorskiego i opisuje zasady poszanowania własności intelektualnej w badanym przez siebie obszarze z zakresu językoznawstwa stosowanego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B4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K_W09</w:t>
            </w:r>
          </w:p>
        </w:tc>
      </w:tr>
      <w:tr w:rsidR="005D5199" w:rsidRPr="007C6B4E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7C6B4E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5D5199" w:rsidRPr="007C6B4E">
        <w:trPr>
          <w:trHeight w:val="12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Student poprawnie formułuje i testuje hipotezy w rozwiązywaniu prostych problem</w:t>
            </w:r>
            <w:r w:rsidRPr="007C6B4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C6B4E">
              <w:rPr>
                <w:rStyle w:val="None"/>
                <w:rFonts w:ascii="Times New Roman" w:hAnsi="Times New Roman" w:cs="Times New Roman"/>
              </w:rPr>
              <w:t>w badawczych z zakresu językoznawstwa stosowanego właściwie dobierając i przystosowując istniejące metody i narzędzia badawcze lub opracowując nowe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B4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K_U02 </w:t>
            </w:r>
          </w:p>
        </w:tc>
      </w:tr>
      <w:tr w:rsidR="005D5199" w:rsidRPr="007C6B4E">
        <w:trPr>
          <w:trHeight w:val="238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Student konstruuje złożone wypowiedzi pisemne w języku angielskim na poziomie biegłości C2 (zgodnie z wymaganiami określonymi przez Europejski System Opisu Kształcenia Językowego) o charakterze og</w:t>
            </w:r>
            <w:r w:rsidRPr="007C6B4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C6B4E">
              <w:rPr>
                <w:rStyle w:val="None"/>
                <w:rFonts w:ascii="Times New Roman" w:hAnsi="Times New Roman" w:cs="Times New Roman"/>
              </w:rPr>
              <w:t>lnym i naukowym i w odpowiednim rejestrze. Student precyzyjnie i poprawnie logicznie wyrażać swoje myśli i poglądy w języku angielskim.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K_U04, K_U05</w:t>
            </w:r>
          </w:p>
        </w:tc>
      </w:tr>
      <w:tr w:rsidR="005D5199" w:rsidRPr="007C6B4E">
        <w:trPr>
          <w:trHeight w:val="135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Student argumentuje, przedstawia i ocenia różne opinie i stanowiska z zakresu językoznawstwa stosowanego tworząc syntetyczne podsumowania. Student samodzielnie wyszukuje źr</w:t>
            </w:r>
            <w:r w:rsidRPr="007C6B4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C6B4E">
              <w:rPr>
                <w:rStyle w:val="None"/>
                <w:rFonts w:ascii="Times New Roman" w:hAnsi="Times New Roman" w:cs="Times New Roman"/>
              </w:rPr>
              <w:t xml:space="preserve">dła i poszerza swoją wiedzę z zakresu językoznawstwa stosowanego.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K_U07,  K_U09</w:t>
            </w:r>
          </w:p>
        </w:tc>
      </w:tr>
      <w:tr w:rsidR="005D5199" w:rsidRPr="007C6B4E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7C6B4E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5D5199" w:rsidRPr="007C6B4E"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Student zachowuje krytycyzm w ocenie własnej wiedzy i umiejętności oraz wyszukanych informacji w badanym przez siebie obszarze z zakresu językoznawstwa stosowanego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B4E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K_K01 </w:t>
            </w:r>
          </w:p>
        </w:tc>
      </w:tr>
      <w:tr w:rsidR="005D5199" w:rsidRPr="007C6B4E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Student akceptuje wartość wiedzy eksperckiej w rozwiązywaniu problem</w:t>
            </w:r>
            <w:r w:rsidRPr="007C6B4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C6B4E">
              <w:rPr>
                <w:rStyle w:val="None"/>
                <w:rFonts w:ascii="Times New Roman" w:hAnsi="Times New Roman" w:cs="Times New Roman"/>
              </w:rPr>
              <w:t>w poznawczych i praktycznych w badanym przez siebie obszarze z zakresu językoznawstwa stosowanego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K_K02</w:t>
            </w:r>
          </w:p>
        </w:tc>
      </w:tr>
      <w:tr w:rsidR="005D5199" w:rsidRPr="007C6B4E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de-DE"/>
              </w:rPr>
              <w:t>Student d</w:t>
            </w:r>
            <w:r w:rsidRPr="007C6B4E">
              <w:rPr>
                <w:rStyle w:val="None"/>
                <w:rFonts w:ascii="Times New Roman" w:hAnsi="Times New Roman" w:cs="Times New Roman"/>
              </w:rPr>
              <w:t>ąży do odpowiedzialnego, etycznego i tw</w:t>
            </w:r>
            <w:r w:rsidRPr="007C6B4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C6B4E">
              <w:rPr>
                <w:rStyle w:val="None"/>
                <w:rFonts w:ascii="Times New Roman" w:hAnsi="Times New Roman" w:cs="Times New Roman"/>
              </w:rPr>
              <w:t>rczego działania w obszarze swoich zainteresowań i prowadzonych badań z zakresu językoznawstwa stosowanego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K_K06</w:t>
            </w:r>
          </w:p>
        </w:tc>
      </w:tr>
    </w:tbl>
    <w:p w:rsidR="005D5199" w:rsidRPr="007C6B4E" w:rsidRDefault="005D5199" w:rsidP="007C6B4E">
      <w:pPr>
        <w:rPr>
          <w:rFonts w:ascii="Times New Roman" w:hAnsi="Times New Roman" w:cs="Times New Roman"/>
          <w:b/>
          <w:bCs/>
        </w:rPr>
      </w:pPr>
    </w:p>
    <w:p w:rsidR="005D5199" w:rsidRPr="007C6B4E" w:rsidRDefault="00E93AB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7C6B4E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5D5199" w:rsidRPr="007C6B4E">
        <w:trPr>
          <w:trHeight w:val="298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Style w:val="None"/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1. Teorie językoznawcze</w:t>
            </w:r>
          </w:p>
          <w:p w:rsidR="005D5199" w:rsidRPr="007C6B4E" w:rsidRDefault="00E93ABD">
            <w:pPr>
              <w:rPr>
                <w:rStyle w:val="None"/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2. Metody badań stosowane w językoznawstwie stosowanym</w:t>
            </w:r>
          </w:p>
          <w:p w:rsidR="005D5199" w:rsidRPr="007C6B4E" w:rsidRDefault="00E93ABD">
            <w:pPr>
              <w:rPr>
                <w:rStyle w:val="None"/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3. Wpływ języka na różne dziedziny życia i aktywności człowieka oraz grup społecznych.</w:t>
            </w:r>
          </w:p>
          <w:p w:rsidR="005D5199" w:rsidRPr="007C6B4E" w:rsidRDefault="00E93ABD">
            <w:pPr>
              <w:rPr>
                <w:rStyle w:val="None"/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4. Sformułowanie temat</w:t>
            </w:r>
            <w:r w:rsidRPr="007C6B4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C6B4E">
              <w:rPr>
                <w:rStyle w:val="None"/>
                <w:rFonts w:ascii="Times New Roman" w:hAnsi="Times New Roman" w:cs="Times New Roman"/>
              </w:rPr>
              <w:t>w prac dyplomowych</w:t>
            </w:r>
          </w:p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5. Praca nad dysertacją (plan pracy, wyb</w:t>
            </w:r>
            <w:r w:rsidRPr="007C6B4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C6B4E">
              <w:rPr>
                <w:rStyle w:val="None"/>
                <w:rFonts w:ascii="Times New Roman" w:hAnsi="Times New Roman" w:cs="Times New Roman"/>
              </w:rPr>
              <w:t>r oraz przygotowanie narzędzi badawczych, przygotowanie części teoretycznej pracy magisterskiej, przeprowadzenie eksperymentu badawczego, zgromadzenie potrzebnych danych językowych, przeprowadzenie analizy językowej, sformułowanie wniosk</w:t>
            </w:r>
            <w:r w:rsidRPr="007C6B4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C6B4E">
              <w:rPr>
                <w:rStyle w:val="None"/>
                <w:rFonts w:ascii="Times New Roman" w:hAnsi="Times New Roman" w:cs="Times New Roman"/>
              </w:rPr>
              <w:t>w badawczych)</w:t>
            </w:r>
          </w:p>
        </w:tc>
      </w:tr>
    </w:tbl>
    <w:p w:rsidR="005D5199" w:rsidRPr="007C6B4E" w:rsidRDefault="005D5199" w:rsidP="007C6B4E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5D5199" w:rsidRPr="007C6B4E" w:rsidRDefault="005D5199">
      <w:pPr>
        <w:rPr>
          <w:rFonts w:ascii="Times New Roman" w:hAnsi="Times New Roman" w:cs="Times New Roman"/>
          <w:b/>
          <w:bCs/>
        </w:rPr>
      </w:pPr>
    </w:p>
    <w:p w:rsidR="005D5199" w:rsidRPr="007C6B4E" w:rsidRDefault="00E93AB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7C6B4E">
        <w:rPr>
          <w:rFonts w:ascii="Times New Roman" w:hAnsi="Times New Roman" w:cs="Times New Roman"/>
          <w:b/>
          <w:bCs/>
        </w:rPr>
        <w:lastRenderedPageBreak/>
        <w:t>Metody realizacji i weryfikacji efekt</w:t>
      </w:r>
      <w:r w:rsidRPr="007C6B4E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7C6B4E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5D5199" w:rsidRPr="007C6B4E">
        <w:trPr>
          <w:trHeight w:val="20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199" w:rsidRPr="007C6B4E" w:rsidRDefault="00E93ABD">
            <w:pPr>
              <w:jc w:val="center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199" w:rsidRPr="007C6B4E" w:rsidRDefault="00E93AB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5D5199" w:rsidRPr="007C6B4E" w:rsidRDefault="00E93AB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7C6B4E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  <w:p w:rsidR="005D5199" w:rsidRPr="007C6B4E" w:rsidRDefault="005D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199" w:rsidRPr="007C6B4E" w:rsidRDefault="00E93AB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5D5199" w:rsidRPr="007C6B4E" w:rsidRDefault="00E93AB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7C6B4E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  <w:p w:rsidR="005D5199" w:rsidRPr="007C6B4E" w:rsidRDefault="005D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199" w:rsidRPr="007C6B4E" w:rsidRDefault="00E93AB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5D5199" w:rsidRPr="007C6B4E" w:rsidRDefault="00E93AB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7C6B4E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  <w:p w:rsidR="005D5199" w:rsidRPr="007C6B4E" w:rsidRDefault="005D5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199" w:rsidRPr="007C6B4E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199" w:rsidRPr="007C6B4E" w:rsidRDefault="00E9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5D5199" w:rsidRPr="007C6B4E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badawcza pod kierunkiem, praca z tekstem,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5D5199" w:rsidRPr="007C6B4E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199" w:rsidRPr="007C6B4E" w:rsidRDefault="00E9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7C6B4E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5D5199" w:rsidRPr="007C6B4E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badawcza pod kierunkiem, praca z tekstem,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5D5199" w:rsidRPr="007C6B4E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badawcza pod kierunkiem, praca z tekstem,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5D5199" w:rsidRPr="007C6B4E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7C6B4E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badawcza pod kierunkiem, praca z tekstem,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5D5199" w:rsidRPr="007C6B4E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199" w:rsidRPr="007C6B4E" w:rsidRDefault="00E9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7C6B4E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5D5199" w:rsidRPr="007C6B4E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badawcza pod kierunkiem, praca z tekstem,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5D5199" w:rsidRPr="007C6B4E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badawcza pod kierunkiem, praca z tekstem,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5D5199" w:rsidRPr="007C6B4E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</w:t>
            </w:r>
            <w:r w:rsidRPr="007C6B4E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badawcza pod kierunkiem, praca z tekstem,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</w:tbl>
    <w:p w:rsidR="005D5199" w:rsidRPr="007C6B4E" w:rsidRDefault="005D5199" w:rsidP="007C6B4E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5D5199" w:rsidRPr="007C6B4E" w:rsidRDefault="00E93AB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7C6B4E">
        <w:rPr>
          <w:rFonts w:ascii="Times New Roman" w:hAnsi="Times New Roman" w:cs="Times New Roman"/>
          <w:b/>
          <w:bCs/>
        </w:rPr>
        <w:t>Kryteria oceny, wagi…</w:t>
      </w:r>
    </w:p>
    <w:p w:rsidR="005D5199" w:rsidRPr="007C6B4E" w:rsidRDefault="00E93ABD">
      <w:pPr>
        <w:rPr>
          <w:rStyle w:val="None"/>
          <w:rFonts w:ascii="Times New Roman" w:hAnsi="Times New Roman" w:cs="Times New Roman"/>
          <w:bCs/>
        </w:rPr>
      </w:pPr>
      <w:r w:rsidRPr="007C6B4E">
        <w:rPr>
          <w:rStyle w:val="None"/>
          <w:rFonts w:ascii="Times New Roman" w:hAnsi="Times New Roman" w:cs="Times New Roman"/>
          <w:bCs/>
        </w:rPr>
        <w:t>Student oceniany jest na podstawie postęp</w:t>
      </w:r>
      <w:r w:rsidRPr="007C6B4E">
        <w:rPr>
          <w:rStyle w:val="None"/>
          <w:rFonts w:ascii="Times New Roman" w:hAnsi="Times New Roman" w:cs="Times New Roman"/>
          <w:bCs/>
          <w:lang w:val="es-ES_tradnl"/>
        </w:rPr>
        <w:t>ó</w:t>
      </w:r>
      <w:r w:rsidRPr="007C6B4E">
        <w:rPr>
          <w:rStyle w:val="None"/>
          <w:rFonts w:ascii="Times New Roman" w:hAnsi="Times New Roman" w:cs="Times New Roman"/>
          <w:bCs/>
        </w:rPr>
        <w:t>w w pisaniu pracy dyplomowej.</w:t>
      </w:r>
    </w:p>
    <w:p w:rsidR="005D5199" w:rsidRPr="007C6B4E" w:rsidRDefault="00E93A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C6B4E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5D5199" w:rsidRPr="007C6B4E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5D5199" w:rsidRPr="007C6B4E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b/>
                <w:bCs/>
              </w:rPr>
              <w:t>120</w:t>
            </w:r>
          </w:p>
        </w:tc>
      </w:tr>
      <w:tr w:rsidR="005D5199" w:rsidRPr="007C6B4E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b/>
                <w:bCs/>
                <w:lang w:val="ru-RU"/>
              </w:rPr>
              <w:t>570</w:t>
            </w:r>
          </w:p>
        </w:tc>
      </w:tr>
    </w:tbl>
    <w:p w:rsidR="005D5199" w:rsidRPr="007C6B4E" w:rsidRDefault="005D5199" w:rsidP="007C6B4E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5D5199" w:rsidRPr="007C6B4E" w:rsidRDefault="005D5199">
      <w:pPr>
        <w:spacing w:after="0"/>
        <w:rPr>
          <w:rFonts w:ascii="Times New Roman" w:hAnsi="Times New Roman" w:cs="Times New Roman"/>
          <w:b/>
          <w:bCs/>
        </w:rPr>
      </w:pPr>
    </w:p>
    <w:p w:rsidR="005D5199" w:rsidRPr="007C6B4E" w:rsidRDefault="00E93AB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  <w:lang w:val="de-DE"/>
        </w:rPr>
      </w:pPr>
      <w:r w:rsidRPr="007C6B4E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5D5199" w:rsidRPr="007C6B4E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5D5199" w:rsidRPr="007C6B4E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Davies, A. &amp; Elder, C. (2004) The Handbook of Applied Linguistics. Blackwell Publishing Ltd</w:t>
            </w:r>
          </w:p>
        </w:tc>
      </w:tr>
      <w:tr w:rsidR="005D5199" w:rsidRPr="007C6B4E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  <w:lang w:val="en-US"/>
              </w:rPr>
              <w:t>Literatura uzupełniająca</w:t>
            </w:r>
          </w:p>
        </w:tc>
      </w:tr>
      <w:tr w:rsidR="005D5199" w:rsidRPr="007C6B4E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199" w:rsidRPr="007C6B4E" w:rsidRDefault="00E93ABD">
            <w:pPr>
              <w:rPr>
                <w:rFonts w:ascii="Times New Roman" w:hAnsi="Times New Roman" w:cs="Times New Roman"/>
              </w:rPr>
            </w:pPr>
            <w:r w:rsidRPr="007C6B4E">
              <w:rPr>
                <w:rStyle w:val="None"/>
                <w:rFonts w:ascii="Times New Roman" w:hAnsi="Times New Roman" w:cs="Times New Roman"/>
              </w:rPr>
              <w:t>W zależności od temat</w:t>
            </w:r>
            <w:r w:rsidRPr="007C6B4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C6B4E">
              <w:rPr>
                <w:rStyle w:val="None"/>
                <w:rFonts w:ascii="Times New Roman" w:hAnsi="Times New Roman" w:cs="Times New Roman"/>
              </w:rPr>
              <w:t>w prac dyplomowych</w:t>
            </w:r>
          </w:p>
        </w:tc>
      </w:tr>
    </w:tbl>
    <w:p w:rsidR="005D5199" w:rsidRPr="007C6B4E" w:rsidRDefault="005D5199" w:rsidP="007C6B4E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sectPr w:rsidR="005D5199" w:rsidRPr="007C6B4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5CA" w:rsidRDefault="00CC05CA">
      <w:pPr>
        <w:spacing w:after="0" w:line="240" w:lineRule="auto"/>
      </w:pPr>
      <w:r>
        <w:separator/>
      </w:r>
    </w:p>
  </w:endnote>
  <w:endnote w:type="continuationSeparator" w:id="0">
    <w:p w:rsidR="00CC05CA" w:rsidRDefault="00CC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99" w:rsidRDefault="005D519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5CA" w:rsidRDefault="00CC05CA">
      <w:pPr>
        <w:spacing w:after="0" w:line="240" w:lineRule="auto"/>
      </w:pPr>
      <w:r>
        <w:separator/>
      </w:r>
    </w:p>
  </w:footnote>
  <w:footnote w:type="continuationSeparator" w:id="0">
    <w:p w:rsidR="00CC05CA" w:rsidRDefault="00CC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99" w:rsidRDefault="00E93ABD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F98"/>
    <w:multiLevelType w:val="hybridMultilevel"/>
    <w:tmpl w:val="DB1C79A0"/>
    <w:numStyleLink w:val="ImportedStyle1"/>
  </w:abstractNum>
  <w:abstractNum w:abstractNumId="1" w15:restartNumberingAfterBreak="0">
    <w:nsid w:val="29B713E5"/>
    <w:multiLevelType w:val="hybridMultilevel"/>
    <w:tmpl w:val="DB1C79A0"/>
    <w:styleLink w:val="ImportedStyle1"/>
    <w:lvl w:ilvl="0" w:tplc="5540088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225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00E41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0FF7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7A92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C4A7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2F53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2046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D6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6E83ACA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7CA36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D364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10621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D2668E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18F470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6C47D0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B6595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92DED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5"/>
    </w:lvlOverride>
  </w:num>
  <w:num w:numId="12">
    <w:abstractNumId w:val="0"/>
    <w:lvlOverride w:ilvl="0">
      <w:startOverride w:val="6"/>
    </w:lvlOverride>
  </w:num>
  <w:num w:numId="13">
    <w:abstractNumId w:val="0"/>
    <w:lvlOverride w:ilvl="0">
      <w:startOverride w:val="6"/>
    </w:lvlOverride>
  </w:num>
  <w:num w:numId="14">
    <w:abstractNumId w:val="0"/>
    <w:lvlOverride w:ilvl="0">
      <w:startOverride w:val="8"/>
    </w:lvlOverride>
  </w:num>
  <w:num w:numId="15">
    <w:abstractNumId w:val="0"/>
    <w:lvlOverride w:ilvl="0">
      <w:startOverride w:val="8"/>
    </w:lvlOverride>
  </w:num>
  <w:num w:numId="1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99"/>
    <w:rsid w:val="005D5199"/>
    <w:rsid w:val="007C6B4E"/>
    <w:rsid w:val="00CC05CA"/>
    <w:rsid w:val="00DF6A96"/>
    <w:rsid w:val="00E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42E80E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677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2020-07-16T06:42:00Z</dcterms:created>
  <dcterms:modified xsi:type="dcterms:W3CDTF">2021-04-12T11:38:00Z</dcterms:modified>
</cp:coreProperties>
</file>