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42" w:rsidRPr="008D444F" w:rsidRDefault="002F092C">
      <w:p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 xml:space="preserve">KARTA PRZEDMIOTU </w:t>
      </w:r>
    </w:p>
    <w:p w:rsidR="000B2D42" w:rsidRPr="008D444F" w:rsidRDefault="000B2D42">
      <w:pPr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>Dane podstawowe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eastAsia="System Font" w:hAnsi="Times New Roman" w:cs="Times New Roman"/>
                <w:sz w:val="24"/>
                <w:szCs w:val="24"/>
              </w:rPr>
              <w:t>Warsztat nauczyciela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Nazwa przedmiotu w 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Kierunek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8D444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filologia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angielska</w:t>
            </w:r>
            <w:proofErr w:type="spellEnd"/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Poziom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r w:rsidRPr="008D444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Forma studi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ó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w (stacjonarne,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stacjonarne</w:t>
            </w:r>
            <w:proofErr w:type="spellEnd"/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językoznawstwo</w:t>
            </w:r>
            <w:proofErr w:type="spellEnd"/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 wyk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angielski</w:t>
            </w:r>
            <w:proofErr w:type="spellEnd"/>
          </w:p>
        </w:tc>
      </w:tr>
    </w:tbl>
    <w:p w:rsidR="000B2D42" w:rsidRPr="008D444F" w:rsidRDefault="000B2D42" w:rsidP="008D44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Piotr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Steinbrich</w:t>
            </w:r>
            <w:proofErr w:type="spellEnd"/>
          </w:p>
        </w:tc>
      </w:tr>
    </w:tbl>
    <w:p w:rsidR="000B2D42" w:rsidRPr="008D444F" w:rsidRDefault="000B2D42" w:rsidP="008D44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2229"/>
        <w:gridCol w:w="2233"/>
        <w:gridCol w:w="2309"/>
      </w:tblGrid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Forma zajęć (katalog zamknięty ze słownika)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semestr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wyk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wiczenia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laboratorium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proseminarium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lektorat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praktyki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cia terenowe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translatorium</w:t>
            </w:r>
            <w:proofErr w:type="spellEnd"/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 w:rsidT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42" w:rsidRPr="008D444F" w:rsidRDefault="000B2D42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Wymagania wst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0B2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42" w:rsidRPr="008D444F" w:rsidRDefault="000B2D42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>Cele kształ</w:t>
      </w:r>
      <w:r w:rsidRPr="008D444F">
        <w:rPr>
          <w:rFonts w:ascii="Times New Roman" w:hAnsi="Times New Roman" w:cs="Times New Roman"/>
          <w:sz w:val="24"/>
          <w:szCs w:val="24"/>
        </w:rPr>
        <w:t xml:space="preserve">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C1 Wypracowanie bogatego warsztatu dydaktycznego pozwalającego na nowoczesne przeprowadzenie nauczania na etapie szkoły ponadpodstawowej;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C2 Uzyskanie wiedzy w zakresie bieżących trendów w edukacji językowej;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C3 Nabycie umiejętności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odpowiedniego doboru i wykorzystywania materiałów dydaktycznych na poziomie szkoły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pondpodstawowej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2D42" w:rsidRPr="008D444F" w:rsidRDefault="000B2D42" w:rsidP="008D44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>Efekty uczenia się dla przedmiotu wraz z odniesieniem do efekt</w:t>
      </w:r>
      <w:proofErr w:type="spellStart"/>
      <w:r w:rsidRPr="008D444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8D444F">
        <w:rPr>
          <w:rFonts w:ascii="Times New Roman" w:hAnsi="Times New Roman" w:cs="Times New Roman"/>
          <w:sz w:val="24"/>
          <w:szCs w:val="24"/>
        </w:rPr>
        <w:t>w kierunkowych</w:t>
      </w:r>
    </w:p>
    <w:p w:rsidR="000B2D42" w:rsidRPr="008D444F" w:rsidRDefault="000B2D4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  <w:shd w:val="clear" w:color="auto" w:fill="FFFFFF"/>
        </w:rPr>
      </w:pP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Opis efektu przedmiotowego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Odniesienie do efektu kierunkowego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organizuje przestrzeń klasy szkolnej z uwzględnieniem zasad projektowania uniwersalnego z wykorzystaniem konwencjonalnych i niekonwencjonalnych metod nauczania;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D1.W5, D1W8</w:t>
            </w:r>
          </w:p>
          <w:p w:rsidR="000B2D42" w:rsidRPr="008D444F" w:rsidRDefault="000B2D42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dyskutuje rol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diagnozy, kontroli oceniania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oraz jego rodzaje;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D1.W10, D1.W11, D1W12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dyskutuje warsztat pracy nauczyciela 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zyka angielskiego na poziomie szko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y ponadpodstawowej, w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ciwe organizowanie czasu lekcji przez ucznia i nauczyciela.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D1.W14</w:t>
            </w:r>
          </w:p>
        </w:tc>
      </w:tr>
      <w:tr w:rsidR="008D444F" w:rsidRPr="008D444F" w:rsidTr="00BA4E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44F" w:rsidRPr="008D444F" w:rsidRDefault="008D444F" w:rsidP="008D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kreuje sytuacje dydaktyczne służące aktywności i rozwojowi zainteresowań uczniów oraz popularyzacji wiedzy;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D1.U5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Student dobiera metody pracy klasy oraz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rodki dydaktyczne, w tym z zakresu technologii informacyjno-komunikacyjnej, aktywizuj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 uczni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 i uwzgl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dniaj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 ich zr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óż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nicowane potrzeby edukacyjne;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D1.U7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ident</w:t>
            </w:r>
            <w:r w:rsidR="008D444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D44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kuje powi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zania tre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 nauczanego przedmiotu z innymi tre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ciami nauczania.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D1.U3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8D44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promuje odpowiedzialne i krytyczne wykorzystywanie materiałów cyfrowych oraz poszanowanie własności intelektualnej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B2.K2, B2.K4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dyskutuje system warto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 i rozwijanie postaw etycznych uczni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D1.K6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Student dyskutuje potrzeb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kszta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towania nawyku systematycznego uczenia si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ę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i korzystania z r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óż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nych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ł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wiedzy, w </w:t>
            </w:r>
            <w:r w:rsidR="008D444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ym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D1.K8</w:t>
            </w:r>
          </w:p>
        </w:tc>
      </w:tr>
    </w:tbl>
    <w:p w:rsidR="000B2D42" w:rsidRPr="008D444F" w:rsidRDefault="000B2D42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6" w:hanging="216"/>
        <w:rPr>
          <w:rFonts w:ascii="Times New Roman" w:eastAsia="Times New Roman" w:hAnsi="Times New Roman" w:cs="Times New Roman"/>
          <w:color w:val="FF2600"/>
          <w:sz w:val="24"/>
          <w:szCs w:val="24"/>
          <w:u w:color="FF2600"/>
          <w:shd w:val="clear" w:color="auto" w:fill="FFFFFF"/>
        </w:rPr>
      </w:pPr>
    </w:p>
    <w:p w:rsidR="000B2D42" w:rsidRDefault="000B2D42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8D444F" w:rsidRDefault="008D444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8D444F" w:rsidRDefault="008D444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8D444F" w:rsidRDefault="008D444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8D444F" w:rsidRDefault="008D444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8D444F" w:rsidRPr="008D444F" w:rsidRDefault="008D444F">
      <w:pPr>
        <w:pStyle w:val="Akapitzlist"/>
        <w:ind w:left="1080"/>
        <w:rPr>
          <w:rFonts w:ascii="Times New Roman" w:eastAsia="Times New Roman" w:hAnsi="Times New Roman" w:cs="Times New Roman"/>
          <w:b/>
          <w:bCs/>
          <w:color w:val="FF2600"/>
          <w:sz w:val="24"/>
          <w:szCs w:val="24"/>
          <w:u w:color="FF2600"/>
          <w:shd w:val="clear" w:color="auto" w:fill="FFFFFF"/>
        </w:rPr>
      </w:pPr>
    </w:p>
    <w:p w:rsidR="000B2D42" w:rsidRPr="008D444F" w:rsidRDefault="000B2D4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lastRenderedPageBreak/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wienie podstawowych zagadnie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Podsumowanie zrealizowanych praktyk nauczycielskich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Sukces i pora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nauczyciela - refleksje na temat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praltyk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zawodowych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Efektywne metody i techniki pracy z m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odzie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żą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- refleksje na temat praktyk zawodowych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Niekonwencjonalne metody nauczania 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zyka angielskiego na poziomie szko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ponadpostawowej</w:t>
            </w:r>
            <w:proofErr w:type="spellEnd"/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Wykorzystywanie technik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cyfrowych oraz nauczanie komplementarne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Model odwr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conej klasy w nauczaniu 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zyka angielskiego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Podej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dzyprzedmiotowe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do nauczania 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zyka angielskiego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Metoda projekt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Nauczanie zadaniowe (</w:t>
            </w: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Task-Based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Learning)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Diagnoza szkolna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Zadania maturalne -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Zadania maturalne - przygotowanie ucznia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Efekt wymycia a efektywno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ść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nauczania</w:t>
            </w:r>
          </w:p>
          <w:p w:rsidR="000B2D42" w:rsidRPr="008D444F" w:rsidRDefault="002F092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Podsumowanie semestru</w:t>
            </w:r>
          </w:p>
        </w:tc>
      </w:tr>
    </w:tbl>
    <w:p w:rsidR="000B2D42" w:rsidRPr="008D444F" w:rsidRDefault="000B2D42" w:rsidP="008D44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>Metody realizacji i weryfikacji efekt</w:t>
      </w:r>
      <w:proofErr w:type="spellStart"/>
      <w:r w:rsidRPr="008D444F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8D444F">
        <w:rPr>
          <w:rFonts w:ascii="Times New Roman" w:hAnsi="Times New Roman" w:cs="Times New Roman"/>
          <w:sz w:val="24"/>
          <w:szCs w:val="24"/>
        </w:rPr>
        <w:t>w uczenia się</w:t>
      </w:r>
    </w:p>
    <w:p w:rsidR="000B2D42" w:rsidRPr="008D444F" w:rsidRDefault="000B2D4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Metody dydaktyczne</w:t>
            </w:r>
          </w:p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Metody weryfikacji</w:t>
            </w:r>
          </w:p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Sposoby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dokumentacji</w:t>
            </w:r>
          </w:p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(lista wyboru)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WIEDZA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Miniwyk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wprowadzaj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cy/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nienie poszczeg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lnych zagadnie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Prezentacja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Miniwyk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wprowadzaj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cy/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nienie poszczeg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lnych zagadnie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Prezentacja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W_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Miniwyk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 wprowadzaj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cy/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Wyja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nienie poszczeg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lnych zagadnie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UMIEJ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ĘTNOŚCI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wiczenia praktyczne/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indywidualna/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grupowa/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Prezentacje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wiczenia praktyczne/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indywidualna/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grupowa/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Prezentacje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Zapis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U_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wiczenia praktyczne/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indywidualna/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grupowa/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Prezentacje student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D42" w:rsidRPr="008D444F" w:rsidRDefault="002F0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KOMPETENCJE SPOŁ</w:t>
            </w:r>
            <w:r w:rsidRPr="008D444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ECZNE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w grupach/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w parach/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w grupach/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w parach/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K_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w grupach/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Praca w parach/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Obserwacja/</w:t>
            </w:r>
          </w:p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Monitorowanie i informacja zwrotna od grupy lub prowadz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Zapis w arkuszu ocen</w:t>
            </w:r>
          </w:p>
        </w:tc>
      </w:tr>
    </w:tbl>
    <w:p w:rsidR="000B2D42" w:rsidRPr="008D444F" w:rsidRDefault="000B2D42" w:rsidP="008D444F">
      <w:pPr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>Kryteria oceny, wagi…</w:t>
      </w:r>
    </w:p>
    <w:p w:rsidR="000B2D42" w:rsidRDefault="002F092C">
      <w:p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t xml:space="preserve">Student oceniani są na podstawie aktywnego uczestnictwa w zajęciach i terminowego </w:t>
      </w:r>
      <w:r w:rsidRPr="008D444F">
        <w:rPr>
          <w:rFonts w:ascii="Times New Roman" w:hAnsi="Times New Roman" w:cs="Times New Roman"/>
          <w:sz w:val="24"/>
          <w:szCs w:val="24"/>
        </w:rPr>
        <w:t>wykonywania prac.</w:t>
      </w:r>
    </w:p>
    <w:p w:rsidR="008D444F" w:rsidRDefault="008D444F">
      <w:pPr>
        <w:rPr>
          <w:rFonts w:ascii="Times New Roman" w:hAnsi="Times New Roman" w:cs="Times New Roman"/>
          <w:sz w:val="24"/>
          <w:szCs w:val="24"/>
        </w:rPr>
      </w:pPr>
    </w:p>
    <w:p w:rsidR="008D444F" w:rsidRPr="008D444F" w:rsidRDefault="008D444F">
      <w:pPr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444F">
        <w:rPr>
          <w:rFonts w:ascii="Times New Roman" w:hAnsi="Times New Roman" w:cs="Times New Roman"/>
          <w:sz w:val="24"/>
          <w:szCs w:val="24"/>
        </w:rPr>
        <w:lastRenderedPageBreak/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Forma aktywno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0B2D42" w:rsidRPr="008D444F" w:rsidRDefault="000B2D42" w:rsidP="008D444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0B2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D42" w:rsidRPr="008D444F" w:rsidRDefault="002F092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8D444F">
        <w:rPr>
          <w:rFonts w:ascii="Times New Roman" w:hAnsi="Times New Roman" w:cs="Times New Roman"/>
          <w:sz w:val="24"/>
          <w:szCs w:val="24"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Literatura podstawowa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n/d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Literatura uzupe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niaj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</w:tr>
      <w:tr w:rsidR="000B2D42" w:rsidRPr="008D4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2D42" w:rsidRPr="008D444F" w:rsidRDefault="002F0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44F">
              <w:rPr>
                <w:rFonts w:ascii="Times New Roman" w:hAnsi="Times New Roman" w:cs="Times New Roman"/>
                <w:sz w:val="24"/>
                <w:szCs w:val="24"/>
              </w:rPr>
              <w:t>n/d</w:t>
            </w:r>
          </w:p>
        </w:tc>
      </w:tr>
    </w:tbl>
    <w:p w:rsidR="000B2D42" w:rsidRPr="008D444F" w:rsidRDefault="000B2D42" w:rsidP="008D444F">
      <w:pPr>
        <w:widowControl w:val="0"/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D42" w:rsidRPr="008D444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2C" w:rsidRDefault="002F092C">
      <w:pPr>
        <w:spacing w:after="0" w:line="240" w:lineRule="auto"/>
      </w:pPr>
      <w:r>
        <w:separator/>
      </w:r>
    </w:p>
  </w:endnote>
  <w:endnote w:type="continuationSeparator" w:id="0">
    <w:p w:rsidR="002F092C" w:rsidRDefault="002F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stem Font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2" w:rsidRDefault="000B2D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2C" w:rsidRDefault="002F092C">
      <w:pPr>
        <w:spacing w:after="0" w:line="240" w:lineRule="auto"/>
      </w:pPr>
      <w:r>
        <w:separator/>
      </w:r>
    </w:p>
  </w:footnote>
  <w:footnote w:type="continuationSeparator" w:id="0">
    <w:p w:rsidR="002F092C" w:rsidRDefault="002F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D42" w:rsidRDefault="002F092C">
    <w:pPr>
      <w:pStyle w:val="Nagwek"/>
      <w:tabs>
        <w:tab w:val="clear" w:pos="9072"/>
        <w:tab w:val="right" w:pos="9046"/>
      </w:tabs>
      <w:jc w:val="right"/>
    </w:pPr>
    <w: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1890"/>
    <w:multiLevelType w:val="hybridMultilevel"/>
    <w:tmpl w:val="6D84EAE4"/>
    <w:numStyleLink w:val="ImportedStyle1"/>
  </w:abstractNum>
  <w:abstractNum w:abstractNumId="1" w15:restartNumberingAfterBreak="0">
    <w:nsid w:val="3AB43BC4"/>
    <w:multiLevelType w:val="hybridMultilevel"/>
    <w:tmpl w:val="1A9EA4B0"/>
    <w:lvl w:ilvl="0" w:tplc="651660D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EF5F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AC76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9259C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CC84D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004F8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F84D6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000C8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A999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9D767C"/>
    <w:multiLevelType w:val="hybridMultilevel"/>
    <w:tmpl w:val="6D84EAE4"/>
    <w:styleLink w:val="ImportedStyle1"/>
    <w:lvl w:ilvl="0" w:tplc="C9DEFDA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2080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054D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0A775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4DDD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842A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02B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7690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EBD0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8EAA8C1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46B7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50CB2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F0FE14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76E398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241556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6BCB74C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C46148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92312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1"/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42"/>
    <w:rsid w:val="000B2D42"/>
    <w:rsid w:val="002F092C"/>
    <w:rsid w:val="008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1D6F4"/>
  <w15:docId w15:val="{E3EC6279-A0C2-2D4D-9D03-36CE2427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785</Words>
  <Characters>4710</Characters>
  <Application>Microsoft Office Word</Application>
  <DocSecurity>0</DocSecurity>
  <Lines>39</Lines>
  <Paragraphs>10</Paragraphs>
  <ScaleCrop>false</ScaleCrop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2020-10-13T06:06:00Z</dcterms:created>
  <dcterms:modified xsi:type="dcterms:W3CDTF">2020-10-13T06:08:00Z</dcterms:modified>
</cp:coreProperties>
</file>