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850" w:rsidRPr="00807F0E" w:rsidRDefault="00072B5F">
      <w:pPr>
        <w:pStyle w:val="Body"/>
        <w:rPr>
          <w:rStyle w:val="None"/>
          <w:rFonts w:ascii="Times New Roman" w:eastAsia="Times New Roman" w:hAnsi="Times New Roman" w:cs="Times New Roman"/>
        </w:rPr>
      </w:pPr>
      <w:r w:rsidRPr="00807F0E">
        <w:rPr>
          <w:rStyle w:val="None"/>
          <w:rFonts w:ascii="Times New Roman" w:hAnsi="Times New Roman" w:cs="Times New Roman"/>
        </w:rPr>
        <w:t xml:space="preserve">KARTA PRZEDMIOTU </w:t>
      </w:r>
    </w:p>
    <w:p w:rsidR="00357850" w:rsidRPr="00807F0E" w:rsidRDefault="00357850">
      <w:pPr>
        <w:pStyle w:val="Body"/>
        <w:rPr>
          <w:rStyle w:val="None"/>
          <w:rFonts w:ascii="Times New Roman" w:eastAsia="Times New Roman" w:hAnsi="Times New Roman" w:cs="Times New Roman"/>
        </w:rPr>
      </w:pPr>
    </w:p>
    <w:p w:rsidR="00357850" w:rsidRPr="00807F0E" w:rsidRDefault="00072B5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807F0E">
        <w:rPr>
          <w:rStyle w:val="None"/>
          <w:rFonts w:ascii="Times New Roman" w:hAnsi="Times New Roman" w:cs="Times New Roman"/>
          <w:b/>
        </w:rPr>
        <w:t>Dane podstawowe</w:t>
      </w:r>
    </w:p>
    <w:tbl>
      <w:tblPr>
        <w:tblStyle w:val="TableNormal"/>
        <w:tblW w:w="9241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27"/>
        <w:gridCol w:w="4714"/>
      </w:tblGrid>
      <w:tr w:rsidR="00357850" w:rsidRPr="00807F0E" w:rsidTr="00807F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/>
        </w:trPr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850" w:rsidRPr="00807F0E" w:rsidRDefault="00072B5F">
            <w:pPr>
              <w:pStyle w:val="Body"/>
              <w:rPr>
                <w:rFonts w:ascii="Times New Roman" w:hAnsi="Times New Roman" w:cs="Times New Roman"/>
              </w:rPr>
            </w:pPr>
            <w:r w:rsidRPr="00807F0E">
              <w:rPr>
                <w:rStyle w:val="None"/>
                <w:rFonts w:ascii="Times New Roman" w:hAnsi="Times New Roman" w:cs="Times New Roman"/>
              </w:rPr>
              <w:t>Nazwa przedmiotu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850" w:rsidRPr="00807F0E" w:rsidRDefault="00072B5F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807F0E">
              <w:rPr>
                <w:rStyle w:val="None"/>
                <w:rFonts w:ascii="Times New Roman" w:hAnsi="Times New Roman" w:cs="Times New Roman"/>
              </w:rPr>
              <w:t>J</w:t>
            </w:r>
            <w:r w:rsidRPr="00807F0E">
              <w:rPr>
                <w:rStyle w:val="None"/>
                <w:rFonts w:ascii="Times New Roman" w:hAnsi="Times New Roman" w:cs="Times New Roman"/>
              </w:rPr>
              <w:t>ę</w:t>
            </w:r>
            <w:r w:rsidRPr="00807F0E">
              <w:rPr>
                <w:rStyle w:val="None"/>
                <w:rFonts w:ascii="Times New Roman" w:hAnsi="Times New Roman" w:cs="Times New Roman"/>
              </w:rPr>
              <w:t>zyk i kultura Walii</w:t>
            </w:r>
          </w:p>
        </w:tc>
      </w:tr>
      <w:tr w:rsidR="00357850" w:rsidRPr="00807F0E" w:rsidTr="00807F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850" w:rsidRPr="00807F0E" w:rsidRDefault="00072B5F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807F0E">
              <w:rPr>
                <w:rStyle w:val="None"/>
                <w:rFonts w:ascii="Times New Roman" w:hAnsi="Times New Roman" w:cs="Times New Roman"/>
              </w:rPr>
              <w:t>Nazwa przedmiotu w j</w:t>
            </w:r>
            <w:r w:rsidRPr="00807F0E">
              <w:rPr>
                <w:rStyle w:val="None"/>
                <w:rFonts w:ascii="Times New Roman" w:hAnsi="Times New Roman" w:cs="Times New Roman"/>
              </w:rPr>
              <w:t>ę</w:t>
            </w:r>
            <w:r w:rsidRPr="00807F0E">
              <w:rPr>
                <w:rStyle w:val="None"/>
                <w:rFonts w:ascii="Times New Roman" w:hAnsi="Times New Roman" w:cs="Times New Roman"/>
              </w:rPr>
              <w:t>zyku angielskim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850" w:rsidRPr="00807F0E" w:rsidRDefault="00072B5F">
            <w:pPr>
              <w:pStyle w:val="Body"/>
              <w:rPr>
                <w:rFonts w:ascii="Times New Roman" w:hAnsi="Times New Roman" w:cs="Times New Roman"/>
              </w:rPr>
            </w:pPr>
            <w:r w:rsidRPr="00807F0E">
              <w:rPr>
                <w:rStyle w:val="None"/>
                <w:rFonts w:ascii="Times New Roman" w:hAnsi="Times New Roman" w:cs="Times New Roman"/>
                <w:lang w:val="en-US"/>
              </w:rPr>
              <w:t>Welsh Lang</w:t>
            </w:r>
            <w:r w:rsidRPr="00807F0E">
              <w:rPr>
                <w:rStyle w:val="None"/>
                <w:rFonts w:ascii="Times New Roman" w:hAnsi="Times New Roman" w:cs="Times New Roman"/>
                <w:lang w:val="en-US"/>
              </w:rPr>
              <w:t>u</w:t>
            </w:r>
            <w:r w:rsidR="00807F0E">
              <w:rPr>
                <w:rStyle w:val="None"/>
                <w:rFonts w:ascii="Times New Roman" w:hAnsi="Times New Roman" w:cs="Times New Roman"/>
                <w:lang w:val="en-US"/>
              </w:rPr>
              <w:t>a</w:t>
            </w:r>
            <w:r w:rsidRPr="00807F0E">
              <w:rPr>
                <w:rStyle w:val="None"/>
                <w:rFonts w:ascii="Times New Roman" w:hAnsi="Times New Roman" w:cs="Times New Roman"/>
                <w:lang w:val="en-US"/>
              </w:rPr>
              <w:t>ge and Culture</w:t>
            </w:r>
          </w:p>
        </w:tc>
      </w:tr>
      <w:tr w:rsidR="00357850" w:rsidRPr="00807F0E" w:rsidTr="00807F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850" w:rsidRPr="00807F0E" w:rsidRDefault="00072B5F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807F0E">
              <w:rPr>
                <w:rStyle w:val="None"/>
                <w:rFonts w:ascii="Times New Roman" w:hAnsi="Times New Roman" w:cs="Times New Roman"/>
              </w:rPr>
              <w:t xml:space="preserve">Kierunek </w:t>
            </w:r>
            <w:proofErr w:type="spellStart"/>
            <w:r w:rsidRPr="00807F0E">
              <w:rPr>
                <w:rStyle w:val="None"/>
                <w:rFonts w:ascii="Times New Roman" w:hAnsi="Times New Roman" w:cs="Times New Roman"/>
              </w:rPr>
              <w:t>studi</w:t>
            </w:r>
            <w:r w:rsidRPr="00807F0E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807F0E">
              <w:rPr>
                <w:rStyle w:val="None"/>
                <w:rFonts w:ascii="Times New Roman" w:hAnsi="Times New Roman" w:cs="Times New Roman"/>
              </w:rPr>
              <w:t xml:space="preserve">w 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850" w:rsidRPr="00807F0E" w:rsidRDefault="00072B5F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807F0E">
              <w:rPr>
                <w:rStyle w:val="None"/>
                <w:rFonts w:ascii="Times New Roman" w:hAnsi="Times New Roman" w:cs="Times New Roman"/>
              </w:rPr>
              <w:t>Filologia angielska</w:t>
            </w:r>
          </w:p>
        </w:tc>
      </w:tr>
      <w:tr w:rsidR="00357850" w:rsidRPr="00807F0E" w:rsidTr="00807F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850" w:rsidRPr="00807F0E" w:rsidRDefault="00072B5F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807F0E">
              <w:rPr>
                <w:rStyle w:val="None"/>
                <w:rFonts w:ascii="Times New Roman" w:hAnsi="Times New Roman" w:cs="Times New Roman"/>
              </w:rPr>
              <w:t xml:space="preserve">Poziom </w:t>
            </w:r>
            <w:proofErr w:type="spellStart"/>
            <w:r w:rsidRPr="00807F0E">
              <w:rPr>
                <w:rStyle w:val="None"/>
                <w:rFonts w:ascii="Times New Roman" w:hAnsi="Times New Roman" w:cs="Times New Roman"/>
              </w:rPr>
              <w:t>studi</w:t>
            </w:r>
            <w:r w:rsidRPr="00807F0E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807F0E">
              <w:rPr>
                <w:rStyle w:val="None"/>
                <w:rFonts w:ascii="Times New Roman" w:hAnsi="Times New Roman" w:cs="Times New Roman"/>
              </w:rPr>
              <w:t>w (I, II, jednolite magisterskie)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850" w:rsidRPr="00807F0E" w:rsidRDefault="00072B5F">
            <w:pPr>
              <w:pStyle w:val="Body"/>
              <w:rPr>
                <w:rFonts w:ascii="Times New Roman" w:hAnsi="Times New Roman" w:cs="Times New Roman"/>
              </w:rPr>
            </w:pPr>
            <w:r w:rsidRPr="00807F0E">
              <w:rPr>
                <w:rStyle w:val="None"/>
                <w:rFonts w:ascii="Times New Roman" w:hAnsi="Times New Roman" w:cs="Times New Roman"/>
              </w:rPr>
              <w:t>I</w:t>
            </w:r>
          </w:p>
        </w:tc>
      </w:tr>
      <w:tr w:rsidR="00357850" w:rsidRPr="00807F0E" w:rsidTr="00807F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850" w:rsidRPr="00807F0E" w:rsidRDefault="00072B5F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807F0E">
              <w:rPr>
                <w:rStyle w:val="None"/>
                <w:rFonts w:ascii="Times New Roman" w:hAnsi="Times New Roman" w:cs="Times New Roman"/>
                <w:lang w:val="it-IT"/>
              </w:rPr>
              <w:t>Forma studi</w:t>
            </w:r>
            <w:proofErr w:type="spellStart"/>
            <w:r w:rsidRPr="00807F0E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807F0E">
              <w:rPr>
                <w:rStyle w:val="None"/>
                <w:rFonts w:ascii="Times New Roman" w:hAnsi="Times New Roman" w:cs="Times New Roman"/>
              </w:rPr>
              <w:t xml:space="preserve">w </w:t>
            </w:r>
            <w:r w:rsidRPr="00807F0E">
              <w:rPr>
                <w:rStyle w:val="None"/>
                <w:rFonts w:ascii="Times New Roman" w:hAnsi="Times New Roman" w:cs="Times New Roman"/>
              </w:rPr>
              <w:t>(stacjonarne, niestacjonarne)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850" w:rsidRPr="00807F0E" w:rsidRDefault="00072B5F">
            <w:pPr>
              <w:pStyle w:val="Body"/>
              <w:rPr>
                <w:rFonts w:ascii="Times New Roman" w:hAnsi="Times New Roman" w:cs="Times New Roman"/>
              </w:rPr>
            </w:pPr>
            <w:r w:rsidRPr="00807F0E">
              <w:rPr>
                <w:rStyle w:val="None"/>
                <w:rFonts w:ascii="Times New Roman" w:hAnsi="Times New Roman" w:cs="Times New Roman"/>
              </w:rPr>
              <w:t>stacjonarne</w:t>
            </w:r>
          </w:p>
        </w:tc>
      </w:tr>
      <w:tr w:rsidR="00357850" w:rsidRPr="00807F0E" w:rsidTr="00807F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850" w:rsidRPr="00807F0E" w:rsidRDefault="00072B5F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807F0E">
              <w:rPr>
                <w:rStyle w:val="None"/>
                <w:rFonts w:ascii="Times New Roman" w:hAnsi="Times New Roman" w:cs="Times New Roman"/>
              </w:rPr>
              <w:t>Dyscyplina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850" w:rsidRPr="00807F0E" w:rsidRDefault="00072B5F">
            <w:pPr>
              <w:pStyle w:val="Body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  <w:r w:rsidRPr="00807F0E">
              <w:rPr>
                <w:rStyle w:val="None"/>
                <w:rFonts w:ascii="Times New Roman" w:hAnsi="Times New Roman" w:cs="Times New Roman"/>
              </w:rPr>
              <w:t>Nauki o kulturze i religii</w:t>
            </w:r>
          </w:p>
          <w:p w:rsidR="00357850" w:rsidRPr="00807F0E" w:rsidRDefault="00072B5F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807F0E">
              <w:rPr>
                <w:rStyle w:val="None"/>
                <w:rFonts w:ascii="Times New Roman" w:hAnsi="Times New Roman" w:cs="Times New Roman"/>
              </w:rPr>
              <w:t>J</w:t>
            </w:r>
            <w:r w:rsidRPr="00807F0E">
              <w:rPr>
                <w:rStyle w:val="None"/>
                <w:rFonts w:ascii="Times New Roman" w:hAnsi="Times New Roman" w:cs="Times New Roman"/>
              </w:rPr>
              <w:t>ę</w:t>
            </w:r>
            <w:r w:rsidRPr="00807F0E">
              <w:rPr>
                <w:rStyle w:val="None"/>
                <w:rFonts w:ascii="Times New Roman" w:hAnsi="Times New Roman" w:cs="Times New Roman"/>
              </w:rPr>
              <w:t>zykoznawstwo</w:t>
            </w:r>
          </w:p>
        </w:tc>
      </w:tr>
      <w:tr w:rsidR="00357850" w:rsidRPr="00807F0E" w:rsidTr="00807F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850" w:rsidRPr="00807F0E" w:rsidRDefault="00072B5F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807F0E">
              <w:rPr>
                <w:rStyle w:val="None"/>
                <w:rFonts w:ascii="Times New Roman" w:hAnsi="Times New Roman" w:cs="Times New Roman"/>
              </w:rPr>
              <w:t>J</w:t>
            </w:r>
            <w:r w:rsidRPr="00807F0E">
              <w:rPr>
                <w:rStyle w:val="None"/>
                <w:rFonts w:ascii="Times New Roman" w:hAnsi="Times New Roman" w:cs="Times New Roman"/>
              </w:rPr>
              <w:t>ę</w:t>
            </w:r>
            <w:r w:rsidRPr="00807F0E">
              <w:rPr>
                <w:rStyle w:val="None"/>
                <w:rFonts w:ascii="Times New Roman" w:hAnsi="Times New Roman" w:cs="Times New Roman"/>
              </w:rPr>
              <w:t>zyk wyk</w:t>
            </w:r>
            <w:r w:rsidRPr="00807F0E">
              <w:rPr>
                <w:rStyle w:val="None"/>
                <w:rFonts w:ascii="Times New Roman" w:hAnsi="Times New Roman" w:cs="Times New Roman"/>
              </w:rPr>
              <w:t>ł</w:t>
            </w:r>
            <w:r w:rsidRPr="00807F0E">
              <w:rPr>
                <w:rStyle w:val="None"/>
                <w:rFonts w:ascii="Times New Roman" w:hAnsi="Times New Roman" w:cs="Times New Roman"/>
              </w:rPr>
              <w:t>adowy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850" w:rsidRPr="00807F0E" w:rsidRDefault="00072B5F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807F0E">
              <w:rPr>
                <w:rStyle w:val="None"/>
                <w:rFonts w:ascii="Times New Roman" w:hAnsi="Times New Roman" w:cs="Times New Roman"/>
              </w:rPr>
              <w:t>J</w:t>
            </w:r>
            <w:r w:rsidRPr="00807F0E">
              <w:rPr>
                <w:rStyle w:val="None"/>
                <w:rFonts w:ascii="Times New Roman" w:hAnsi="Times New Roman" w:cs="Times New Roman"/>
              </w:rPr>
              <w:t>ę</w:t>
            </w:r>
            <w:r w:rsidRPr="00807F0E">
              <w:rPr>
                <w:rStyle w:val="None"/>
                <w:rFonts w:ascii="Times New Roman" w:hAnsi="Times New Roman" w:cs="Times New Roman"/>
              </w:rPr>
              <w:t>zyk angielski</w:t>
            </w:r>
          </w:p>
        </w:tc>
      </w:tr>
    </w:tbl>
    <w:p w:rsidR="00357850" w:rsidRPr="00807F0E" w:rsidRDefault="00357850" w:rsidP="00807F0E">
      <w:pPr>
        <w:pStyle w:val="Akapitzlist"/>
        <w:widowControl w:val="0"/>
        <w:spacing w:line="240" w:lineRule="auto"/>
        <w:ind w:left="1022"/>
        <w:rPr>
          <w:rFonts w:ascii="Times New Roman" w:hAnsi="Times New Roman" w:cs="Times New Roman"/>
        </w:rPr>
      </w:pPr>
    </w:p>
    <w:p w:rsidR="00357850" w:rsidRPr="00807F0E" w:rsidRDefault="00357850">
      <w:pPr>
        <w:pStyle w:val="Body"/>
        <w:spacing w:after="0"/>
        <w:rPr>
          <w:rStyle w:val="None"/>
          <w:rFonts w:ascii="Times New Roman" w:eastAsia="Times New Roman" w:hAnsi="Times New Roman" w:cs="Times New Roman"/>
        </w:rPr>
      </w:pPr>
    </w:p>
    <w:tbl>
      <w:tblPr>
        <w:tblStyle w:val="TableNormal"/>
        <w:tblW w:w="9212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357850" w:rsidRPr="00807F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850" w:rsidRPr="00807F0E" w:rsidRDefault="00072B5F">
            <w:pPr>
              <w:pStyle w:val="Body"/>
              <w:rPr>
                <w:rFonts w:ascii="Times New Roman" w:hAnsi="Times New Roman" w:cs="Times New Roman"/>
              </w:rPr>
            </w:pPr>
            <w:r w:rsidRPr="00807F0E">
              <w:rPr>
                <w:rStyle w:val="None"/>
                <w:rFonts w:ascii="Times New Roman" w:hAnsi="Times New Roman" w:cs="Times New Roman"/>
              </w:rPr>
              <w:t>Koordynator przedmiotu/osoba odpowiedzialna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850" w:rsidRPr="00807F0E" w:rsidRDefault="00072B5F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807F0E">
              <w:rPr>
                <w:rStyle w:val="None"/>
                <w:rFonts w:ascii="Times New Roman" w:hAnsi="Times New Roman" w:cs="Times New Roman"/>
              </w:rPr>
              <w:t>Aleksander Bednarski</w:t>
            </w:r>
          </w:p>
        </w:tc>
      </w:tr>
    </w:tbl>
    <w:p w:rsidR="00357850" w:rsidRPr="00807F0E" w:rsidRDefault="00357850">
      <w:pPr>
        <w:pStyle w:val="Body"/>
        <w:widowControl w:val="0"/>
        <w:spacing w:after="0" w:line="240" w:lineRule="auto"/>
        <w:ind w:left="2" w:hanging="2"/>
        <w:rPr>
          <w:rStyle w:val="None"/>
          <w:rFonts w:ascii="Times New Roman" w:eastAsia="Times New Roman" w:hAnsi="Times New Roman" w:cs="Times New Roman"/>
        </w:rPr>
      </w:pPr>
    </w:p>
    <w:p w:rsidR="00357850" w:rsidRPr="00807F0E" w:rsidRDefault="00357850">
      <w:pPr>
        <w:pStyle w:val="Body"/>
        <w:widowControl w:val="0"/>
        <w:spacing w:after="0" w:line="240" w:lineRule="auto"/>
        <w:rPr>
          <w:rStyle w:val="None"/>
          <w:rFonts w:ascii="Times New Roman" w:eastAsia="Times New Roman" w:hAnsi="Times New Roman" w:cs="Times New Roman"/>
        </w:rPr>
      </w:pPr>
    </w:p>
    <w:p w:rsidR="00357850" w:rsidRPr="00807F0E" w:rsidRDefault="00357850">
      <w:pPr>
        <w:pStyle w:val="Body"/>
        <w:spacing w:after="0"/>
        <w:rPr>
          <w:rStyle w:val="None"/>
          <w:rFonts w:ascii="Times New Roman" w:eastAsia="Times New Roman" w:hAnsi="Times New Roman" w:cs="Times New Roman"/>
        </w:rPr>
      </w:pPr>
    </w:p>
    <w:tbl>
      <w:tblPr>
        <w:tblStyle w:val="TableNormal"/>
        <w:tblW w:w="9212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357850" w:rsidRPr="00807F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850" w:rsidRPr="00807F0E" w:rsidRDefault="00072B5F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r w:rsidRPr="00807F0E">
              <w:rPr>
                <w:rStyle w:val="None"/>
                <w:rFonts w:ascii="Times New Roman" w:hAnsi="Times New Roman" w:cs="Times New Roman"/>
              </w:rPr>
              <w:t>Forma zaj</w:t>
            </w:r>
            <w:r w:rsidRPr="00807F0E">
              <w:rPr>
                <w:rStyle w:val="None"/>
                <w:rFonts w:ascii="Times New Roman" w:hAnsi="Times New Roman" w:cs="Times New Roman"/>
              </w:rPr>
              <w:t xml:space="preserve">ęć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850" w:rsidRPr="00807F0E" w:rsidRDefault="00072B5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F0E">
              <w:rPr>
                <w:rStyle w:val="None"/>
                <w:rFonts w:ascii="Times New Roman" w:hAnsi="Times New Roman" w:cs="Times New Roman"/>
              </w:rPr>
              <w:t>Liczba godzin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850" w:rsidRPr="00807F0E" w:rsidRDefault="00072B5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07F0E">
              <w:rPr>
                <w:rStyle w:val="None"/>
                <w:rFonts w:ascii="Times New Roman" w:hAnsi="Times New Roman" w:cs="Times New Roman"/>
                <w:lang w:val="pt-PT"/>
              </w:rPr>
              <w:t>semestr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850" w:rsidRPr="00807F0E" w:rsidRDefault="00072B5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F0E">
              <w:rPr>
                <w:rStyle w:val="None"/>
                <w:rFonts w:ascii="Times New Roman" w:hAnsi="Times New Roman" w:cs="Times New Roman"/>
              </w:rPr>
              <w:t>Punkty ECTS</w:t>
            </w:r>
          </w:p>
        </w:tc>
      </w:tr>
      <w:tr w:rsidR="00357850" w:rsidRPr="00807F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850" w:rsidRPr="00807F0E" w:rsidRDefault="00072B5F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807F0E">
              <w:rPr>
                <w:rStyle w:val="None"/>
                <w:rFonts w:ascii="Times New Roman" w:hAnsi="Times New Roman" w:cs="Times New Roman"/>
              </w:rPr>
              <w:t>wyk</w:t>
            </w:r>
            <w:r w:rsidRPr="00807F0E">
              <w:rPr>
                <w:rStyle w:val="None"/>
                <w:rFonts w:ascii="Times New Roman" w:hAnsi="Times New Roman" w:cs="Times New Roman"/>
              </w:rPr>
              <w:t>ł</w:t>
            </w:r>
            <w:r w:rsidRPr="00807F0E">
              <w:rPr>
                <w:rStyle w:val="None"/>
                <w:rFonts w:ascii="Times New Roman" w:hAnsi="Times New Roman" w:cs="Times New Roman"/>
              </w:rPr>
              <w:t>ad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850" w:rsidRPr="00807F0E" w:rsidRDefault="00357850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850" w:rsidRPr="00807F0E" w:rsidRDefault="00357850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7850" w:rsidRPr="00807F0E" w:rsidRDefault="00072B5F">
            <w:pPr>
              <w:pStyle w:val="Body"/>
              <w:rPr>
                <w:rFonts w:ascii="Times New Roman" w:hAnsi="Times New Roman" w:cs="Times New Roman"/>
              </w:rPr>
            </w:pPr>
            <w:r w:rsidRPr="00807F0E">
              <w:rPr>
                <w:rStyle w:val="None"/>
                <w:rFonts w:ascii="Times New Roman" w:hAnsi="Times New Roman" w:cs="Times New Roman"/>
              </w:rPr>
              <w:t xml:space="preserve">                  2</w:t>
            </w:r>
          </w:p>
        </w:tc>
      </w:tr>
      <w:tr w:rsidR="00357850" w:rsidRPr="00807F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850" w:rsidRPr="00807F0E" w:rsidRDefault="00072B5F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807F0E">
              <w:rPr>
                <w:rStyle w:val="None"/>
                <w:rFonts w:ascii="Times New Roman" w:hAnsi="Times New Roman" w:cs="Times New Roman"/>
              </w:rPr>
              <w:t>konwersatorium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850" w:rsidRPr="00807F0E" w:rsidRDefault="00357850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850" w:rsidRPr="00807F0E" w:rsidRDefault="00357850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850" w:rsidRPr="00807F0E" w:rsidRDefault="00357850">
            <w:pPr>
              <w:rPr>
                <w:sz w:val="22"/>
                <w:szCs w:val="22"/>
              </w:rPr>
            </w:pPr>
          </w:p>
        </w:tc>
      </w:tr>
      <w:tr w:rsidR="00357850" w:rsidRPr="00807F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850" w:rsidRPr="00807F0E" w:rsidRDefault="00072B5F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807F0E">
              <w:rPr>
                <w:rStyle w:val="None"/>
                <w:rFonts w:ascii="Times New Roman" w:hAnsi="Times New Roman" w:cs="Times New Roman"/>
              </w:rPr>
              <w:t>ć</w:t>
            </w:r>
            <w:r w:rsidRPr="00807F0E">
              <w:rPr>
                <w:rStyle w:val="None"/>
                <w:rFonts w:ascii="Times New Roman" w:hAnsi="Times New Roman" w:cs="Times New Roman"/>
              </w:rPr>
              <w:t>wiczenia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850" w:rsidRPr="00807F0E" w:rsidRDefault="00072B5F">
            <w:pPr>
              <w:pStyle w:val="Body"/>
              <w:rPr>
                <w:rFonts w:ascii="Times New Roman" w:hAnsi="Times New Roman" w:cs="Times New Roman"/>
              </w:rPr>
            </w:pPr>
            <w:r w:rsidRPr="00807F0E">
              <w:rPr>
                <w:rStyle w:val="None"/>
                <w:rFonts w:ascii="Times New Roman" w:hAnsi="Times New Roman" w:cs="Times New Roman"/>
              </w:rPr>
              <w:t xml:space="preserve">              30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850" w:rsidRPr="00807F0E" w:rsidRDefault="00072B5F">
            <w:pPr>
              <w:pStyle w:val="Body"/>
              <w:rPr>
                <w:rFonts w:ascii="Times New Roman" w:hAnsi="Times New Roman" w:cs="Times New Roman"/>
              </w:rPr>
            </w:pPr>
            <w:r w:rsidRPr="00807F0E">
              <w:rPr>
                <w:rStyle w:val="None"/>
                <w:rFonts w:ascii="Times New Roman" w:hAnsi="Times New Roman" w:cs="Times New Roman"/>
              </w:rPr>
              <w:t xml:space="preserve">                 VI</w:t>
            </w: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850" w:rsidRPr="00807F0E" w:rsidRDefault="00357850">
            <w:pPr>
              <w:rPr>
                <w:sz w:val="22"/>
                <w:szCs w:val="22"/>
              </w:rPr>
            </w:pPr>
          </w:p>
        </w:tc>
      </w:tr>
      <w:tr w:rsidR="00357850" w:rsidRPr="00807F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850" w:rsidRPr="00807F0E" w:rsidRDefault="00072B5F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07F0E">
              <w:rPr>
                <w:rStyle w:val="None"/>
                <w:rFonts w:ascii="Times New Roman" w:hAnsi="Times New Roman" w:cs="Times New Roman"/>
                <w:lang w:val="it-IT"/>
              </w:rPr>
              <w:t>laboratorium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850" w:rsidRPr="00807F0E" w:rsidRDefault="00357850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850" w:rsidRPr="00807F0E" w:rsidRDefault="00357850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850" w:rsidRPr="00807F0E" w:rsidRDefault="00357850">
            <w:pPr>
              <w:rPr>
                <w:sz w:val="22"/>
                <w:szCs w:val="22"/>
              </w:rPr>
            </w:pPr>
          </w:p>
        </w:tc>
      </w:tr>
      <w:tr w:rsidR="00357850" w:rsidRPr="00807F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850" w:rsidRPr="00807F0E" w:rsidRDefault="00072B5F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807F0E">
              <w:rPr>
                <w:rStyle w:val="None"/>
                <w:rFonts w:ascii="Times New Roman" w:hAnsi="Times New Roman" w:cs="Times New Roman"/>
              </w:rPr>
              <w:t>warsztaty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850" w:rsidRPr="00807F0E" w:rsidRDefault="00357850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850" w:rsidRPr="00807F0E" w:rsidRDefault="00357850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850" w:rsidRPr="00807F0E" w:rsidRDefault="00357850">
            <w:pPr>
              <w:rPr>
                <w:sz w:val="22"/>
                <w:szCs w:val="22"/>
              </w:rPr>
            </w:pPr>
          </w:p>
        </w:tc>
      </w:tr>
      <w:tr w:rsidR="00357850" w:rsidRPr="00807F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850" w:rsidRPr="00807F0E" w:rsidRDefault="00072B5F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807F0E">
              <w:rPr>
                <w:rStyle w:val="None"/>
                <w:rFonts w:ascii="Times New Roman" w:hAnsi="Times New Roman" w:cs="Times New Roman"/>
              </w:rPr>
              <w:t>seminarium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850" w:rsidRPr="00807F0E" w:rsidRDefault="00357850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850" w:rsidRPr="00807F0E" w:rsidRDefault="00357850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850" w:rsidRPr="00807F0E" w:rsidRDefault="00357850">
            <w:pPr>
              <w:rPr>
                <w:sz w:val="22"/>
                <w:szCs w:val="22"/>
              </w:rPr>
            </w:pPr>
          </w:p>
        </w:tc>
      </w:tr>
      <w:tr w:rsidR="00357850" w:rsidRPr="00807F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850" w:rsidRPr="00807F0E" w:rsidRDefault="00072B5F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807F0E">
              <w:rPr>
                <w:rStyle w:val="None"/>
                <w:rFonts w:ascii="Times New Roman" w:hAnsi="Times New Roman" w:cs="Times New Roman"/>
              </w:rPr>
              <w:t>proseminarium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850" w:rsidRPr="00807F0E" w:rsidRDefault="00357850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850" w:rsidRPr="00807F0E" w:rsidRDefault="00357850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850" w:rsidRPr="00807F0E" w:rsidRDefault="00357850">
            <w:pPr>
              <w:rPr>
                <w:sz w:val="22"/>
                <w:szCs w:val="22"/>
              </w:rPr>
            </w:pPr>
          </w:p>
        </w:tc>
      </w:tr>
      <w:tr w:rsidR="00357850" w:rsidRPr="00807F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850" w:rsidRPr="00807F0E" w:rsidRDefault="00072B5F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807F0E">
              <w:rPr>
                <w:rStyle w:val="None"/>
                <w:rFonts w:ascii="Times New Roman" w:hAnsi="Times New Roman" w:cs="Times New Roman"/>
              </w:rPr>
              <w:t>lektorat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850" w:rsidRPr="00807F0E" w:rsidRDefault="00357850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850" w:rsidRPr="00807F0E" w:rsidRDefault="00357850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850" w:rsidRPr="00807F0E" w:rsidRDefault="00357850">
            <w:pPr>
              <w:rPr>
                <w:sz w:val="22"/>
                <w:szCs w:val="22"/>
              </w:rPr>
            </w:pPr>
          </w:p>
        </w:tc>
      </w:tr>
      <w:tr w:rsidR="00357850" w:rsidRPr="00807F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850" w:rsidRPr="00807F0E" w:rsidRDefault="00072B5F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807F0E">
              <w:rPr>
                <w:rStyle w:val="None"/>
                <w:rFonts w:ascii="Times New Roman" w:hAnsi="Times New Roman" w:cs="Times New Roman"/>
              </w:rPr>
              <w:lastRenderedPageBreak/>
              <w:t>praktyki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850" w:rsidRPr="00807F0E" w:rsidRDefault="00357850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850" w:rsidRPr="00807F0E" w:rsidRDefault="00357850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850" w:rsidRPr="00807F0E" w:rsidRDefault="00357850">
            <w:pPr>
              <w:rPr>
                <w:sz w:val="22"/>
                <w:szCs w:val="22"/>
              </w:rPr>
            </w:pPr>
          </w:p>
        </w:tc>
      </w:tr>
      <w:tr w:rsidR="00357850" w:rsidRPr="00807F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850" w:rsidRPr="00807F0E" w:rsidRDefault="00072B5F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807F0E">
              <w:rPr>
                <w:rStyle w:val="None"/>
                <w:rFonts w:ascii="Times New Roman" w:hAnsi="Times New Roman" w:cs="Times New Roman"/>
              </w:rPr>
              <w:t>zaj</w:t>
            </w:r>
            <w:r w:rsidRPr="00807F0E">
              <w:rPr>
                <w:rStyle w:val="None"/>
                <w:rFonts w:ascii="Times New Roman" w:hAnsi="Times New Roman" w:cs="Times New Roman"/>
              </w:rPr>
              <w:t>ę</w:t>
            </w:r>
            <w:r w:rsidRPr="00807F0E">
              <w:rPr>
                <w:rStyle w:val="None"/>
                <w:rFonts w:ascii="Times New Roman" w:hAnsi="Times New Roman" w:cs="Times New Roman"/>
              </w:rPr>
              <w:t>cia terenowe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850" w:rsidRPr="00807F0E" w:rsidRDefault="00357850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850" w:rsidRPr="00807F0E" w:rsidRDefault="00357850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850" w:rsidRPr="00807F0E" w:rsidRDefault="00357850">
            <w:pPr>
              <w:rPr>
                <w:sz w:val="22"/>
                <w:szCs w:val="22"/>
              </w:rPr>
            </w:pPr>
          </w:p>
        </w:tc>
      </w:tr>
      <w:tr w:rsidR="00357850" w:rsidRPr="00807F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850" w:rsidRPr="00807F0E" w:rsidRDefault="00072B5F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807F0E">
              <w:rPr>
                <w:rStyle w:val="None"/>
                <w:rFonts w:ascii="Times New Roman" w:hAnsi="Times New Roman" w:cs="Times New Roman"/>
              </w:rPr>
              <w:t>pracownia dyplomowa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850" w:rsidRPr="00807F0E" w:rsidRDefault="00357850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850" w:rsidRPr="00807F0E" w:rsidRDefault="00357850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850" w:rsidRPr="00807F0E" w:rsidRDefault="00357850">
            <w:pPr>
              <w:rPr>
                <w:sz w:val="22"/>
                <w:szCs w:val="22"/>
              </w:rPr>
            </w:pPr>
          </w:p>
        </w:tc>
      </w:tr>
      <w:tr w:rsidR="00357850" w:rsidRPr="00807F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850" w:rsidRPr="00807F0E" w:rsidRDefault="00072B5F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07F0E">
              <w:rPr>
                <w:rStyle w:val="None"/>
                <w:rFonts w:ascii="Times New Roman" w:hAnsi="Times New Roman" w:cs="Times New Roman"/>
                <w:lang w:val="de-DE"/>
              </w:rPr>
              <w:t>translatorium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850" w:rsidRPr="00807F0E" w:rsidRDefault="00357850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850" w:rsidRPr="00807F0E" w:rsidRDefault="00357850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850" w:rsidRPr="00807F0E" w:rsidRDefault="00357850">
            <w:pPr>
              <w:rPr>
                <w:sz w:val="22"/>
                <w:szCs w:val="22"/>
              </w:rPr>
            </w:pPr>
          </w:p>
        </w:tc>
      </w:tr>
      <w:tr w:rsidR="00357850" w:rsidRPr="00807F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850" w:rsidRPr="00807F0E" w:rsidRDefault="00072B5F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807F0E">
              <w:rPr>
                <w:rStyle w:val="None"/>
                <w:rFonts w:ascii="Times New Roman" w:hAnsi="Times New Roman" w:cs="Times New Roman"/>
              </w:rPr>
              <w:t xml:space="preserve">wizyta </w:t>
            </w:r>
            <w:r w:rsidRPr="00807F0E">
              <w:rPr>
                <w:rStyle w:val="None"/>
                <w:rFonts w:ascii="Times New Roman" w:hAnsi="Times New Roman" w:cs="Times New Roman"/>
              </w:rPr>
              <w:t>studyjna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850" w:rsidRPr="00807F0E" w:rsidRDefault="00357850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850" w:rsidRPr="00807F0E" w:rsidRDefault="00357850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850" w:rsidRPr="00807F0E" w:rsidRDefault="00357850">
            <w:pPr>
              <w:rPr>
                <w:sz w:val="22"/>
                <w:szCs w:val="22"/>
              </w:rPr>
            </w:pPr>
          </w:p>
        </w:tc>
      </w:tr>
    </w:tbl>
    <w:p w:rsidR="00357850" w:rsidRPr="00807F0E" w:rsidRDefault="00357850">
      <w:pPr>
        <w:pStyle w:val="Body"/>
        <w:widowControl w:val="0"/>
        <w:spacing w:after="0" w:line="240" w:lineRule="auto"/>
        <w:ind w:left="2" w:hanging="2"/>
        <w:rPr>
          <w:rStyle w:val="None"/>
          <w:rFonts w:ascii="Times New Roman" w:eastAsia="Times New Roman" w:hAnsi="Times New Roman" w:cs="Times New Roman"/>
        </w:rPr>
      </w:pPr>
    </w:p>
    <w:p w:rsidR="00357850" w:rsidRPr="00807F0E" w:rsidRDefault="00357850">
      <w:pPr>
        <w:pStyle w:val="Body"/>
        <w:widowControl w:val="0"/>
        <w:spacing w:after="0" w:line="240" w:lineRule="auto"/>
        <w:rPr>
          <w:rStyle w:val="None"/>
          <w:rFonts w:ascii="Times New Roman" w:eastAsia="Times New Roman" w:hAnsi="Times New Roman" w:cs="Times New Roman"/>
        </w:rPr>
      </w:pPr>
    </w:p>
    <w:p w:rsidR="00357850" w:rsidRPr="00807F0E" w:rsidRDefault="00357850">
      <w:pPr>
        <w:pStyle w:val="Body"/>
        <w:spacing w:after="0"/>
        <w:rPr>
          <w:rStyle w:val="None"/>
          <w:rFonts w:ascii="Times New Roman" w:eastAsia="Times New Roman" w:hAnsi="Times New Roman" w:cs="Times New Roman"/>
        </w:rPr>
      </w:pPr>
    </w:p>
    <w:tbl>
      <w:tblPr>
        <w:tblStyle w:val="TableNormal"/>
        <w:tblW w:w="9212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6977"/>
      </w:tblGrid>
      <w:tr w:rsidR="00357850" w:rsidRPr="00807F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850" w:rsidRPr="00807F0E" w:rsidRDefault="00072B5F">
            <w:pPr>
              <w:pStyle w:val="Body"/>
              <w:rPr>
                <w:rFonts w:ascii="Times New Roman" w:hAnsi="Times New Roman" w:cs="Times New Roman"/>
              </w:rPr>
            </w:pPr>
            <w:r w:rsidRPr="00807F0E">
              <w:rPr>
                <w:rStyle w:val="None"/>
                <w:rFonts w:ascii="Times New Roman" w:hAnsi="Times New Roman" w:cs="Times New Roman"/>
              </w:rPr>
              <w:t>Wymagania wst</w:t>
            </w:r>
            <w:r w:rsidRPr="00807F0E">
              <w:rPr>
                <w:rStyle w:val="None"/>
                <w:rFonts w:ascii="Times New Roman" w:hAnsi="Times New Roman" w:cs="Times New Roman"/>
              </w:rPr>
              <w:t>ę</w:t>
            </w:r>
            <w:r w:rsidRPr="00807F0E">
              <w:rPr>
                <w:rStyle w:val="None"/>
                <w:rFonts w:ascii="Times New Roman" w:hAnsi="Times New Roman" w:cs="Times New Roman"/>
              </w:rPr>
              <w:t>pne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850" w:rsidRPr="00807F0E" w:rsidRDefault="00072B5F">
            <w:pPr>
              <w:pStyle w:val="Body"/>
              <w:rPr>
                <w:rFonts w:ascii="Times New Roman" w:hAnsi="Times New Roman" w:cs="Times New Roman"/>
              </w:rPr>
            </w:pPr>
            <w:r w:rsidRPr="00807F0E">
              <w:rPr>
                <w:rStyle w:val="None"/>
                <w:rFonts w:ascii="Times New Roman" w:hAnsi="Times New Roman" w:cs="Times New Roman"/>
              </w:rPr>
              <w:t>W1 Poziom j</w:t>
            </w:r>
            <w:r w:rsidRPr="00807F0E">
              <w:rPr>
                <w:rStyle w:val="None"/>
                <w:rFonts w:ascii="Times New Roman" w:hAnsi="Times New Roman" w:cs="Times New Roman"/>
              </w:rPr>
              <w:t>ę</w:t>
            </w:r>
            <w:r w:rsidRPr="00807F0E">
              <w:rPr>
                <w:rStyle w:val="None"/>
                <w:rFonts w:ascii="Times New Roman" w:hAnsi="Times New Roman" w:cs="Times New Roman"/>
              </w:rPr>
              <w:t>zyka angielskiego nie ni</w:t>
            </w:r>
            <w:r w:rsidRPr="00807F0E">
              <w:rPr>
                <w:rStyle w:val="None"/>
                <w:rFonts w:ascii="Times New Roman" w:hAnsi="Times New Roman" w:cs="Times New Roman"/>
              </w:rPr>
              <w:t>ż</w:t>
            </w:r>
            <w:r w:rsidRPr="00807F0E">
              <w:rPr>
                <w:rStyle w:val="None"/>
                <w:rFonts w:ascii="Times New Roman" w:hAnsi="Times New Roman" w:cs="Times New Roman"/>
              </w:rPr>
              <w:t>szy ni</w:t>
            </w:r>
            <w:r w:rsidRPr="00807F0E">
              <w:rPr>
                <w:rStyle w:val="None"/>
                <w:rFonts w:ascii="Times New Roman" w:hAnsi="Times New Roman" w:cs="Times New Roman"/>
              </w:rPr>
              <w:t>ż ś</w:t>
            </w:r>
            <w:r w:rsidRPr="00807F0E">
              <w:rPr>
                <w:rStyle w:val="None"/>
                <w:rFonts w:ascii="Times New Roman" w:hAnsi="Times New Roman" w:cs="Times New Roman"/>
              </w:rPr>
              <w:t>rednio-zaawansowany (B2)</w:t>
            </w:r>
          </w:p>
        </w:tc>
      </w:tr>
    </w:tbl>
    <w:p w:rsidR="00357850" w:rsidRPr="00807F0E" w:rsidRDefault="00357850">
      <w:pPr>
        <w:pStyle w:val="Body"/>
        <w:widowControl w:val="0"/>
        <w:spacing w:after="0" w:line="240" w:lineRule="auto"/>
        <w:ind w:left="2" w:hanging="2"/>
        <w:rPr>
          <w:rStyle w:val="None"/>
          <w:rFonts w:ascii="Times New Roman" w:eastAsia="Times New Roman" w:hAnsi="Times New Roman" w:cs="Times New Roman"/>
        </w:rPr>
      </w:pPr>
    </w:p>
    <w:p w:rsidR="00357850" w:rsidRPr="00807F0E" w:rsidRDefault="00357850">
      <w:pPr>
        <w:pStyle w:val="Body"/>
        <w:widowControl w:val="0"/>
        <w:spacing w:after="0" w:line="240" w:lineRule="auto"/>
        <w:rPr>
          <w:rStyle w:val="None"/>
          <w:rFonts w:ascii="Times New Roman" w:eastAsia="Times New Roman" w:hAnsi="Times New Roman" w:cs="Times New Roman"/>
        </w:rPr>
      </w:pPr>
    </w:p>
    <w:p w:rsidR="00357850" w:rsidRPr="00807F0E" w:rsidRDefault="00357850">
      <w:pPr>
        <w:pStyle w:val="Body"/>
        <w:spacing w:after="0"/>
        <w:rPr>
          <w:rStyle w:val="None"/>
          <w:rFonts w:ascii="Times New Roman" w:eastAsia="Times New Roman" w:hAnsi="Times New Roman" w:cs="Times New Roman"/>
        </w:rPr>
      </w:pPr>
    </w:p>
    <w:p w:rsidR="00357850" w:rsidRPr="00807F0E" w:rsidRDefault="00357850">
      <w:pPr>
        <w:pStyle w:val="Body"/>
        <w:spacing w:after="0"/>
        <w:rPr>
          <w:rStyle w:val="None"/>
          <w:rFonts w:ascii="Times New Roman" w:eastAsia="Times New Roman" w:hAnsi="Times New Roman" w:cs="Times New Roman"/>
        </w:rPr>
      </w:pPr>
    </w:p>
    <w:p w:rsidR="00357850" w:rsidRPr="00807F0E" w:rsidRDefault="00072B5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807F0E">
        <w:rPr>
          <w:rStyle w:val="None"/>
          <w:rFonts w:ascii="Times New Roman" w:hAnsi="Times New Roman" w:cs="Times New Roman"/>
          <w:b/>
        </w:rPr>
        <w:t>Cele kszta</w:t>
      </w:r>
      <w:r w:rsidRPr="00807F0E">
        <w:rPr>
          <w:rStyle w:val="None"/>
          <w:rFonts w:ascii="Times New Roman" w:hAnsi="Times New Roman" w:cs="Times New Roman"/>
          <w:b/>
        </w:rPr>
        <w:t>ł</w:t>
      </w:r>
      <w:r w:rsidRPr="00807F0E">
        <w:rPr>
          <w:rStyle w:val="None"/>
          <w:rFonts w:ascii="Times New Roman" w:hAnsi="Times New Roman" w:cs="Times New Roman"/>
          <w:b/>
        </w:rPr>
        <w:t xml:space="preserve">cenia dla przedmiotu </w:t>
      </w:r>
    </w:p>
    <w:tbl>
      <w:tblPr>
        <w:tblStyle w:val="TableNormal"/>
        <w:tblW w:w="9212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12"/>
      </w:tblGrid>
      <w:tr w:rsidR="00357850" w:rsidRPr="00807F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850" w:rsidRPr="00807F0E" w:rsidRDefault="00072B5F">
            <w:pPr>
              <w:pStyle w:val="Body"/>
              <w:rPr>
                <w:rFonts w:ascii="Times New Roman" w:hAnsi="Times New Roman" w:cs="Times New Roman"/>
              </w:rPr>
            </w:pPr>
            <w:r w:rsidRPr="00807F0E">
              <w:rPr>
                <w:rStyle w:val="None"/>
                <w:rFonts w:ascii="Times New Roman" w:hAnsi="Times New Roman" w:cs="Times New Roman"/>
              </w:rPr>
              <w:t xml:space="preserve">C1 Zrozumienie charakteru i specyfiki kultury walijskiej </w:t>
            </w:r>
          </w:p>
        </w:tc>
      </w:tr>
      <w:tr w:rsidR="00357850" w:rsidRPr="00807F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850" w:rsidRPr="00807F0E" w:rsidRDefault="00072B5F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807F0E">
              <w:rPr>
                <w:rStyle w:val="None"/>
                <w:rFonts w:ascii="Times New Roman" w:hAnsi="Times New Roman" w:cs="Times New Roman"/>
              </w:rPr>
              <w:t>C2 Nabycie podstawowych umiej</w:t>
            </w:r>
            <w:r w:rsidRPr="00807F0E">
              <w:rPr>
                <w:rStyle w:val="None"/>
                <w:rFonts w:ascii="Times New Roman" w:hAnsi="Times New Roman" w:cs="Times New Roman"/>
              </w:rPr>
              <w:t>ę</w:t>
            </w:r>
            <w:r w:rsidRPr="00807F0E">
              <w:rPr>
                <w:rStyle w:val="None"/>
                <w:rFonts w:ascii="Times New Roman" w:hAnsi="Times New Roman" w:cs="Times New Roman"/>
              </w:rPr>
              <w:t>tno</w:t>
            </w:r>
            <w:r w:rsidRPr="00807F0E">
              <w:rPr>
                <w:rStyle w:val="None"/>
                <w:rFonts w:ascii="Times New Roman" w:hAnsi="Times New Roman" w:cs="Times New Roman"/>
              </w:rPr>
              <w:t xml:space="preserve">ść </w:t>
            </w:r>
            <w:r w:rsidRPr="00807F0E">
              <w:rPr>
                <w:rStyle w:val="None"/>
                <w:rFonts w:ascii="Times New Roman" w:hAnsi="Times New Roman" w:cs="Times New Roman"/>
              </w:rPr>
              <w:t>w pos</w:t>
            </w:r>
            <w:r w:rsidRPr="00807F0E">
              <w:rPr>
                <w:rStyle w:val="None"/>
                <w:rFonts w:ascii="Times New Roman" w:hAnsi="Times New Roman" w:cs="Times New Roman"/>
              </w:rPr>
              <w:t>ł</w:t>
            </w:r>
            <w:r w:rsidRPr="00807F0E">
              <w:rPr>
                <w:rStyle w:val="None"/>
                <w:rFonts w:ascii="Times New Roman" w:hAnsi="Times New Roman" w:cs="Times New Roman"/>
              </w:rPr>
              <w:t>ugiwaniu si</w:t>
            </w:r>
            <w:r w:rsidRPr="00807F0E">
              <w:rPr>
                <w:rStyle w:val="None"/>
                <w:rFonts w:ascii="Times New Roman" w:hAnsi="Times New Roman" w:cs="Times New Roman"/>
              </w:rPr>
              <w:t xml:space="preserve">ę </w:t>
            </w:r>
            <w:r w:rsidRPr="00807F0E">
              <w:rPr>
                <w:rStyle w:val="None"/>
                <w:rFonts w:ascii="Times New Roman" w:hAnsi="Times New Roman" w:cs="Times New Roman"/>
              </w:rPr>
              <w:t>j</w:t>
            </w:r>
            <w:r w:rsidRPr="00807F0E">
              <w:rPr>
                <w:rStyle w:val="None"/>
                <w:rFonts w:ascii="Times New Roman" w:hAnsi="Times New Roman" w:cs="Times New Roman"/>
              </w:rPr>
              <w:t>ę</w:t>
            </w:r>
            <w:r w:rsidRPr="00807F0E">
              <w:rPr>
                <w:rStyle w:val="None"/>
                <w:rFonts w:ascii="Times New Roman" w:hAnsi="Times New Roman" w:cs="Times New Roman"/>
              </w:rPr>
              <w:t xml:space="preserve">zykiem walijskim </w:t>
            </w:r>
            <w:r w:rsidRPr="00807F0E">
              <w:rPr>
                <w:rStyle w:val="None"/>
                <w:rFonts w:ascii="Times New Roman" w:eastAsia="Arial Unicode MS" w:hAnsi="Times New Roman" w:cs="Times New Roman"/>
              </w:rPr>
              <w:br/>
            </w:r>
          </w:p>
        </w:tc>
      </w:tr>
      <w:tr w:rsidR="00357850" w:rsidRPr="00807F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850" w:rsidRPr="00807F0E" w:rsidRDefault="00072B5F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807F0E">
              <w:rPr>
                <w:rStyle w:val="None"/>
                <w:rFonts w:ascii="Times New Roman" w:hAnsi="Times New Roman" w:cs="Times New Roman"/>
              </w:rPr>
              <w:t>C3 Zdobycie podstawowej wiedzy z zakresu geografii, historii i kultury Walii</w:t>
            </w:r>
          </w:p>
        </w:tc>
      </w:tr>
    </w:tbl>
    <w:p w:rsidR="00357850" w:rsidRPr="00807F0E" w:rsidRDefault="00357850" w:rsidP="00807F0E">
      <w:pPr>
        <w:pStyle w:val="Akapitzlist"/>
        <w:widowControl w:val="0"/>
        <w:spacing w:line="240" w:lineRule="auto"/>
        <w:ind w:left="1022"/>
        <w:rPr>
          <w:rFonts w:ascii="Times New Roman" w:hAnsi="Times New Roman" w:cs="Times New Roman"/>
        </w:rPr>
      </w:pPr>
    </w:p>
    <w:p w:rsidR="00357850" w:rsidRPr="00807F0E" w:rsidRDefault="00357850">
      <w:pPr>
        <w:pStyle w:val="Body"/>
        <w:spacing w:after="0"/>
        <w:rPr>
          <w:rStyle w:val="None"/>
          <w:rFonts w:ascii="Times New Roman" w:eastAsia="Times New Roman" w:hAnsi="Times New Roman" w:cs="Times New Roman"/>
        </w:rPr>
      </w:pPr>
    </w:p>
    <w:p w:rsidR="00357850" w:rsidRPr="00807F0E" w:rsidRDefault="00072B5F" w:rsidP="00807F0E">
      <w:pPr>
        <w:pStyle w:val="Body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807F0E">
        <w:rPr>
          <w:rStyle w:val="None"/>
          <w:rFonts w:ascii="Times New Roman" w:hAnsi="Times New Roman" w:cs="Times New Roman"/>
          <w:b/>
        </w:rPr>
        <w:t>Efekty uczenia si</w:t>
      </w:r>
      <w:r w:rsidRPr="00807F0E">
        <w:rPr>
          <w:rStyle w:val="None"/>
          <w:rFonts w:ascii="Times New Roman" w:hAnsi="Times New Roman" w:cs="Times New Roman"/>
          <w:b/>
        </w:rPr>
        <w:t xml:space="preserve">ę </w:t>
      </w:r>
      <w:r w:rsidRPr="00807F0E">
        <w:rPr>
          <w:rStyle w:val="None"/>
          <w:rFonts w:ascii="Times New Roman" w:hAnsi="Times New Roman" w:cs="Times New Roman"/>
          <w:b/>
        </w:rPr>
        <w:t>dla przedmiotu wraz z odniesieniem do efekt</w:t>
      </w:r>
      <w:proofErr w:type="spellStart"/>
      <w:r w:rsidRPr="00807F0E">
        <w:rPr>
          <w:rStyle w:val="None"/>
          <w:rFonts w:ascii="Times New Roman" w:hAnsi="Times New Roman" w:cs="Times New Roman"/>
          <w:b/>
          <w:lang w:val="es-ES_tradnl"/>
        </w:rPr>
        <w:t>ó</w:t>
      </w:r>
      <w:proofErr w:type="spellEnd"/>
      <w:r w:rsidRPr="00807F0E">
        <w:rPr>
          <w:rStyle w:val="None"/>
          <w:rFonts w:ascii="Times New Roman" w:hAnsi="Times New Roman" w:cs="Times New Roman"/>
          <w:b/>
        </w:rPr>
        <w:t>w kierunkowych</w:t>
      </w:r>
    </w:p>
    <w:tbl>
      <w:tblPr>
        <w:tblStyle w:val="TableNormal"/>
        <w:tblW w:w="910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83"/>
        <w:gridCol w:w="5858"/>
        <w:gridCol w:w="2160"/>
      </w:tblGrid>
      <w:tr w:rsidR="00357850" w:rsidRPr="00807F0E" w:rsidTr="00807F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7850" w:rsidRPr="00807F0E" w:rsidRDefault="00072B5F">
            <w:pPr>
              <w:pStyle w:val="BodyA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7F0E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Symbol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7850" w:rsidRPr="00807F0E" w:rsidRDefault="00072B5F">
            <w:pPr>
              <w:pStyle w:val="BodyA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7F0E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Opis efektu przedmiotowego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7850" w:rsidRPr="00807F0E" w:rsidRDefault="00072B5F">
            <w:pPr>
              <w:pStyle w:val="BodyA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7F0E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Odniesienie do efektu kierunkowego</w:t>
            </w:r>
          </w:p>
        </w:tc>
      </w:tr>
      <w:tr w:rsidR="00357850" w:rsidRPr="00807F0E" w:rsidTr="00807F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9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850" w:rsidRPr="00807F0E" w:rsidRDefault="00072B5F">
            <w:pPr>
              <w:pStyle w:val="BodyA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7F0E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WIEDZA</w:t>
            </w:r>
          </w:p>
        </w:tc>
      </w:tr>
      <w:tr w:rsidR="00357850" w:rsidRPr="00807F0E" w:rsidTr="00807F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6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850" w:rsidRPr="00807F0E" w:rsidRDefault="00072B5F">
            <w:pPr>
              <w:pStyle w:val="BodyA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F0E">
              <w:rPr>
                <w:rStyle w:val="None"/>
                <w:rFonts w:ascii="Times New Roman" w:hAnsi="Times New Roman" w:cs="Times New Roman"/>
                <w:sz w:val="22"/>
                <w:szCs w:val="22"/>
                <w:lang w:val="en-US"/>
              </w:rPr>
              <w:t>W_01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850" w:rsidRPr="00807F0E" w:rsidRDefault="00072B5F">
            <w:pPr>
              <w:pStyle w:val="BodyA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F0E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Student rozr</w:t>
            </w:r>
            <w:r w:rsidRPr="00807F0E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óż</w:t>
            </w:r>
            <w:r w:rsidRPr="00807F0E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nia g</w:t>
            </w:r>
            <w:r w:rsidRPr="00807F0E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łó</w:t>
            </w:r>
            <w:r w:rsidRPr="00807F0E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wne nurty bada</w:t>
            </w:r>
            <w:r w:rsidRPr="00807F0E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 xml:space="preserve">ń </w:t>
            </w:r>
            <w:r w:rsidRPr="00807F0E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nad j</w:t>
            </w:r>
            <w:r w:rsidRPr="00807F0E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ę</w:t>
            </w:r>
            <w:r w:rsidRPr="00807F0E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 xml:space="preserve">zykami i kulturami celtyckimi, w </w:t>
            </w:r>
            <w:proofErr w:type="spellStart"/>
            <w:r w:rsidRPr="00807F0E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szczeg</w:t>
            </w:r>
            <w:r w:rsidRPr="00807F0E">
              <w:rPr>
                <w:rStyle w:val="None"/>
                <w:rFonts w:ascii="Times New Roman" w:hAnsi="Times New Roman" w:cs="Times New Roman"/>
                <w:sz w:val="22"/>
                <w:szCs w:val="22"/>
                <w:lang w:val="es-ES_tradnl"/>
              </w:rPr>
              <w:t>ó</w:t>
            </w:r>
            <w:r w:rsidRPr="00807F0E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lno</w:t>
            </w:r>
            <w:r w:rsidRPr="00807F0E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ś</w:t>
            </w:r>
            <w:r w:rsidRPr="00807F0E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ci</w:t>
            </w:r>
            <w:proofErr w:type="spellEnd"/>
            <w:r w:rsidRPr="00807F0E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 xml:space="preserve"> nad j. walijskim i kultur</w:t>
            </w:r>
            <w:r w:rsidRPr="00807F0E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 xml:space="preserve">ą </w:t>
            </w:r>
            <w:r w:rsidRPr="00807F0E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Walii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850" w:rsidRPr="00807F0E" w:rsidRDefault="00072B5F" w:rsidP="00807F0E">
            <w:pPr>
              <w:pStyle w:val="BodyA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F0E">
              <w:rPr>
                <w:rStyle w:val="None"/>
                <w:rFonts w:ascii="Times New Roman" w:hAnsi="Times New Roman" w:cs="Times New Roman"/>
                <w:sz w:val="22"/>
                <w:szCs w:val="22"/>
                <w:lang w:val="en-US"/>
              </w:rPr>
              <w:t>K_W11</w:t>
            </w:r>
          </w:p>
        </w:tc>
      </w:tr>
      <w:tr w:rsidR="00357850" w:rsidRPr="00807F0E" w:rsidTr="00807F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850" w:rsidRPr="00807F0E" w:rsidRDefault="00072B5F">
            <w:pPr>
              <w:pStyle w:val="BodyA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F0E">
              <w:rPr>
                <w:rStyle w:val="None"/>
                <w:rFonts w:ascii="Times New Roman" w:hAnsi="Times New Roman" w:cs="Times New Roman"/>
                <w:sz w:val="22"/>
                <w:szCs w:val="22"/>
                <w:lang w:val="en-US"/>
              </w:rPr>
              <w:t>W_02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850" w:rsidRPr="00807F0E" w:rsidRDefault="00072B5F">
            <w:pPr>
              <w:pStyle w:val="BodyA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F0E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Student opisuje podstawowe mechanizmy funkcjonowania j</w:t>
            </w:r>
            <w:r w:rsidRPr="00807F0E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ę</w:t>
            </w:r>
            <w:r w:rsidRPr="00807F0E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zyka walijskiego i kultury walijskiej w relacji do j.</w:t>
            </w:r>
            <w:r w:rsidRPr="00807F0E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 xml:space="preserve"> angielskiego i kultury angloj</w:t>
            </w:r>
            <w:r w:rsidRPr="00807F0E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ę</w:t>
            </w:r>
            <w:r w:rsidRPr="00807F0E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zycznej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850" w:rsidRPr="00807F0E" w:rsidRDefault="00072B5F">
            <w:pPr>
              <w:pStyle w:val="BodyA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F0E">
              <w:rPr>
                <w:rStyle w:val="None"/>
                <w:rFonts w:ascii="Times New Roman" w:hAnsi="Times New Roman" w:cs="Times New Roman"/>
                <w:sz w:val="22"/>
                <w:szCs w:val="22"/>
                <w:lang w:val="en-US"/>
              </w:rPr>
              <w:t>K_W12</w:t>
            </w:r>
          </w:p>
        </w:tc>
      </w:tr>
      <w:tr w:rsidR="00357850" w:rsidRPr="00807F0E" w:rsidTr="00807F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4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850" w:rsidRPr="00807F0E" w:rsidRDefault="00072B5F">
            <w:pPr>
              <w:pStyle w:val="BodyA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F0E">
              <w:rPr>
                <w:rStyle w:val="None"/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>W_03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850" w:rsidRPr="00807F0E" w:rsidRDefault="00072B5F">
            <w:pPr>
              <w:pStyle w:val="BodyA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F0E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Student rozpoznaje podstawowe zasady analizy w</w:t>
            </w:r>
            <w:r w:rsidRPr="00807F0E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ł</w:t>
            </w:r>
            <w:r w:rsidRPr="00807F0E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a</w:t>
            </w:r>
            <w:r w:rsidRPr="00807F0E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ś</w:t>
            </w:r>
            <w:r w:rsidRPr="00807F0E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ciwe dla j</w:t>
            </w:r>
            <w:r w:rsidRPr="00807F0E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ę</w:t>
            </w:r>
            <w:r w:rsidRPr="00807F0E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 xml:space="preserve">zykoznawstwa celtyckiego oraz kulturoznawstwa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850" w:rsidRPr="00807F0E" w:rsidRDefault="00072B5F">
            <w:pPr>
              <w:pStyle w:val="BodyA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F0E">
              <w:rPr>
                <w:rStyle w:val="None"/>
                <w:rFonts w:ascii="Times New Roman" w:hAnsi="Times New Roman" w:cs="Times New Roman"/>
                <w:sz w:val="22"/>
                <w:szCs w:val="22"/>
                <w:lang w:val="en-US"/>
              </w:rPr>
              <w:t>K_W13</w:t>
            </w:r>
          </w:p>
        </w:tc>
      </w:tr>
      <w:tr w:rsidR="00357850" w:rsidRPr="00807F0E" w:rsidTr="00807F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9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850" w:rsidRPr="00807F0E" w:rsidRDefault="00072B5F">
            <w:pPr>
              <w:pStyle w:val="BodyA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7F0E">
              <w:rPr>
                <w:rStyle w:val="None"/>
                <w:rFonts w:ascii="Times New Roman" w:hAnsi="Times New Roman" w:cs="Times New Roman"/>
                <w:sz w:val="22"/>
                <w:szCs w:val="22"/>
                <w:lang w:val="fr-FR"/>
              </w:rPr>
              <w:t>UMIEJ</w:t>
            </w:r>
            <w:r w:rsidRPr="00807F0E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Ę</w:t>
            </w:r>
            <w:r w:rsidRPr="00807F0E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TNO</w:t>
            </w:r>
            <w:r w:rsidRPr="00807F0E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Ś</w:t>
            </w:r>
            <w:r w:rsidRPr="00807F0E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CI</w:t>
            </w:r>
          </w:p>
        </w:tc>
      </w:tr>
      <w:tr w:rsidR="00357850" w:rsidRPr="00807F0E" w:rsidTr="00807F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850" w:rsidRPr="00807F0E" w:rsidRDefault="00072B5F">
            <w:pPr>
              <w:pStyle w:val="BodyA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F0E">
              <w:rPr>
                <w:rStyle w:val="None"/>
                <w:rFonts w:ascii="Times New Roman" w:hAnsi="Times New Roman" w:cs="Times New Roman"/>
                <w:sz w:val="22"/>
                <w:szCs w:val="22"/>
                <w:lang w:val="en-US"/>
              </w:rPr>
              <w:t>U_01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850" w:rsidRPr="00807F0E" w:rsidRDefault="00072B5F">
            <w:pPr>
              <w:pStyle w:val="BodyA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F0E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 xml:space="preserve">Student konstruuje proste zdania i stosuje konstrukcje gramatyczne oraz </w:t>
            </w:r>
            <w:r w:rsidRPr="00807F0E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s</w:t>
            </w:r>
            <w:r w:rsidRPr="00807F0E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ł</w:t>
            </w:r>
            <w:r w:rsidRPr="00807F0E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ownictwo w j</w:t>
            </w:r>
            <w:r w:rsidRPr="00807F0E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ę</w:t>
            </w:r>
            <w:r w:rsidRPr="00807F0E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zyku walijskim w stopniu podstawowym ale umo</w:t>
            </w:r>
            <w:r w:rsidRPr="00807F0E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ż</w:t>
            </w:r>
            <w:r w:rsidRPr="00807F0E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liwiaj</w:t>
            </w:r>
            <w:r w:rsidRPr="00807F0E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ą</w:t>
            </w:r>
            <w:r w:rsidRPr="00807F0E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cym zastosowanie tej umiej</w:t>
            </w:r>
            <w:r w:rsidRPr="00807F0E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ę</w:t>
            </w:r>
            <w:r w:rsidRPr="00807F0E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tno</w:t>
            </w:r>
            <w:r w:rsidRPr="00807F0E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ś</w:t>
            </w:r>
            <w:r w:rsidRPr="00807F0E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 xml:space="preserve">ci w sytuacjach typowych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850" w:rsidRPr="00807F0E" w:rsidRDefault="00072B5F">
            <w:pPr>
              <w:pStyle w:val="BodyA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F0E">
              <w:rPr>
                <w:rStyle w:val="None"/>
                <w:rFonts w:ascii="Times New Roman" w:hAnsi="Times New Roman" w:cs="Times New Roman"/>
                <w:sz w:val="22"/>
                <w:szCs w:val="22"/>
                <w:lang w:val="en-US"/>
              </w:rPr>
              <w:t>K_U01</w:t>
            </w:r>
          </w:p>
        </w:tc>
      </w:tr>
      <w:tr w:rsidR="00357850" w:rsidRPr="00807F0E" w:rsidTr="00807F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7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850" w:rsidRPr="00807F0E" w:rsidRDefault="00072B5F">
            <w:pPr>
              <w:pStyle w:val="BodyA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F0E">
              <w:rPr>
                <w:rStyle w:val="None"/>
                <w:rFonts w:ascii="Times New Roman" w:hAnsi="Times New Roman" w:cs="Times New Roman"/>
                <w:sz w:val="22"/>
                <w:szCs w:val="22"/>
                <w:lang w:val="en-US"/>
              </w:rPr>
              <w:t>U_02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850" w:rsidRPr="00807F0E" w:rsidRDefault="00072B5F">
            <w:pPr>
              <w:pStyle w:val="BodyA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F0E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Student wykrywa i ilustruje zale</w:t>
            </w:r>
            <w:r w:rsidRPr="00807F0E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ż</w:t>
            </w:r>
            <w:r w:rsidRPr="00807F0E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no</w:t>
            </w:r>
            <w:r w:rsidRPr="00807F0E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ś</w:t>
            </w:r>
            <w:r w:rsidRPr="00807F0E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ci pomi</w:t>
            </w:r>
            <w:r w:rsidRPr="00807F0E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ę</w:t>
            </w:r>
            <w:r w:rsidRPr="00807F0E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dzy procesami j</w:t>
            </w:r>
            <w:r w:rsidRPr="00807F0E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ę</w:t>
            </w:r>
            <w:r w:rsidRPr="00807F0E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zykowymi zachodz</w:t>
            </w:r>
            <w:r w:rsidRPr="00807F0E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ą</w:t>
            </w:r>
            <w:r w:rsidRPr="00807F0E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cymi w Walii w relacji do j. angielskiego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850" w:rsidRPr="00807F0E" w:rsidRDefault="00072B5F">
            <w:pPr>
              <w:pStyle w:val="BodyA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F0E">
              <w:rPr>
                <w:rStyle w:val="None"/>
                <w:rFonts w:ascii="Times New Roman" w:hAnsi="Times New Roman" w:cs="Times New Roman"/>
                <w:sz w:val="22"/>
                <w:szCs w:val="22"/>
                <w:lang w:val="en-US"/>
              </w:rPr>
              <w:t>K</w:t>
            </w:r>
            <w:r w:rsidRPr="00807F0E">
              <w:rPr>
                <w:rStyle w:val="None"/>
                <w:rFonts w:ascii="Times New Roman" w:hAnsi="Times New Roman" w:cs="Times New Roman"/>
                <w:sz w:val="22"/>
                <w:szCs w:val="22"/>
                <w:lang w:val="en-US"/>
              </w:rPr>
              <w:t>_U10</w:t>
            </w:r>
          </w:p>
        </w:tc>
      </w:tr>
      <w:tr w:rsidR="00357850" w:rsidRPr="00807F0E" w:rsidTr="00807F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850" w:rsidRPr="00807F0E" w:rsidRDefault="00072B5F">
            <w:pPr>
              <w:pStyle w:val="BodyA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F0E">
              <w:rPr>
                <w:rStyle w:val="None"/>
                <w:rFonts w:ascii="Times New Roman" w:hAnsi="Times New Roman" w:cs="Times New Roman"/>
                <w:sz w:val="22"/>
                <w:szCs w:val="22"/>
                <w:lang w:val="en-US"/>
              </w:rPr>
              <w:t>U_</w:t>
            </w:r>
            <w:r w:rsidRPr="00807F0E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850" w:rsidRPr="00807F0E" w:rsidRDefault="00072B5F">
            <w:pPr>
              <w:pStyle w:val="BodyA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F0E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 xml:space="preserve">Student rozpoznaje wytwory kultury walijskiej 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850" w:rsidRPr="00807F0E" w:rsidRDefault="00072B5F">
            <w:pPr>
              <w:pStyle w:val="BodyA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F0E">
              <w:rPr>
                <w:rStyle w:val="None"/>
                <w:rFonts w:ascii="Times New Roman" w:hAnsi="Times New Roman" w:cs="Times New Roman"/>
                <w:sz w:val="22"/>
                <w:szCs w:val="22"/>
                <w:lang w:val="en-US"/>
              </w:rPr>
              <w:t>K_U11</w:t>
            </w:r>
          </w:p>
        </w:tc>
      </w:tr>
      <w:tr w:rsidR="00357850" w:rsidRPr="00807F0E" w:rsidTr="00807F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9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850" w:rsidRPr="00807F0E" w:rsidRDefault="00072B5F">
            <w:pPr>
              <w:pStyle w:val="BodyA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7F0E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KOMPETENCJE SPO</w:t>
            </w:r>
            <w:r w:rsidRPr="00807F0E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Ł</w:t>
            </w:r>
            <w:r w:rsidRPr="00807F0E">
              <w:rPr>
                <w:rStyle w:val="None"/>
                <w:rFonts w:ascii="Times New Roman" w:hAnsi="Times New Roman" w:cs="Times New Roman"/>
                <w:sz w:val="22"/>
                <w:szCs w:val="22"/>
                <w:lang w:val="de-DE"/>
              </w:rPr>
              <w:t>ECZNE</w:t>
            </w:r>
          </w:p>
        </w:tc>
      </w:tr>
      <w:tr w:rsidR="00357850" w:rsidRPr="00807F0E" w:rsidTr="00807F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7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850" w:rsidRPr="00807F0E" w:rsidRDefault="00072B5F">
            <w:pPr>
              <w:pStyle w:val="BodyA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F0E">
              <w:rPr>
                <w:rStyle w:val="None"/>
                <w:rFonts w:ascii="Times New Roman" w:hAnsi="Times New Roman" w:cs="Times New Roman"/>
                <w:sz w:val="22"/>
                <w:szCs w:val="22"/>
                <w:lang w:val="en-US"/>
              </w:rPr>
              <w:t>K_01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850" w:rsidRPr="00807F0E" w:rsidRDefault="00072B5F">
            <w:pPr>
              <w:pStyle w:val="BodyA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F0E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Student akceptuje rol</w:t>
            </w:r>
            <w:r w:rsidRPr="00807F0E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 xml:space="preserve">ę </w:t>
            </w:r>
            <w:r w:rsidRPr="00807F0E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 xml:space="preserve">j. walijskiego i </w:t>
            </w:r>
            <w:proofErr w:type="spellStart"/>
            <w:r w:rsidRPr="00807F0E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kulturry</w:t>
            </w:r>
            <w:proofErr w:type="spellEnd"/>
            <w:r w:rsidRPr="00807F0E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 xml:space="preserve"> walijskiej jako element</w:t>
            </w:r>
            <w:proofErr w:type="spellStart"/>
            <w:r w:rsidRPr="00807F0E">
              <w:rPr>
                <w:rStyle w:val="None"/>
                <w:rFonts w:ascii="Times New Roman" w:hAnsi="Times New Roman" w:cs="Times New Roman"/>
                <w:sz w:val="22"/>
                <w:szCs w:val="22"/>
                <w:lang w:val="es-ES_tradnl"/>
              </w:rPr>
              <w:t>ó</w:t>
            </w:r>
            <w:proofErr w:type="spellEnd"/>
            <w:r w:rsidRPr="00807F0E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w sk</w:t>
            </w:r>
            <w:r w:rsidRPr="00807F0E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ł</w:t>
            </w:r>
            <w:r w:rsidRPr="00807F0E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 xml:space="preserve">adowych kultury Wysp Brytyjskich i kultury europejskiej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850" w:rsidRPr="00807F0E" w:rsidRDefault="00072B5F">
            <w:pPr>
              <w:pStyle w:val="BodyA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F0E">
              <w:rPr>
                <w:rStyle w:val="None"/>
                <w:rFonts w:ascii="Times New Roman" w:hAnsi="Times New Roman" w:cs="Times New Roman"/>
                <w:sz w:val="22"/>
                <w:szCs w:val="22"/>
                <w:lang w:val="en-US"/>
              </w:rPr>
              <w:t>K_K09</w:t>
            </w:r>
          </w:p>
        </w:tc>
      </w:tr>
      <w:tr w:rsidR="00357850" w:rsidRPr="00807F0E" w:rsidTr="00807F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850" w:rsidRPr="00807F0E" w:rsidRDefault="00072B5F">
            <w:pPr>
              <w:pStyle w:val="BodyA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F0E">
              <w:rPr>
                <w:rStyle w:val="None"/>
                <w:rFonts w:ascii="Times New Roman" w:hAnsi="Times New Roman" w:cs="Times New Roman"/>
                <w:sz w:val="22"/>
                <w:szCs w:val="22"/>
                <w:lang w:val="en-US"/>
              </w:rPr>
              <w:t>K_02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850" w:rsidRPr="00807F0E" w:rsidRDefault="00072B5F">
            <w:pPr>
              <w:pStyle w:val="BodyA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F0E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 xml:space="preserve">Student </w:t>
            </w:r>
            <w:r w:rsidRPr="00807F0E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zachowuje otwarto</w:t>
            </w:r>
            <w:r w:rsidRPr="00807F0E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 xml:space="preserve">ść </w:t>
            </w:r>
            <w:r w:rsidRPr="00807F0E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 xml:space="preserve">na wytwory kultury walijskiej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850" w:rsidRPr="00807F0E" w:rsidRDefault="00072B5F">
            <w:pPr>
              <w:pStyle w:val="BodyA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F0E">
              <w:rPr>
                <w:rStyle w:val="None"/>
                <w:rFonts w:ascii="Times New Roman" w:hAnsi="Times New Roman" w:cs="Times New Roman"/>
                <w:sz w:val="22"/>
                <w:szCs w:val="22"/>
                <w:lang w:val="en-US"/>
              </w:rPr>
              <w:t>K_K10</w:t>
            </w:r>
          </w:p>
        </w:tc>
      </w:tr>
    </w:tbl>
    <w:p w:rsidR="00357850" w:rsidRPr="00807F0E" w:rsidRDefault="00357850" w:rsidP="00807F0E">
      <w:pPr>
        <w:widowControl w:val="0"/>
        <w:rPr>
          <w:rStyle w:val="None"/>
          <w:rFonts w:eastAsia="Calibri"/>
          <w:sz w:val="22"/>
          <w:szCs w:val="22"/>
        </w:rPr>
      </w:pPr>
    </w:p>
    <w:p w:rsidR="00357850" w:rsidRPr="00807F0E" w:rsidRDefault="00357850">
      <w:pPr>
        <w:pStyle w:val="Akapitzlist"/>
        <w:ind w:left="1080"/>
        <w:rPr>
          <w:rStyle w:val="None"/>
          <w:rFonts w:ascii="Times New Roman" w:eastAsia="Times New Roman" w:hAnsi="Times New Roman" w:cs="Times New Roman"/>
        </w:rPr>
      </w:pPr>
    </w:p>
    <w:p w:rsidR="00357850" w:rsidRDefault="00072B5F">
      <w:pPr>
        <w:pStyle w:val="Akapitzlist"/>
        <w:numPr>
          <w:ilvl w:val="0"/>
          <w:numId w:val="8"/>
        </w:numPr>
        <w:rPr>
          <w:rStyle w:val="None"/>
          <w:rFonts w:ascii="Times New Roman" w:hAnsi="Times New Roman" w:cs="Times New Roman"/>
          <w:b/>
        </w:rPr>
      </w:pPr>
      <w:r w:rsidRPr="00807F0E">
        <w:rPr>
          <w:rStyle w:val="None"/>
          <w:rFonts w:ascii="Times New Roman" w:hAnsi="Times New Roman" w:cs="Times New Roman"/>
          <w:b/>
        </w:rPr>
        <w:t>Opis przedmiotu/ tre</w:t>
      </w:r>
      <w:r w:rsidRPr="00807F0E">
        <w:rPr>
          <w:rStyle w:val="None"/>
          <w:rFonts w:ascii="Times New Roman" w:hAnsi="Times New Roman" w:cs="Times New Roman"/>
          <w:b/>
        </w:rPr>
        <w:t>ś</w:t>
      </w:r>
      <w:r w:rsidRPr="00807F0E">
        <w:rPr>
          <w:rStyle w:val="None"/>
          <w:rFonts w:ascii="Times New Roman" w:hAnsi="Times New Roman" w:cs="Times New Roman"/>
          <w:b/>
        </w:rPr>
        <w:t>ci programowe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6"/>
      </w:tblGrid>
      <w:tr w:rsidR="00807F0E" w:rsidRPr="00807F0E" w:rsidTr="00807F0E">
        <w:tc>
          <w:tcPr>
            <w:tcW w:w="9056" w:type="dxa"/>
          </w:tcPr>
          <w:p w:rsidR="00807F0E" w:rsidRPr="00807F0E" w:rsidRDefault="00807F0E" w:rsidP="00807F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lang w:val="pl-PL"/>
              </w:rPr>
            </w:pPr>
            <w:r w:rsidRPr="00807F0E">
              <w:rPr>
                <w:rStyle w:val="None"/>
                <w:sz w:val="22"/>
                <w:szCs w:val="22"/>
                <w:lang w:val="pl-PL"/>
              </w:rPr>
              <w:t>ćw1 wprowadzenie do historii Walii i języka walijskiego, język walijski na tle język</w:t>
            </w:r>
            <w:proofErr w:type="spellStart"/>
            <w:r w:rsidRPr="00807F0E">
              <w:rPr>
                <w:rStyle w:val="None"/>
                <w:sz w:val="22"/>
                <w:szCs w:val="22"/>
                <w:lang w:val="es-ES_tradnl"/>
              </w:rPr>
              <w:t>ó</w:t>
            </w:r>
            <w:proofErr w:type="spellEnd"/>
            <w:r w:rsidRPr="00807F0E">
              <w:rPr>
                <w:rStyle w:val="None"/>
                <w:sz w:val="22"/>
                <w:szCs w:val="22"/>
                <w:lang w:val="pl-PL"/>
              </w:rPr>
              <w:t xml:space="preserve">w Indoeuropejskich </w:t>
            </w:r>
            <w:r w:rsidRPr="00807F0E">
              <w:rPr>
                <w:rStyle w:val="None"/>
                <w:sz w:val="22"/>
                <w:szCs w:val="22"/>
                <w:lang w:val="pl-PL"/>
              </w:rPr>
              <w:br/>
              <w:t xml:space="preserve">ćw2 praktyczna nauka j. walijskiego/podstawowe wiadomości geograficzne </w:t>
            </w:r>
            <w:r w:rsidRPr="00807F0E">
              <w:rPr>
                <w:rStyle w:val="None"/>
                <w:sz w:val="22"/>
                <w:szCs w:val="22"/>
                <w:lang w:val="pl-PL"/>
              </w:rPr>
              <w:br/>
              <w:t xml:space="preserve">ćw2 praktyczna nauka j. walijskiego </w:t>
            </w:r>
            <w:r w:rsidRPr="00807F0E">
              <w:rPr>
                <w:rStyle w:val="None"/>
                <w:sz w:val="22"/>
                <w:szCs w:val="22"/>
                <w:lang w:val="pl-PL"/>
              </w:rPr>
              <w:br/>
              <w:t xml:space="preserve">ćw3 praktyczna nauka j. walijskiego/walijskie symbole narodowe </w:t>
            </w:r>
            <w:r w:rsidRPr="00807F0E">
              <w:rPr>
                <w:rStyle w:val="None"/>
                <w:sz w:val="22"/>
                <w:szCs w:val="22"/>
                <w:lang w:val="pl-PL"/>
              </w:rPr>
              <w:br/>
              <w:t xml:space="preserve">ćw4 praktyczna nauka j. walijskiego </w:t>
            </w:r>
            <w:r w:rsidRPr="00807F0E">
              <w:rPr>
                <w:rStyle w:val="None"/>
                <w:sz w:val="22"/>
                <w:szCs w:val="22"/>
                <w:lang w:val="pl-PL"/>
              </w:rPr>
              <w:br/>
              <w:t xml:space="preserve">ćw5 praktyczna nauka j. walijskiego/walijska tradycja poetycka </w:t>
            </w:r>
            <w:r w:rsidRPr="00807F0E">
              <w:rPr>
                <w:rStyle w:val="None"/>
                <w:sz w:val="22"/>
                <w:szCs w:val="22"/>
                <w:lang w:val="pl-PL"/>
              </w:rPr>
              <w:br/>
              <w:t xml:space="preserve">ćw6 praktyczna nauka j. walijskiego </w:t>
            </w:r>
            <w:r w:rsidRPr="00807F0E">
              <w:rPr>
                <w:rStyle w:val="None"/>
                <w:sz w:val="22"/>
                <w:szCs w:val="22"/>
                <w:lang w:val="pl-PL"/>
              </w:rPr>
              <w:br/>
              <w:t xml:space="preserve">ćw7 praktyczna nauka j. walijskiego/wstęp do historii Walii cz. I </w:t>
            </w:r>
            <w:r w:rsidRPr="00807F0E">
              <w:rPr>
                <w:rStyle w:val="None"/>
                <w:sz w:val="22"/>
                <w:szCs w:val="22"/>
                <w:lang w:val="pl-PL"/>
              </w:rPr>
              <w:br/>
              <w:t xml:space="preserve">ćw8 praktyczna nauka j. walijskiego </w:t>
            </w:r>
            <w:r w:rsidRPr="00807F0E">
              <w:rPr>
                <w:rStyle w:val="None"/>
                <w:sz w:val="22"/>
                <w:szCs w:val="22"/>
                <w:lang w:val="pl-PL"/>
              </w:rPr>
              <w:br/>
              <w:t xml:space="preserve">ćw9 praktyczna nauka j. walijskiego/wstęp do historii Walii cz. II </w:t>
            </w:r>
            <w:r w:rsidRPr="00807F0E">
              <w:rPr>
                <w:rStyle w:val="None"/>
                <w:sz w:val="22"/>
                <w:szCs w:val="22"/>
                <w:lang w:val="pl-PL"/>
              </w:rPr>
              <w:br/>
              <w:t xml:space="preserve">ćw10 praktyczna nauka j. walijskiego </w:t>
            </w:r>
            <w:r w:rsidRPr="00807F0E">
              <w:rPr>
                <w:rStyle w:val="None"/>
                <w:sz w:val="22"/>
                <w:szCs w:val="22"/>
                <w:lang w:val="pl-PL"/>
              </w:rPr>
              <w:br/>
              <w:t xml:space="preserve">ćw11 praktyczna nauka j. walijskiego/wstęp do historii Walii cz. III </w:t>
            </w:r>
            <w:r w:rsidRPr="00807F0E">
              <w:rPr>
                <w:rStyle w:val="None"/>
                <w:sz w:val="22"/>
                <w:szCs w:val="22"/>
                <w:lang w:val="pl-PL"/>
              </w:rPr>
              <w:br/>
              <w:t>ćw12 „</w:t>
            </w:r>
            <w:r w:rsidRPr="00807F0E">
              <w:rPr>
                <w:rStyle w:val="None"/>
                <w:sz w:val="22"/>
                <w:szCs w:val="22"/>
                <w:lang w:val="it-IT"/>
              </w:rPr>
              <w:t>Patagonia</w:t>
            </w:r>
            <w:r w:rsidRPr="00807F0E">
              <w:rPr>
                <w:rStyle w:val="None"/>
                <w:sz w:val="22"/>
                <w:szCs w:val="22"/>
                <w:lang w:val="pl-PL"/>
              </w:rPr>
              <w:t xml:space="preserve">” – obraz współczesnej Walii w filmie </w:t>
            </w:r>
            <w:r w:rsidRPr="00807F0E">
              <w:rPr>
                <w:rStyle w:val="None"/>
                <w:sz w:val="22"/>
                <w:szCs w:val="22"/>
                <w:lang w:val="pl-PL"/>
              </w:rPr>
              <w:br/>
              <w:t xml:space="preserve">ćw13 praktyczna nauka j. walijskiego </w:t>
            </w:r>
            <w:r w:rsidRPr="00807F0E">
              <w:rPr>
                <w:rStyle w:val="None"/>
                <w:sz w:val="22"/>
                <w:szCs w:val="22"/>
                <w:lang w:val="pl-PL"/>
              </w:rPr>
              <w:br/>
              <w:t xml:space="preserve">ćw14 praktyczna nauka j. walijskiego/święta i tradycje ludowe </w:t>
            </w:r>
            <w:r w:rsidRPr="00807F0E">
              <w:rPr>
                <w:rStyle w:val="None"/>
                <w:sz w:val="22"/>
                <w:szCs w:val="22"/>
                <w:lang w:val="pl-PL"/>
              </w:rPr>
              <w:br/>
              <w:t>ćw15 test obejmujący materiał z całego semestru: praktyczna nauka j. walijskiego i elementy kulturowe</w:t>
            </w:r>
          </w:p>
        </w:tc>
      </w:tr>
    </w:tbl>
    <w:p w:rsidR="00807F0E" w:rsidRPr="00807F0E" w:rsidRDefault="00807F0E" w:rsidP="00807F0E">
      <w:pPr>
        <w:rPr>
          <w:b/>
          <w:lang w:val="pl-PL"/>
        </w:rPr>
      </w:pPr>
    </w:p>
    <w:p w:rsidR="00357850" w:rsidRPr="00807F0E" w:rsidRDefault="00357850" w:rsidP="00807F0E">
      <w:pPr>
        <w:widowControl w:val="0"/>
        <w:rPr>
          <w:rStyle w:val="None"/>
          <w:rFonts w:eastAsia="Calibri"/>
          <w:sz w:val="22"/>
          <w:szCs w:val="22"/>
          <w:lang w:val="pl-PL"/>
        </w:rPr>
      </w:pPr>
    </w:p>
    <w:p w:rsidR="00357850" w:rsidRPr="00807F0E" w:rsidRDefault="00357850" w:rsidP="00807F0E">
      <w:pPr>
        <w:pStyle w:val="Body"/>
        <w:rPr>
          <w:rStyle w:val="None"/>
          <w:rFonts w:ascii="Times New Roman" w:eastAsia="Times New Roman" w:hAnsi="Times New Roman" w:cs="Times New Roman"/>
        </w:rPr>
      </w:pPr>
    </w:p>
    <w:p w:rsidR="00357850" w:rsidRPr="00807F0E" w:rsidRDefault="00072B5F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807F0E">
        <w:rPr>
          <w:rStyle w:val="None"/>
          <w:rFonts w:ascii="Times New Roman" w:hAnsi="Times New Roman" w:cs="Times New Roman"/>
          <w:b/>
        </w:rPr>
        <w:t>Metody realizacji i weryfikacji efekt</w:t>
      </w:r>
      <w:proofErr w:type="spellStart"/>
      <w:r w:rsidRPr="00807F0E">
        <w:rPr>
          <w:rStyle w:val="None"/>
          <w:rFonts w:ascii="Times New Roman" w:hAnsi="Times New Roman" w:cs="Times New Roman"/>
          <w:b/>
          <w:lang w:val="es-ES_tradnl"/>
        </w:rPr>
        <w:t>ó</w:t>
      </w:r>
      <w:proofErr w:type="spellEnd"/>
      <w:r w:rsidRPr="00807F0E">
        <w:rPr>
          <w:rStyle w:val="None"/>
          <w:rFonts w:ascii="Times New Roman" w:hAnsi="Times New Roman" w:cs="Times New Roman"/>
          <w:b/>
        </w:rPr>
        <w:t>w uczenia si</w:t>
      </w:r>
      <w:r w:rsidRPr="00807F0E">
        <w:rPr>
          <w:rStyle w:val="None"/>
          <w:rFonts w:ascii="Times New Roman" w:hAnsi="Times New Roman" w:cs="Times New Roman"/>
          <w:b/>
        </w:rPr>
        <w:t>ę</w:t>
      </w:r>
    </w:p>
    <w:tbl>
      <w:tblPr>
        <w:tblStyle w:val="TableNormal"/>
        <w:tblW w:w="9066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83"/>
        <w:gridCol w:w="2649"/>
        <w:gridCol w:w="2790"/>
        <w:gridCol w:w="2544"/>
      </w:tblGrid>
      <w:tr w:rsidR="00357850" w:rsidRPr="00807F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7850" w:rsidRPr="00807F0E" w:rsidRDefault="00072B5F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r w:rsidRPr="00807F0E">
              <w:rPr>
                <w:rStyle w:val="None"/>
                <w:rFonts w:ascii="Times New Roman" w:hAnsi="Times New Roman" w:cs="Times New Roman"/>
              </w:rPr>
              <w:t>Symbol efektu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7850" w:rsidRPr="00807F0E" w:rsidRDefault="00072B5F">
            <w:pPr>
              <w:pStyle w:val="Body"/>
              <w:spacing w:after="0" w:line="240" w:lineRule="auto"/>
              <w:jc w:val="center"/>
              <w:rPr>
                <w:rStyle w:val="None"/>
                <w:rFonts w:ascii="Times New Roman" w:eastAsia="Times New Roman" w:hAnsi="Times New Roman" w:cs="Times New Roman"/>
              </w:rPr>
            </w:pPr>
            <w:r w:rsidRPr="00807F0E">
              <w:rPr>
                <w:rStyle w:val="None"/>
                <w:rFonts w:ascii="Times New Roman" w:hAnsi="Times New Roman" w:cs="Times New Roman"/>
              </w:rPr>
              <w:t>Metody dydaktyczne</w:t>
            </w:r>
          </w:p>
          <w:p w:rsidR="00357850" w:rsidRPr="00807F0E" w:rsidRDefault="00072B5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F0E">
              <w:rPr>
                <w:rStyle w:val="None"/>
                <w:rFonts w:ascii="Times New Roman" w:hAnsi="Times New Roman" w:cs="Times New Roman"/>
                <w:i/>
                <w:iCs/>
              </w:rPr>
              <w:t>(lista wyboru)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7850" w:rsidRPr="00807F0E" w:rsidRDefault="00072B5F">
            <w:pPr>
              <w:pStyle w:val="Body"/>
              <w:spacing w:after="0" w:line="240" w:lineRule="auto"/>
              <w:jc w:val="center"/>
              <w:rPr>
                <w:rStyle w:val="None"/>
                <w:rFonts w:ascii="Times New Roman" w:eastAsia="Times New Roman" w:hAnsi="Times New Roman" w:cs="Times New Roman"/>
              </w:rPr>
            </w:pPr>
            <w:r w:rsidRPr="00807F0E">
              <w:rPr>
                <w:rStyle w:val="None"/>
                <w:rFonts w:ascii="Times New Roman" w:hAnsi="Times New Roman" w:cs="Times New Roman"/>
              </w:rPr>
              <w:t>Metody weryfikacji</w:t>
            </w:r>
          </w:p>
          <w:p w:rsidR="00357850" w:rsidRPr="00807F0E" w:rsidRDefault="00072B5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F0E">
              <w:rPr>
                <w:rStyle w:val="None"/>
                <w:rFonts w:ascii="Times New Roman" w:hAnsi="Times New Roman" w:cs="Times New Roman"/>
                <w:i/>
                <w:iCs/>
              </w:rPr>
              <w:t>(lista wyboru)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7850" w:rsidRPr="00807F0E" w:rsidRDefault="00072B5F">
            <w:pPr>
              <w:pStyle w:val="Body"/>
              <w:spacing w:after="0" w:line="240" w:lineRule="auto"/>
              <w:jc w:val="center"/>
              <w:rPr>
                <w:rStyle w:val="None"/>
                <w:rFonts w:ascii="Times New Roman" w:eastAsia="Times New Roman" w:hAnsi="Times New Roman" w:cs="Times New Roman"/>
              </w:rPr>
            </w:pPr>
            <w:r w:rsidRPr="00807F0E">
              <w:rPr>
                <w:rStyle w:val="None"/>
                <w:rFonts w:ascii="Times New Roman" w:hAnsi="Times New Roman" w:cs="Times New Roman"/>
              </w:rPr>
              <w:t>Sposoby dokumentacji</w:t>
            </w:r>
          </w:p>
          <w:p w:rsidR="00357850" w:rsidRPr="00807F0E" w:rsidRDefault="00072B5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F0E">
              <w:rPr>
                <w:rStyle w:val="None"/>
                <w:rFonts w:ascii="Times New Roman" w:hAnsi="Times New Roman" w:cs="Times New Roman"/>
                <w:i/>
                <w:iCs/>
              </w:rPr>
              <w:t>(lista wyboru)</w:t>
            </w:r>
          </w:p>
        </w:tc>
      </w:tr>
      <w:tr w:rsidR="00357850" w:rsidRPr="00807F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9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7850" w:rsidRPr="00807F0E" w:rsidRDefault="00072B5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F0E">
              <w:rPr>
                <w:rStyle w:val="None"/>
                <w:rFonts w:ascii="Times New Roman" w:hAnsi="Times New Roman" w:cs="Times New Roman"/>
              </w:rPr>
              <w:t>WIEDZA</w:t>
            </w:r>
          </w:p>
        </w:tc>
      </w:tr>
      <w:tr w:rsidR="00357850" w:rsidRPr="00807F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850" w:rsidRPr="00807F0E" w:rsidRDefault="00072B5F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807F0E">
              <w:rPr>
                <w:rStyle w:val="None"/>
                <w:rFonts w:ascii="Times New Roman" w:hAnsi="Times New Roman" w:cs="Times New Roman"/>
                <w:lang w:val="en-US"/>
              </w:rPr>
              <w:t>W_01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850" w:rsidRPr="00807F0E" w:rsidRDefault="00072B5F">
            <w:pPr>
              <w:pStyle w:val="Body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  <w:r w:rsidRPr="00807F0E">
              <w:rPr>
                <w:rStyle w:val="None"/>
                <w:rFonts w:ascii="Times New Roman" w:hAnsi="Times New Roman" w:cs="Times New Roman"/>
              </w:rPr>
              <w:t>Praca z tekstem</w:t>
            </w:r>
          </w:p>
          <w:p w:rsidR="00357850" w:rsidRPr="00807F0E" w:rsidRDefault="00072B5F">
            <w:pPr>
              <w:pStyle w:val="Body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  <w:r w:rsidRPr="00807F0E">
              <w:rPr>
                <w:rStyle w:val="None"/>
                <w:rFonts w:ascii="Times New Roman" w:hAnsi="Times New Roman" w:cs="Times New Roman"/>
              </w:rPr>
              <w:t>Dyskusja</w:t>
            </w:r>
          </w:p>
          <w:p w:rsidR="00357850" w:rsidRPr="00807F0E" w:rsidRDefault="00072B5F">
            <w:pPr>
              <w:pStyle w:val="Body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  <w:r w:rsidRPr="00807F0E">
              <w:rPr>
                <w:rStyle w:val="None"/>
                <w:rFonts w:ascii="Times New Roman" w:hAnsi="Times New Roman" w:cs="Times New Roman"/>
              </w:rPr>
              <w:t xml:space="preserve">Studium </w:t>
            </w:r>
            <w:r w:rsidRPr="00807F0E">
              <w:rPr>
                <w:rStyle w:val="None"/>
                <w:rFonts w:ascii="Times New Roman" w:hAnsi="Times New Roman" w:cs="Times New Roman"/>
              </w:rPr>
              <w:t>przypadku (</w:t>
            </w:r>
            <w:proofErr w:type="spellStart"/>
            <w:r w:rsidRPr="00807F0E">
              <w:rPr>
                <w:rStyle w:val="None"/>
                <w:rFonts w:ascii="Times New Roman" w:hAnsi="Times New Roman" w:cs="Times New Roman"/>
              </w:rPr>
              <w:t>case</w:t>
            </w:r>
            <w:proofErr w:type="spellEnd"/>
          </w:p>
          <w:p w:rsidR="00357850" w:rsidRPr="00807F0E" w:rsidRDefault="00072B5F">
            <w:pPr>
              <w:pStyle w:val="Body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  <w:r w:rsidRPr="00807F0E">
              <w:rPr>
                <w:rStyle w:val="None"/>
                <w:rFonts w:ascii="Times New Roman" w:hAnsi="Times New Roman" w:cs="Times New Roman"/>
                <w:lang w:val="en-US"/>
              </w:rPr>
              <w:t>study)</w:t>
            </w:r>
          </w:p>
          <w:p w:rsidR="00357850" w:rsidRPr="00807F0E" w:rsidRDefault="00357850">
            <w:pPr>
              <w:pStyle w:val="Body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</w:p>
          <w:p w:rsidR="00357850" w:rsidRPr="00807F0E" w:rsidRDefault="00357850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850" w:rsidRPr="00807F0E" w:rsidRDefault="00072B5F">
            <w:pPr>
              <w:pStyle w:val="Body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  <w:r w:rsidRPr="00807F0E">
              <w:rPr>
                <w:rStyle w:val="None"/>
                <w:rFonts w:ascii="Times New Roman" w:hAnsi="Times New Roman" w:cs="Times New Roman"/>
              </w:rPr>
              <w:t>Kolokwium / Test /</w:t>
            </w:r>
          </w:p>
          <w:p w:rsidR="00357850" w:rsidRPr="00807F0E" w:rsidRDefault="00072B5F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807F0E">
              <w:rPr>
                <w:rStyle w:val="None"/>
                <w:rFonts w:ascii="Times New Roman" w:hAnsi="Times New Roman" w:cs="Times New Roman"/>
              </w:rPr>
              <w:t>Sprawdzian pisemny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850" w:rsidRPr="00807F0E" w:rsidRDefault="00072B5F">
            <w:pPr>
              <w:pStyle w:val="Body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  <w:r w:rsidRPr="00807F0E">
              <w:rPr>
                <w:rStyle w:val="None"/>
                <w:rFonts w:ascii="Times New Roman" w:hAnsi="Times New Roman" w:cs="Times New Roman"/>
              </w:rPr>
              <w:t>Uzupe</w:t>
            </w:r>
            <w:r w:rsidRPr="00807F0E">
              <w:rPr>
                <w:rStyle w:val="None"/>
                <w:rFonts w:ascii="Times New Roman" w:hAnsi="Times New Roman" w:cs="Times New Roman"/>
              </w:rPr>
              <w:t>ł</w:t>
            </w:r>
            <w:r w:rsidRPr="00807F0E">
              <w:rPr>
                <w:rStyle w:val="None"/>
                <w:rFonts w:ascii="Times New Roman" w:hAnsi="Times New Roman" w:cs="Times New Roman"/>
              </w:rPr>
              <w:t>nione i ocenione</w:t>
            </w:r>
          </w:p>
          <w:p w:rsidR="00357850" w:rsidRPr="00807F0E" w:rsidRDefault="00072B5F">
            <w:pPr>
              <w:pStyle w:val="Body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  <w:r w:rsidRPr="00807F0E">
              <w:rPr>
                <w:rStyle w:val="None"/>
                <w:rFonts w:ascii="Times New Roman" w:hAnsi="Times New Roman" w:cs="Times New Roman"/>
              </w:rPr>
              <w:t>kolokwium / Test /</w:t>
            </w:r>
          </w:p>
          <w:p w:rsidR="00357850" w:rsidRPr="00807F0E" w:rsidRDefault="00072B5F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807F0E">
              <w:rPr>
                <w:rStyle w:val="None"/>
                <w:rFonts w:ascii="Times New Roman" w:hAnsi="Times New Roman" w:cs="Times New Roman"/>
              </w:rPr>
              <w:t>Sprawdzian pisemny</w:t>
            </w:r>
          </w:p>
        </w:tc>
      </w:tr>
      <w:tr w:rsidR="00357850" w:rsidRPr="00807F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850" w:rsidRPr="00807F0E" w:rsidRDefault="00072B5F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807F0E">
              <w:rPr>
                <w:rStyle w:val="None"/>
                <w:rFonts w:ascii="Times New Roman" w:hAnsi="Times New Roman" w:cs="Times New Roman"/>
                <w:lang w:val="en-US"/>
              </w:rPr>
              <w:t>W_02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850" w:rsidRPr="00807F0E" w:rsidRDefault="00072B5F">
            <w:pPr>
              <w:pStyle w:val="Body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  <w:r w:rsidRPr="00807F0E">
              <w:rPr>
                <w:rStyle w:val="None"/>
                <w:rFonts w:ascii="Times New Roman" w:hAnsi="Times New Roman" w:cs="Times New Roman"/>
              </w:rPr>
              <w:t>Praca z tekstem</w:t>
            </w:r>
          </w:p>
          <w:p w:rsidR="00357850" w:rsidRPr="00807F0E" w:rsidRDefault="00072B5F">
            <w:pPr>
              <w:pStyle w:val="Body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  <w:r w:rsidRPr="00807F0E">
              <w:rPr>
                <w:rStyle w:val="None"/>
                <w:rFonts w:ascii="Times New Roman" w:hAnsi="Times New Roman" w:cs="Times New Roman"/>
              </w:rPr>
              <w:t>Dyskusja</w:t>
            </w:r>
          </w:p>
          <w:p w:rsidR="00357850" w:rsidRPr="00807F0E" w:rsidRDefault="00072B5F">
            <w:pPr>
              <w:pStyle w:val="Body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  <w:r w:rsidRPr="00807F0E">
              <w:rPr>
                <w:rStyle w:val="None"/>
                <w:rFonts w:ascii="Times New Roman" w:hAnsi="Times New Roman" w:cs="Times New Roman"/>
              </w:rPr>
              <w:t>Studium przypadku (</w:t>
            </w:r>
            <w:proofErr w:type="spellStart"/>
            <w:r w:rsidRPr="00807F0E">
              <w:rPr>
                <w:rStyle w:val="None"/>
                <w:rFonts w:ascii="Times New Roman" w:hAnsi="Times New Roman" w:cs="Times New Roman"/>
              </w:rPr>
              <w:t>case</w:t>
            </w:r>
            <w:proofErr w:type="spellEnd"/>
          </w:p>
          <w:p w:rsidR="00357850" w:rsidRPr="00807F0E" w:rsidRDefault="00072B5F">
            <w:pPr>
              <w:pStyle w:val="Body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  <w:r w:rsidRPr="00807F0E">
              <w:rPr>
                <w:rStyle w:val="None"/>
                <w:rFonts w:ascii="Times New Roman" w:hAnsi="Times New Roman" w:cs="Times New Roman"/>
                <w:lang w:val="en-US"/>
              </w:rPr>
              <w:t>study)</w:t>
            </w:r>
          </w:p>
          <w:p w:rsidR="00357850" w:rsidRPr="00807F0E" w:rsidRDefault="00357850">
            <w:pPr>
              <w:pStyle w:val="Body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</w:p>
          <w:p w:rsidR="00357850" w:rsidRPr="00807F0E" w:rsidRDefault="00357850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850" w:rsidRPr="00807F0E" w:rsidRDefault="00072B5F">
            <w:pPr>
              <w:pStyle w:val="Body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  <w:r w:rsidRPr="00807F0E">
              <w:rPr>
                <w:rStyle w:val="None"/>
                <w:rFonts w:ascii="Times New Roman" w:hAnsi="Times New Roman" w:cs="Times New Roman"/>
              </w:rPr>
              <w:t>Kolokwium / Test /</w:t>
            </w:r>
          </w:p>
          <w:p w:rsidR="00357850" w:rsidRPr="00807F0E" w:rsidRDefault="00072B5F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807F0E">
              <w:rPr>
                <w:rStyle w:val="None"/>
                <w:rFonts w:ascii="Times New Roman" w:hAnsi="Times New Roman" w:cs="Times New Roman"/>
              </w:rPr>
              <w:t>Sprawdzian pisemny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850" w:rsidRPr="00807F0E" w:rsidRDefault="00072B5F">
            <w:pPr>
              <w:pStyle w:val="Body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  <w:r w:rsidRPr="00807F0E">
              <w:rPr>
                <w:rStyle w:val="None"/>
                <w:rFonts w:ascii="Times New Roman" w:hAnsi="Times New Roman" w:cs="Times New Roman"/>
              </w:rPr>
              <w:t>Uzupe</w:t>
            </w:r>
            <w:r w:rsidRPr="00807F0E">
              <w:rPr>
                <w:rStyle w:val="None"/>
                <w:rFonts w:ascii="Times New Roman" w:hAnsi="Times New Roman" w:cs="Times New Roman"/>
              </w:rPr>
              <w:t>ł</w:t>
            </w:r>
            <w:r w:rsidRPr="00807F0E">
              <w:rPr>
                <w:rStyle w:val="None"/>
                <w:rFonts w:ascii="Times New Roman" w:hAnsi="Times New Roman" w:cs="Times New Roman"/>
              </w:rPr>
              <w:t>nione i ocenione</w:t>
            </w:r>
          </w:p>
          <w:p w:rsidR="00357850" w:rsidRPr="00807F0E" w:rsidRDefault="00072B5F">
            <w:pPr>
              <w:pStyle w:val="Body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  <w:r w:rsidRPr="00807F0E">
              <w:rPr>
                <w:rStyle w:val="None"/>
                <w:rFonts w:ascii="Times New Roman" w:hAnsi="Times New Roman" w:cs="Times New Roman"/>
              </w:rPr>
              <w:t>kolokwium / Test /</w:t>
            </w:r>
          </w:p>
          <w:p w:rsidR="00357850" w:rsidRPr="00807F0E" w:rsidRDefault="00072B5F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807F0E">
              <w:rPr>
                <w:rStyle w:val="None"/>
                <w:rFonts w:ascii="Times New Roman" w:hAnsi="Times New Roman" w:cs="Times New Roman"/>
              </w:rPr>
              <w:t>Sprawdzian pisemny</w:t>
            </w:r>
          </w:p>
        </w:tc>
      </w:tr>
      <w:tr w:rsidR="00357850" w:rsidRPr="00807F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850" w:rsidRPr="00807F0E" w:rsidRDefault="00072B5F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807F0E">
              <w:rPr>
                <w:rStyle w:val="None"/>
                <w:rFonts w:ascii="Times New Roman" w:hAnsi="Times New Roman" w:cs="Times New Roman"/>
                <w:lang w:val="en-US"/>
              </w:rPr>
              <w:t>W_</w:t>
            </w:r>
            <w:r w:rsidRPr="00807F0E">
              <w:rPr>
                <w:rStyle w:val="None"/>
                <w:rFonts w:ascii="Times New Roman" w:hAnsi="Times New Roman" w:cs="Times New Roman"/>
              </w:rPr>
              <w:t>03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850" w:rsidRPr="00807F0E" w:rsidRDefault="00072B5F">
            <w:pPr>
              <w:pStyle w:val="Body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  <w:r w:rsidRPr="00807F0E">
              <w:rPr>
                <w:rStyle w:val="None"/>
                <w:rFonts w:ascii="Times New Roman" w:hAnsi="Times New Roman" w:cs="Times New Roman"/>
              </w:rPr>
              <w:t>Praca z tekstem</w:t>
            </w:r>
          </w:p>
          <w:p w:rsidR="00357850" w:rsidRPr="00807F0E" w:rsidRDefault="00072B5F">
            <w:pPr>
              <w:pStyle w:val="Body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  <w:r w:rsidRPr="00807F0E">
              <w:rPr>
                <w:rStyle w:val="None"/>
                <w:rFonts w:ascii="Times New Roman" w:hAnsi="Times New Roman" w:cs="Times New Roman"/>
              </w:rPr>
              <w:t>Dyskusja</w:t>
            </w:r>
          </w:p>
          <w:p w:rsidR="00357850" w:rsidRPr="00807F0E" w:rsidRDefault="00072B5F">
            <w:pPr>
              <w:pStyle w:val="Body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  <w:r w:rsidRPr="00807F0E">
              <w:rPr>
                <w:rStyle w:val="None"/>
                <w:rFonts w:ascii="Times New Roman" w:hAnsi="Times New Roman" w:cs="Times New Roman"/>
              </w:rPr>
              <w:t>Studium przypadku (</w:t>
            </w:r>
            <w:proofErr w:type="spellStart"/>
            <w:r w:rsidRPr="00807F0E">
              <w:rPr>
                <w:rStyle w:val="None"/>
                <w:rFonts w:ascii="Times New Roman" w:hAnsi="Times New Roman" w:cs="Times New Roman"/>
              </w:rPr>
              <w:t>case</w:t>
            </w:r>
            <w:proofErr w:type="spellEnd"/>
          </w:p>
          <w:p w:rsidR="00357850" w:rsidRPr="00807F0E" w:rsidRDefault="00072B5F">
            <w:pPr>
              <w:pStyle w:val="Body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  <w:r w:rsidRPr="00807F0E">
              <w:rPr>
                <w:rStyle w:val="None"/>
                <w:rFonts w:ascii="Times New Roman" w:hAnsi="Times New Roman" w:cs="Times New Roman"/>
                <w:lang w:val="en-US"/>
              </w:rPr>
              <w:t>study)</w:t>
            </w:r>
          </w:p>
          <w:p w:rsidR="00357850" w:rsidRPr="00807F0E" w:rsidRDefault="00357850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850" w:rsidRPr="00807F0E" w:rsidRDefault="00072B5F">
            <w:pPr>
              <w:pStyle w:val="Body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  <w:r w:rsidRPr="00807F0E">
              <w:rPr>
                <w:rStyle w:val="None"/>
                <w:rFonts w:ascii="Times New Roman" w:hAnsi="Times New Roman" w:cs="Times New Roman"/>
              </w:rPr>
              <w:t>Kolokwium / Test /</w:t>
            </w:r>
          </w:p>
          <w:p w:rsidR="00357850" w:rsidRPr="00807F0E" w:rsidRDefault="00072B5F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807F0E">
              <w:rPr>
                <w:rStyle w:val="None"/>
                <w:rFonts w:ascii="Times New Roman" w:hAnsi="Times New Roman" w:cs="Times New Roman"/>
              </w:rPr>
              <w:t>Sprawdzian pisemny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850" w:rsidRPr="00807F0E" w:rsidRDefault="00072B5F">
            <w:pPr>
              <w:pStyle w:val="Body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  <w:r w:rsidRPr="00807F0E">
              <w:rPr>
                <w:rStyle w:val="None"/>
                <w:rFonts w:ascii="Times New Roman" w:hAnsi="Times New Roman" w:cs="Times New Roman"/>
              </w:rPr>
              <w:t>Uzupe</w:t>
            </w:r>
            <w:r w:rsidRPr="00807F0E">
              <w:rPr>
                <w:rStyle w:val="None"/>
                <w:rFonts w:ascii="Times New Roman" w:hAnsi="Times New Roman" w:cs="Times New Roman"/>
              </w:rPr>
              <w:t>ł</w:t>
            </w:r>
            <w:r w:rsidRPr="00807F0E">
              <w:rPr>
                <w:rStyle w:val="None"/>
                <w:rFonts w:ascii="Times New Roman" w:hAnsi="Times New Roman" w:cs="Times New Roman"/>
              </w:rPr>
              <w:t>nione i ocenione</w:t>
            </w:r>
          </w:p>
          <w:p w:rsidR="00357850" w:rsidRPr="00807F0E" w:rsidRDefault="00072B5F">
            <w:pPr>
              <w:pStyle w:val="Body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  <w:r w:rsidRPr="00807F0E">
              <w:rPr>
                <w:rStyle w:val="None"/>
                <w:rFonts w:ascii="Times New Roman" w:hAnsi="Times New Roman" w:cs="Times New Roman"/>
              </w:rPr>
              <w:t>kolokwium / Test /</w:t>
            </w:r>
          </w:p>
          <w:p w:rsidR="00357850" w:rsidRPr="00807F0E" w:rsidRDefault="00072B5F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807F0E">
              <w:rPr>
                <w:rStyle w:val="None"/>
                <w:rFonts w:ascii="Times New Roman" w:hAnsi="Times New Roman" w:cs="Times New Roman"/>
              </w:rPr>
              <w:t>Sprawdzian pisemny</w:t>
            </w:r>
          </w:p>
        </w:tc>
      </w:tr>
      <w:tr w:rsidR="00357850" w:rsidRPr="00807F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9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7850" w:rsidRPr="00807F0E" w:rsidRDefault="00072B5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F0E">
              <w:rPr>
                <w:rStyle w:val="None"/>
                <w:rFonts w:ascii="Times New Roman" w:hAnsi="Times New Roman" w:cs="Times New Roman"/>
                <w:lang w:val="fr-FR"/>
              </w:rPr>
              <w:t>UMIEJ</w:t>
            </w:r>
            <w:r w:rsidRPr="00807F0E">
              <w:rPr>
                <w:rStyle w:val="None"/>
                <w:rFonts w:ascii="Times New Roman" w:hAnsi="Times New Roman" w:cs="Times New Roman"/>
              </w:rPr>
              <w:t>Ę</w:t>
            </w:r>
            <w:r w:rsidRPr="00807F0E">
              <w:rPr>
                <w:rStyle w:val="None"/>
                <w:rFonts w:ascii="Times New Roman" w:hAnsi="Times New Roman" w:cs="Times New Roman"/>
              </w:rPr>
              <w:t>TNO</w:t>
            </w:r>
            <w:r w:rsidRPr="00807F0E">
              <w:rPr>
                <w:rStyle w:val="None"/>
                <w:rFonts w:ascii="Times New Roman" w:hAnsi="Times New Roman" w:cs="Times New Roman"/>
              </w:rPr>
              <w:t>Ś</w:t>
            </w:r>
            <w:r w:rsidRPr="00807F0E">
              <w:rPr>
                <w:rStyle w:val="None"/>
                <w:rFonts w:ascii="Times New Roman" w:hAnsi="Times New Roman" w:cs="Times New Roman"/>
              </w:rPr>
              <w:t>CI</w:t>
            </w:r>
          </w:p>
        </w:tc>
      </w:tr>
      <w:tr w:rsidR="00357850" w:rsidRPr="00807F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850" w:rsidRPr="00807F0E" w:rsidRDefault="00072B5F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807F0E">
              <w:rPr>
                <w:rStyle w:val="None"/>
                <w:rFonts w:ascii="Times New Roman" w:hAnsi="Times New Roman" w:cs="Times New Roman"/>
                <w:lang w:val="en-US"/>
              </w:rPr>
              <w:t>U_01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850" w:rsidRPr="00807F0E" w:rsidRDefault="00072B5F">
            <w:pPr>
              <w:pStyle w:val="Body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  <w:r w:rsidRPr="00807F0E">
              <w:rPr>
                <w:rStyle w:val="None"/>
                <w:rFonts w:ascii="Times New Roman" w:hAnsi="Times New Roman" w:cs="Times New Roman"/>
              </w:rPr>
              <w:t>Ć</w:t>
            </w:r>
            <w:r w:rsidRPr="00807F0E">
              <w:rPr>
                <w:rStyle w:val="None"/>
                <w:rFonts w:ascii="Times New Roman" w:hAnsi="Times New Roman" w:cs="Times New Roman"/>
              </w:rPr>
              <w:t>wiczenia praktyczne</w:t>
            </w:r>
          </w:p>
          <w:p w:rsidR="00357850" w:rsidRPr="00807F0E" w:rsidRDefault="00072B5F">
            <w:pPr>
              <w:pStyle w:val="Body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  <w:r w:rsidRPr="00807F0E">
              <w:rPr>
                <w:rStyle w:val="None"/>
                <w:rFonts w:ascii="Times New Roman" w:hAnsi="Times New Roman" w:cs="Times New Roman"/>
              </w:rPr>
              <w:t>Praca z tekstem</w:t>
            </w:r>
          </w:p>
          <w:p w:rsidR="00357850" w:rsidRPr="00807F0E" w:rsidRDefault="00072B5F">
            <w:pPr>
              <w:pStyle w:val="Body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  <w:r w:rsidRPr="00807F0E">
              <w:rPr>
                <w:rStyle w:val="None"/>
                <w:rFonts w:ascii="Times New Roman" w:hAnsi="Times New Roman" w:cs="Times New Roman"/>
              </w:rPr>
              <w:t>Praca w parach (</w:t>
            </w:r>
            <w:proofErr w:type="spellStart"/>
            <w:r w:rsidRPr="00807F0E">
              <w:rPr>
                <w:rStyle w:val="None"/>
                <w:rFonts w:ascii="Times New Roman" w:hAnsi="Times New Roman" w:cs="Times New Roman"/>
              </w:rPr>
              <w:t>wsp</w:t>
            </w:r>
            <w:r w:rsidRPr="00807F0E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807F0E">
              <w:rPr>
                <w:rStyle w:val="None"/>
                <w:rFonts w:ascii="Times New Roman" w:hAnsi="Times New Roman" w:cs="Times New Roman"/>
              </w:rPr>
              <w:t>lne</w:t>
            </w:r>
            <w:proofErr w:type="spellEnd"/>
            <w:r w:rsidRPr="00807F0E">
              <w:rPr>
                <w:rStyle w:val="None"/>
                <w:rFonts w:ascii="Times New Roman" w:hAnsi="Times New Roman" w:cs="Times New Roman"/>
              </w:rPr>
              <w:t xml:space="preserve"> rozwi</w:t>
            </w:r>
            <w:r w:rsidRPr="00807F0E">
              <w:rPr>
                <w:rStyle w:val="None"/>
                <w:rFonts w:ascii="Times New Roman" w:hAnsi="Times New Roman" w:cs="Times New Roman"/>
              </w:rPr>
              <w:t>ą</w:t>
            </w:r>
            <w:r w:rsidRPr="00807F0E">
              <w:rPr>
                <w:rStyle w:val="None"/>
                <w:rFonts w:ascii="Times New Roman" w:hAnsi="Times New Roman" w:cs="Times New Roman"/>
              </w:rPr>
              <w:t>zywanie problem</w:t>
            </w:r>
            <w:proofErr w:type="spellStart"/>
            <w:r w:rsidRPr="00807F0E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807F0E">
              <w:rPr>
                <w:rStyle w:val="None"/>
                <w:rFonts w:ascii="Times New Roman" w:hAnsi="Times New Roman" w:cs="Times New Roman"/>
              </w:rPr>
              <w:t>w gramatycznych, por</w:t>
            </w:r>
            <w:proofErr w:type="spellStart"/>
            <w:r w:rsidRPr="00807F0E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807F0E">
              <w:rPr>
                <w:rStyle w:val="None"/>
                <w:rFonts w:ascii="Times New Roman" w:hAnsi="Times New Roman" w:cs="Times New Roman"/>
              </w:rPr>
              <w:t>wnywanie</w:t>
            </w:r>
            <w:proofErr w:type="spellEnd"/>
            <w:r w:rsidRPr="00807F0E">
              <w:rPr>
                <w:rStyle w:val="None"/>
                <w:rFonts w:ascii="Times New Roman" w:hAnsi="Times New Roman" w:cs="Times New Roman"/>
              </w:rPr>
              <w:t xml:space="preserve"> odpowiedzi)</w:t>
            </w:r>
          </w:p>
          <w:p w:rsidR="00357850" w:rsidRPr="00807F0E" w:rsidRDefault="00072B5F">
            <w:pPr>
              <w:pStyle w:val="Body"/>
              <w:rPr>
                <w:rFonts w:ascii="Times New Roman" w:hAnsi="Times New Roman" w:cs="Times New Roman"/>
              </w:rPr>
            </w:pPr>
            <w:r w:rsidRPr="00807F0E">
              <w:rPr>
                <w:rStyle w:val="None"/>
                <w:rFonts w:ascii="Times New Roman" w:hAnsi="Times New Roman" w:cs="Times New Roman"/>
              </w:rPr>
              <w:t>Praca indywidualna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850" w:rsidRPr="00807F0E" w:rsidRDefault="00072B5F">
            <w:pPr>
              <w:pStyle w:val="Body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  <w:r w:rsidRPr="00807F0E">
              <w:rPr>
                <w:rStyle w:val="None"/>
                <w:rFonts w:ascii="Times New Roman" w:hAnsi="Times New Roman" w:cs="Times New Roman"/>
              </w:rPr>
              <w:t>Odpowied</w:t>
            </w:r>
            <w:r w:rsidRPr="00807F0E">
              <w:rPr>
                <w:rStyle w:val="None"/>
                <w:rFonts w:ascii="Times New Roman" w:hAnsi="Times New Roman" w:cs="Times New Roman"/>
              </w:rPr>
              <w:t xml:space="preserve">ź </w:t>
            </w:r>
            <w:r w:rsidRPr="00807F0E">
              <w:rPr>
                <w:rStyle w:val="None"/>
                <w:rFonts w:ascii="Times New Roman" w:hAnsi="Times New Roman" w:cs="Times New Roman"/>
              </w:rPr>
              <w:t>ustna i informacja zwrotna od grupy lub prowadz</w:t>
            </w:r>
            <w:r w:rsidRPr="00807F0E">
              <w:rPr>
                <w:rStyle w:val="None"/>
                <w:rFonts w:ascii="Times New Roman" w:hAnsi="Times New Roman" w:cs="Times New Roman"/>
              </w:rPr>
              <w:t>ą</w:t>
            </w:r>
            <w:r w:rsidRPr="00807F0E">
              <w:rPr>
                <w:rStyle w:val="None"/>
                <w:rFonts w:ascii="Times New Roman" w:hAnsi="Times New Roman" w:cs="Times New Roman"/>
              </w:rPr>
              <w:t>cego</w:t>
            </w:r>
          </w:p>
          <w:p w:rsidR="00357850" w:rsidRPr="00807F0E" w:rsidRDefault="00357850">
            <w:pPr>
              <w:pStyle w:val="Body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</w:p>
          <w:p w:rsidR="00357850" w:rsidRPr="00807F0E" w:rsidRDefault="00072B5F">
            <w:pPr>
              <w:pStyle w:val="Body"/>
              <w:rPr>
                <w:rFonts w:ascii="Times New Roman" w:hAnsi="Times New Roman" w:cs="Times New Roman"/>
              </w:rPr>
            </w:pPr>
            <w:r w:rsidRPr="00807F0E">
              <w:rPr>
                <w:rStyle w:val="None"/>
                <w:rFonts w:ascii="Times New Roman" w:hAnsi="Times New Roman" w:cs="Times New Roman"/>
              </w:rPr>
              <w:t>Kolokwium / Test / Sprawdzian pisemny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850" w:rsidRPr="00807F0E" w:rsidRDefault="00072B5F">
            <w:pPr>
              <w:pStyle w:val="Body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  <w:r w:rsidRPr="00807F0E">
              <w:rPr>
                <w:rStyle w:val="None"/>
                <w:rFonts w:ascii="Times New Roman" w:hAnsi="Times New Roman" w:cs="Times New Roman"/>
              </w:rPr>
              <w:t>Zapis w arkuszu ocen</w:t>
            </w:r>
          </w:p>
          <w:p w:rsidR="00357850" w:rsidRPr="00807F0E" w:rsidRDefault="00357850">
            <w:pPr>
              <w:pStyle w:val="Body"/>
              <w:tabs>
                <w:tab w:val="left" w:pos="1440"/>
              </w:tabs>
              <w:suppressAutoHyphens/>
              <w:spacing w:after="0" w:line="240" w:lineRule="auto"/>
              <w:outlineLvl w:val="0"/>
              <w:rPr>
                <w:rStyle w:val="None"/>
                <w:rFonts w:ascii="Times New Roman" w:eastAsia="Times New Roman" w:hAnsi="Times New Roman" w:cs="Times New Roman"/>
              </w:rPr>
            </w:pPr>
          </w:p>
          <w:p w:rsidR="00357850" w:rsidRPr="00807F0E" w:rsidRDefault="00072B5F">
            <w:pPr>
              <w:pStyle w:val="Body"/>
              <w:rPr>
                <w:rFonts w:ascii="Times New Roman" w:hAnsi="Times New Roman" w:cs="Times New Roman"/>
              </w:rPr>
            </w:pPr>
            <w:r w:rsidRPr="00807F0E">
              <w:rPr>
                <w:rStyle w:val="None"/>
                <w:rFonts w:ascii="Times New Roman" w:hAnsi="Times New Roman" w:cs="Times New Roman"/>
              </w:rPr>
              <w:t>Uzupe</w:t>
            </w:r>
            <w:r w:rsidRPr="00807F0E">
              <w:rPr>
                <w:rStyle w:val="None"/>
                <w:rFonts w:ascii="Times New Roman" w:hAnsi="Times New Roman" w:cs="Times New Roman"/>
              </w:rPr>
              <w:t>ł</w:t>
            </w:r>
            <w:r w:rsidRPr="00807F0E">
              <w:rPr>
                <w:rStyle w:val="None"/>
                <w:rFonts w:ascii="Times New Roman" w:hAnsi="Times New Roman" w:cs="Times New Roman"/>
              </w:rPr>
              <w:t>nione i ocenione k</w:t>
            </w:r>
            <w:r w:rsidRPr="00807F0E">
              <w:rPr>
                <w:rStyle w:val="None"/>
                <w:rFonts w:ascii="Times New Roman" w:hAnsi="Times New Roman" w:cs="Times New Roman"/>
              </w:rPr>
              <w:t>olokwium / Test / Sprawdzian pisemny</w:t>
            </w:r>
          </w:p>
        </w:tc>
      </w:tr>
      <w:tr w:rsidR="00357850" w:rsidRPr="00807F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3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850" w:rsidRPr="00807F0E" w:rsidRDefault="00072B5F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807F0E">
              <w:rPr>
                <w:rStyle w:val="None"/>
                <w:rFonts w:ascii="Times New Roman" w:hAnsi="Times New Roman" w:cs="Times New Roman"/>
                <w:lang w:val="en-US"/>
              </w:rPr>
              <w:lastRenderedPageBreak/>
              <w:t>U_02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850" w:rsidRPr="00807F0E" w:rsidRDefault="00072B5F">
            <w:pPr>
              <w:pStyle w:val="Body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  <w:r w:rsidRPr="00807F0E">
              <w:rPr>
                <w:rStyle w:val="None"/>
                <w:rFonts w:ascii="Times New Roman" w:hAnsi="Times New Roman" w:cs="Times New Roman"/>
              </w:rPr>
              <w:t>Ć</w:t>
            </w:r>
            <w:r w:rsidRPr="00807F0E">
              <w:rPr>
                <w:rStyle w:val="None"/>
                <w:rFonts w:ascii="Times New Roman" w:hAnsi="Times New Roman" w:cs="Times New Roman"/>
              </w:rPr>
              <w:t>wiczenia praktyczne</w:t>
            </w:r>
          </w:p>
          <w:p w:rsidR="00357850" w:rsidRPr="00807F0E" w:rsidRDefault="00072B5F">
            <w:pPr>
              <w:pStyle w:val="Body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  <w:r w:rsidRPr="00807F0E">
              <w:rPr>
                <w:rStyle w:val="None"/>
                <w:rFonts w:ascii="Times New Roman" w:hAnsi="Times New Roman" w:cs="Times New Roman"/>
              </w:rPr>
              <w:t>Praca indywidualna</w:t>
            </w:r>
          </w:p>
          <w:p w:rsidR="00357850" w:rsidRPr="00807F0E" w:rsidRDefault="00072B5F">
            <w:pPr>
              <w:pStyle w:val="Body"/>
              <w:rPr>
                <w:rFonts w:ascii="Times New Roman" w:hAnsi="Times New Roman" w:cs="Times New Roman"/>
              </w:rPr>
            </w:pPr>
            <w:r w:rsidRPr="00807F0E">
              <w:rPr>
                <w:rStyle w:val="None"/>
                <w:rFonts w:ascii="Times New Roman" w:hAnsi="Times New Roman" w:cs="Times New Roman"/>
              </w:rPr>
              <w:t>Burza m</w:t>
            </w:r>
            <w:proofErr w:type="spellStart"/>
            <w:r w:rsidRPr="00807F0E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807F0E">
              <w:rPr>
                <w:rStyle w:val="None"/>
                <w:rFonts w:ascii="Times New Roman" w:hAnsi="Times New Roman" w:cs="Times New Roman"/>
              </w:rPr>
              <w:t>zg</w:t>
            </w:r>
            <w:r w:rsidRPr="00807F0E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807F0E">
              <w:rPr>
                <w:rStyle w:val="None"/>
                <w:rFonts w:ascii="Times New Roman" w:hAnsi="Times New Roman" w:cs="Times New Roman"/>
              </w:rPr>
              <w:t>w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850" w:rsidRPr="00807F0E" w:rsidRDefault="00072B5F">
            <w:pPr>
              <w:pStyle w:val="Body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  <w:r w:rsidRPr="00807F0E">
              <w:rPr>
                <w:rStyle w:val="None"/>
                <w:rFonts w:ascii="Times New Roman" w:hAnsi="Times New Roman" w:cs="Times New Roman"/>
              </w:rPr>
              <w:t>Odpowied</w:t>
            </w:r>
            <w:r w:rsidRPr="00807F0E">
              <w:rPr>
                <w:rStyle w:val="None"/>
                <w:rFonts w:ascii="Times New Roman" w:hAnsi="Times New Roman" w:cs="Times New Roman"/>
              </w:rPr>
              <w:t xml:space="preserve">ź </w:t>
            </w:r>
            <w:r w:rsidRPr="00807F0E">
              <w:rPr>
                <w:rStyle w:val="None"/>
                <w:rFonts w:ascii="Times New Roman" w:hAnsi="Times New Roman" w:cs="Times New Roman"/>
              </w:rPr>
              <w:t>ustna w czasie zaj</w:t>
            </w:r>
            <w:r w:rsidRPr="00807F0E">
              <w:rPr>
                <w:rStyle w:val="None"/>
                <w:rFonts w:ascii="Times New Roman" w:hAnsi="Times New Roman" w:cs="Times New Roman"/>
              </w:rPr>
              <w:t xml:space="preserve">ęć </w:t>
            </w:r>
            <w:r w:rsidRPr="00807F0E">
              <w:rPr>
                <w:rStyle w:val="None"/>
                <w:rFonts w:ascii="Times New Roman" w:hAnsi="Times New Roman" w:cs="Times New Roman"/>
              </w:rPr>
              <w:t>sprawdzaj</w:t>
            </w:r>
            <w:r w:rsidRPr="00807F0E">
              <w:rPr>
                <w:rStyle w:val="None"/>
                <w:rFonts w:ascii="Times New Roman" w:hAnsi="Times New Roman" w:cs="Times New Roman"/>
              </w:rPr>
              <w:t>ą</w:t>
            </w:r>
            <w:r w:rsidRPr="00807F0E">
              <w:rPr>
                <w:rStyle w:val="None"/>
                <w:rFonts w:ascii="Times New Roman" w:hAnsi="Times New Roman" w:cs="Times New Roman"/>
              </w:rPr>
              <w:t>ca wiedz</w:t>
            </w:r>
            <w:r w:rsidRPr="00807F0E">
              <w:rPr>
                <w:rStyle w:val="None"/>
                <w:rFonts w:ascii="Times New Roman" w:hAnsi="Times New Roman" w:cs="Times New Roman"/>
              </w:rPr>
              <w:t xml:space="preserve">ę </w:t>
            </w:r>
            <w:r w:rsidRPr="00807F0E">
              <w:rPr>
                <w:rStyle w:val="None"/>
                <w:rFonts w:ascii="Times New Roman" w:hAnsi="Times New Roman" w:cs="Times New Roman"/>
              </w:rPr>
              <w:t>praktyczn</w:t>
            </w:r>
            <w:r w:rsidRPr="00807F0E">
              <w:rPr>
                <w:rStyle w:val="None"/>
                <w:rFonts w:ascii="Times New Roman" w:hAnsi="Times New Roman" w:cs="Times New Roman"/>
              </w:rPr>
              <w:t xml:space="preserve">ą </w:t>
            </w:r>
            <w:r w:rsidRPr="00807F0E">
              <w:rPr>
                <w:rStyle w:val="None"/>
                <w:rFonts w:ascii="Times New Roman" w:hAnsi="Times New Roman" w:cs="Times New Roman"/>
              </w:rPr>
              <w:t>i informacja zwrotna od grupy lub prowadz</w:t>
            </w:r>
            <w:r w:rsidRPr="00807F0E">
              <w:rPr>
                <w:rStyle w:val="None"/>
                <w:rFonts w:ascii="Times New Roman" w:hAnsi="Times New Roman" w:cs="Times New Roman"/>
              </w:rPr>
              <w:t>ą</w:t>
            </w:r>
            <w:r w:rsidRPr="00807F0E">
              <w:rPr>
                <w:rStyle w:val="None"/>
                <w:rFonts w:ascii="Times New Roman" w:hAnsi="Times New Roman" w:cs="Times New Roman"/>
              </w:rPr>
              <w:t>cego</w:t>
            </w:r>
          </w:p>
          <w:p w:rsidR="00357850" w:rsidRPr="00807F0E" w:rsidRDefault="00072B5F">
            <w:pPr>
              <w:pStyle w:val="Body"/>
              <w:rPr>
                <w:rFonts w:ascii="Times New Roman" w:hAnsi="Times New Roman" w:cs="Times New Roman"/>
              </w:rPr>
            </w:pPr>
            <w:r w:rsidRPr="00807F0E">
              <w:rPr>
                <w:rStyle w:val="None"/>
                <w:rFonts w:ascii="Times New Roman" w:hAnsi="Times New Roman" w:cs="Times New Roman"/>
              </w:rPr>
              <w:t>Kolokwium / Test / Sprawdzian pisemny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850" w:rsidRPr="00807F0E" w:rsidRDefault="00072B5F">
            <w:pPr>
              <w:pStyle w:val="Body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  <w:r w:rsidRPr="00807F0E">
              <w:rPr>
                <w:rStyle w:val="None"/>
                <w:rFonts w:ascii="Times New Roman" w:hAnsi="Times New Roman" w:cs="Times New Roman"/>
              </w:rPr>
              <w:t xml:space="preserve">Zapis w </w:t>
            </w:r>
            <w:r w:rsidRPr="00807F0E">
              <w:rPr>
                <w:rStyle w:val="None"/>
                <w:rFonts w:ascii="Times New Roman" w:hAnsi="Times New Roman" w:cs="Times New Roman"/>
              </w:rPr>
              <w:t>arkuszu ocen</w:t>
            </w:r>
          </w:p>
          <w:p w:rsidR="00357850" w:rsidRPr="00807F0E" w:rsidRDefault="00357850">
            <w:pPr>
              <w:pStyle w:val="Body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</w:p>
          <w:p w:rsidR="00357850" w:rsidRPr="00807F0E" w:rsidRDefault="00072B5F">
            <w:pPr>
              <w:pStyle w:val="Body"/>
              <w:rPr>
                <w:rFonts w:ascii="Times New Roman" w:hAnsi="Times New Roman" w:cs="Times New Roman"/>
              </w:rPr>
            </w:pPr>
            <w:r w:rsidRPr="00807F0E">
              <w:rPr>
                <w:rStyle w:val="None"/>
                <w:rFonts w:ascii="Times New Roman" w:hAnsi="Times New Roman" w:cs="Times New Roman"/>
              </w:rPr>
              <w:t>Uzupe</w:t>
            </w:r>
            <w:r w:rsidRPr="00807F0E">
              <w:rPr>
                <w:rStyle w:val="None"/>
                <w:rFonts w:ascii="Times New Roman" w:hAnsi="Times New Roman" w:cs="Times New Roman"/>
              </w:rPr>
              <w:t>ł</w:t>
            </w:r>
            <w:r w:rsidRPr="00807F0E">
              <w:rPr>
                <w:rStyle w:val="None"/>
                <w:rFonts w:ascii="Times New Roman" w:hAnsi="Times New Roman" w:cs="Times New Roman"/>
              </w:rPr>
              <w:t>nione i ocenione kolokwium / Test / Sprawdzian pisemny</w:t>
            </w:r>
          </w:p>
        </w:tc>
      </w:tr>
      <w:tr w:rsidR="00357850" w:rsidRPr="00807F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4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850" w:rsidRPr="00807F0E" w:rsidRDefault="00072B5F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807F0E">
              <w:rPr>
                <w:rStyle w:val="None"/>
                <w:rFonts w:ascii="Times New Roman" w:hAnsi="Times New Roman" w:cs="Times New Roman"/>
                <w:lang w:val="en-US"/>
              </w:rPr>
              <w:t>U_</w:t>
            </w:r>
            <w:r w:rsidRPr="00807F0E">
              <w:rPr>
                <w:rStyle w:val="None"/>
                <w:rFonts w:ascii="Times New Roman" w:hAnsi="Times New Roman" w:cs="Times New Roman"/>
              </w:rPr>
              <w:t>03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850" w:rsidRPr="00807F0E" w:rsidRDefault="00072B5F">
            <w:pPr>
              <w:pStyle w:val="Body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  <w:r w:rsidRPr="00807F0E">
              <w:rPr>
                <w:rStyle w:val="None"/>
                <w:rFonts w:ascii="Times New Roman" w:hAnsi="Times New Roman" w:cs="Times New Roman"/>
              </w:rPr>
              <w:t>Ć</w:t>
            </w:r>
            <w:r w:rsidRPr="00807F0E">
              <w:rPr>
                <w:rStyle w:val="None"/>
                <w:rFonts w:ascii="Times New Roman" w:hAnsi="Times New Roman" w:cs="Times New Roman"/>
              </w:rPr>
              <w:t>wiczenia praktyczne</w:t>
            </w:r>
          </w:p>
          <w:p w:rsidR="00357850" w:rsidRPr="00807F0E" w:rsidRDefault="00072B5F">
            <w:pPr>
              <w:pStyle w:val="Body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  <w:r w:rsidRPr="00807F0E">
              <w:rPr>
                <w:rStyle w:val="None"/>
                <w:rFonts w:ascii="Times New Roman" w:hAnsi="Times New Roman" w:cs="Times New Roman"/>
              </w:rPr>
              <w:t>Praca w grupach</w:t>
            </w:r>
          </w:p>
          <w:p w:rsidR="00357850" w:rsidRPr="00807F0E" w:rsidRDefault="00072B5F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807F0E">
              <w:rPr>
                <w:rStyle w:val="None"/>
                <w:rFonts w:ascii="Times New Roman" w:hAnsi="Times New Roman" w:cs="Times New Roman"/>
              </w:rPr>
              <w:t>Praca w parach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850" w:rsidRPr="00807F0E" w:rsidRDefault="00072B5F">
            <w:pPr>
              <w:pStyle w:val="Body"/>
              <w:rPr>
                <w:rStyle w:val="None"/>
                <w:rFonts w:ascii="Times New Roman" w:eastAsia="Times New Roman" w:hAnsi="Times New Roman" w:cs="Times New Roman"/>
              </w:rPr>
            </w:pPr>
            <w:r w:rsidRPr="00807F0E">
              <w:rPr>
                <w:rStyle w:val="None"/>
                <w:rFonts w:ascii="Times New Roman" w:hAnsi="Times New Roman" w:cs="Times New Roman"/>
              </w:rPr>
              <w:t>Obserwacja/Monitorowanie i informacja zwrotna od grupy lub prowadz</w:t>
            </w:r>
            <w:r w:rsidRPr="00807F0E">
              <w:rPr>
                <w:rStyle w:val="None"/>
                <w:rFonts w:ascii="Times New Roman" w:hAnsi="Times New Roman" w:cs="Times New Roman"/>
              </w:rPr>
              <w:t>ą</w:t>
            </w:r>
            <w:r w:rsidRPr="00807F0E">
              <w:rPr>
                <w:rStyle w:val="None"/>
                <w:rFonts w:ascii="Times New Roman" w:hAnsi="Times New Roman" w:cs="Times New Roman"/>
              </w:rPr>
              <w:t>cego</w:t>
            </w:r>
          </w:p>
          <w:p w:rsidR="00357850" w:rsidRPr="00807F0E" w:rsidRDefault="00072B5F">
            <w:pPr>
              <w:pStyle w:val="Body"/>
              <w:rPr>
                <w:rFonts w:ascii="Times New Roman" w:hAnsi="Times New Roman" w:cs="Times New Roman"/>
              </w:rPr>
            </w:pPr>
            <w:r w:rsidRPr="00807F0E">
              <w:rPr>
                <w:rStyle w:val="None"/>
                <w:rFonts w:ascii="Times New Roman" w:hAnsi="Times New Roman" w:cs="Times New Roman"/>
              </w:rPr>
              <w:t>Sprawdzian pisemny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850" w:rsidRPr="00807F0E" w:rsidRDefault="00072B5F">
            <w:pPr>
              <w:pStyle w:val="Body"/>
              <w:rPr>
                <w:rStyle w:val="None"/>
                <w:rFonts w:ascii="Times New Roman" w:eastAsia="Times New Roman" w:hAnsi="Times New Roman" w:cs="Times New Roman"/>
              </w:rPr>
            </w:pPr>
            <w:r w:rsidRPr="00807F0E">
              <w:rPr>
                <w:rStyle w:val="None"/>
                <w:rFonts w:ascii="Times New Roman" w:hAnsi="Times New Roman" w:cs="Times New Roman"/>
              </w:rPr>
              <w:t>Zapis w arkuszu ocen</w:t>
            </w:r>
          </w:p>
          <w:p w:rsidR="00357850" w:rsidRPr="00807F0E" w:rsidRDefault="00072B5F">
            <w:pPr>
              <w:pStyle w:val="Body"/>
              <w:rPr>
                <w:rFonts w:ascii="Times New Roman" w:hAnsi="Times New Roman" w:cs="Times New Roman"/>
              </w:rPr>
            </w:pPr>
            <w:r w:rsidRPr="00807F0E">
              <w:rPr>
                <w:rStyle w:val="None"/>
                <w:rFonts w:ascii="Times New Roman" w:hAnsi="Times New Roman" w:cs="Times New Roman"/>
              </w:rPr>
              <w:t xml:space="preserve">Sprawdzony </w:t>
            </w:r>
            <w:r w:rsidRPr="00807F0E">
              <w:rPr>
                <w:rStyle w:val="None"/>
                <w:rFonts w:ascii="Times New Roman" w:hAnsi="Times New Roman" w:cs="Times New Roman"/>
              </w:rPr>
              <w:t>sprawdzian pisemny</w:t>
            </w:r>
          </w:p>
        </w:tc>
      </w:tr>
      <w:tr w:rsidR="00357850" w:rsidRPr="00807F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9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7850" w:rsidRPr="00807F0E" w:rsidRDefault="00072B5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F0E">
              <w:rPr>
                <w:rStyle w:val="None"/>
                <w:rFonts w:ascii="Times New Roman" w:hAnsi="Times New Roman" w:cs="Times New Roman"/>
              </w:rPr>
              <w:t>KOMPETENCJE SPO</w:t>
            </w:r>
            <w:r w:rsidRPr="00807F0E">
              <w:rPr>
                <w:rStyle w:val="None"/>
                <w:rFonts w:ascii="Times New Roman" w:hAnsi="Times New Roman" w:cs="Times New Roman"/>
              </w:rPr>
              <w:t>Ł</w:t>
            </w:r>
            <w:r w:rsidRPr="00807F0E">
              <w:rPr>
                <w:rStyle w:val="None"/>
                <w:rFonts w:ascii="Times New Roman" w:hAnsi="Times New Roman" w:cs="Times New Roman"/>
                <w:lang w:val="de-DE"/>
              </w:rPr>
              <w:t>ECZNE</w:t>
            </w:r>
          </w:p>
        </w:tc>
      </w:tr>
      <w:tr w:rsidR="00357850" w:rsidRPr="00807F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850" w:rsidRPr="00807F0E" w:rsidRDefault="00072B5F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807F0E">
              <w:rPr>
                <w:rStyle w:val="None"/>
                <w:rFonts w:ascii="Times New Roman" w:hAnsi="Times New Roman" w:cs="Times New Roman"/>
                <w:lang w:val="en-US"/>
              </w:rPr>
              <w:t>K_01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850" w:rsidRPr="00807F0E" w:rsidRDefault="00072B5F">
            <w:pPr>
              <w:pStyle w:val="Body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  <w:r w:rsidRPr="00807F0E">
              <w:rPr>
                <w:rStyle w:val="None"/>
                <w:rFonts w:ascii="Times New Roman" w:hAnsi="Times New Roman" w:cs="Times New Roman"/>
              </w:rPr>
              <w:t>Praca w grupach</w:t>
            </w:r>
          </w:p>
          <w:p w:rsidR="00357850" w:rsidRPr="00807F0E" w:rsidRDefault="00072B5F">
            <w:pPr>
              <w:pStyle w:val="Body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  <w:r w:rsidRPr="00807F0E">
              <w:rPr>
                <w:rStyle w:val="None"/>
                <w:rFonts w:ascii="Times New Roman" w:hAnsi="Times New Roman" w:cs="Times New Roman"/>
              </w:rPr>
              <w:t>Praca w parach</w:t>
            </w:r>
          </w:p>
          <w:p w:rsidR="00357850" w:rsidRPr="00807F0E" w:rsidRDefault="00072B5F">
            <w:pPr>
              <w:pStyle w:val="Body"/>
              <w:rPr>
                <w:rFonts w:ascii="Times New Roman" w:hAnsi="Times New Roman" w:cs="Times New Roman"/>
              </w:rPr>
            </w:pPr>
            <w:r w:rsidRPr="00807F0E">
              <w:rPr>
                <w:rStyle w:val="None"/>
                <w:rFonts w:ascii="Times New Roman" w:hAnsi="Times New Roman" w:cs="Times New Roman"/>
              </w:rPr>
              <w:t>Dyskusja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850" w:rsidRPr="00807F0E" w:rsidRDefault="00072B5F">
            <w:pPr>
              <w:pStyle w:val="Body"/>
              <w:rPr>
                <w:rFonts w:ascii="Times New Roman" w:hAnsi="Times New Roman" w:cs="Times New Roman"/>
              </w:rPr>
            </w:pPr>
            <w:r w:rsidRPr="00807F0E">
              <w:rPr>
                <w:rStyle w:val="None"/>
                <w:rFonts w:ascii="Times New Roman" w:hAnsi="Times New Roman" w:cs="Times New Roman"/>
              </w:rPr>
              <w:t>Obserwacja/Monitorowanie i informacja zwrotna od grupy lub prowadz</w:t>
            </w:r>
            <w:r w:rsidRPr="00807F0E">
              <w:rPr>
                <w:rStyle w:val="None"/>
                <w:rFonts w:ascii="Times New Roman" w:hAnsi="Times New Roman" w:cs="Times New Roman"/>
              </w:rPr>
              <w:t>ą</w:t>
            </w:r>
            <w:r w:rsidRPr="00807F0E">
              <w:rPr>
                <w:rStyle w:val="None"/>
                <w:rFonts w:ascii="Times New Roman" w:hAnsi="Times New Roman" w:cs="Times New Roman"/>
              </w:rPr>
              <w:t>cego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850" w:rsidRPr="00807F0E" w:rsidRDefault="00072B5F">
            <w:pPr>
              <w:pStyle w:val="Body"/>
              <w:rPr>
                <w:rFonts w:ascii="Times New Roman" w:hAnsi="Times New Roman" w:cs="Times New Roman"/>
              </w:rPr>
            </w:pPr>
            <w:r w:rsidRPr="00807F0E">
              <w:rPr>
                <w:rStyle w:val="None"/>
                <w:rFonts w:ascii="Times New Roman" w:hAnsi="Times New Roman" w:cs="Times New Roman"/>
              </w:rPr>
              <w:t>Raport z obserwacji</w:t>
            </w:r>
          </w:p>
        </w:tc>
      </w:tr>
      <w:tr w:rsidR="00357850" w:rsidRPr="00807F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850" w:rsidRPr="00807F0E" w:rsidRDefault="00072B5F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807F0E">
              <w:rPr>
                <w:rStyle w:val="None"/>
                <w:rFonts w:ascii="Times New Roman" w:hAnsi="Times New Roman" w:cs="Times New Roman"/>
                <w:lang w:val="en-US"/>
              </w:rPr>
              <w:t>K_02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850" w:rsidRPr="00807F0E" w:rsidRDefault="00072B5F">
            <w:pPr>
              <w:pStyle w:val="Body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  <w:r w:rsidRPr="00807F0E">
              <w:rPr>
                <w:rStyle w:val="None"/>
                <w:rFonts w:ascii="Times New Roman" w:hAnsi="Times New Roman" w:cs="Times New Roman"/>
              </w:rPr>
              <w:t>Praca w grupach</w:t>
            </w:r>
          </w:p>
          <w:p w:rsidR="00357850" w:rsidRPr="00807F0E" w:rsidRDefault="00072B5F">
            <w:pPr>
              <w:pStyle w:val="Body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  <w:r w:rsidRPr="00807F0E">
              <w:rPr>
                <w:rStyle w:val="None"/>
                <w:rFonts w:ascii="Times New Roman" w:hAnsi="Times New Roman" w:cs="Times New Roman"/>
              </w:rPr>
              <w:t>Praca w parach</w:t>
            </w:r>
          </w:p>
          <w:p w:rsidR="00357850" w:rsidRPr="00807F0E" w:rsidRDefault="00072B5F">
            <w:pPr>
              <w:pStyle w:val="Body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  <w:r w:rsidRPr="00807F0E">
              <w:rPr>
                <w:rStyle w:val="None"/>
                <w:rFonts w:ascii="Times New Roman" w:hAnsi="Times New Roman" w:cs="Times New Roman"/>
              </w:rPr>
              <w:t>Odgrywanie r</w:t>
            </w:r>
            <w:proofErr w:type="spellStart"/>
            <w:r w:rsidRPr="00807F0E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807F0E">
              <w:rPr>
                <w:rStyle w:val="None"/>
                <w:rFonts w:ascii="Times New Roman" w:hAnsi="Times New Roman" w:cs="Times New Roman"/>
              </w:rPr>
              <w:t>l</w:t>
            </w:r>
          </w:p>
          <w:p w:rsidR="00357850" w:rsidRPr="00807F0E" w:rsidRDefault="00072B5F">
            <w:pPr>
              <w:pStyle w:val="Body"/>
              <w:rPr>
                <w:rFonts w:ascii="Times New Roman" w:hAnsi="Times New Roman" w:cs="Times New Roman"/>
              </w:rPr>
            </w:pPr>
            <w:r w:rsidRPr="00807F0E">
              <w:rPr>
                <w:rStyle w:val="None"/>
                <w:rFonts w:ascii="Times New Roman" w:hAnsi="Times New Roman" w:cs="Times New Roman"/>
              </w:rPr>
              <w:t>Dyskusja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850" w:rsidRPr="00807F0E" w:rsidRDefault="00072B5F">
            <w:pPr>
              <w:pStyle w:val="Body"/>
              <w:rPr>
                <w:rFonts w:ascii="Times New Roman" w:hAnsi="Times New Roman" w:cs="Times New Roman"/>
              </w:rPr>
            </w:pPr>
            <w:r w:rsidRPr="00807F0E">
              <w:rPr>
                <w:rStyle w:val="None"/>
                <w:rFonts w:ascii="Times New Roman" w:hAnsi="Times New Roman" w:cs="Times New Roman"/>
              </w:rPr>
              <w:t>Obserwacja/Monitorowanie i informacja zwrotna od grupy lub prowadz</w:t>
            </w:r>
            <w:r w:rsidRPr="00807F0E">
              <w:rPr>
                <w:rStyle w:val="None"/>
                <w:rFonts w:ascii="Times New Roman" w:hAnsi="Times New Roman" w:cs="Times New Roman"/>
              </w:rPr>
              <w:t>ą</w:t>
            </w:r>
            <w:r w:rsidRPr="00807F0E">
              <w:rPr>
                <w:rStyle w:val="None"/>
                <w:rFonts w:ascii="Times New Roman" w:hAnsi="Times New Roman" w:cs="Times New Roman"/>
              </w:rPr>
              <w:t>cego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850" w:rsidRPr="00807F0E" w:rsidRDefault="00072B5F">
            <w:pPr>
              <w:pStyle w:val="Body"/>
              <w:rPr>
                <w:rFonts w:ascii="Times New Roman" w:hAnsi="Times New Roman" w:cs="Times New Roman"/>
              </w:rPr>
            </w:pPr>
            <w:r w:rsidRPr="00807F0E">
              <w:rPr>
                <w:rStyle w:val="None"/>
                <w:rFonts w:ascii="Times New Roman" w:hAnsi="Times New Roman" w:cs="Times New Roman"/>
              </w:rPr>
              <w:t>Raport z obserwacji</w:t>
            </w:r>
          </w:p>
        </w:tc>
      </w:tr>
    </w:tbl>
    <w:p w:rsidR="00357850" w:rsidRPr="00807F0E" w:rsidRDefault="00357850" w:rsidP="00807F0E">
      <w:pPr>
        <w:pStyle w:val="Akapitzlist"/>
        <w:widowControl w:val="0"/>
        <w:spacing w:line="240" w:lineRule="auto"/>
        <w:ind w:left="1022"/>
        <w:rPr>
          <w:rFonts w:ascii="Times New Roman" w:hAnsi="Times New Roman" w:cs="Times New Roman"/>
        </w:rPr>
      </w:pPr>
    </w:p>
    <w:p w:rsidR="00357850" w:rsidRPr="00807F0E" w:rsidRDefault="00072B5F">
      <w:pPr>
        <w:pStyle w:val="Akapitzlist"/>
        <w:widowControl w:val="0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807F0E">
        <w:rPr>
          <w:rStyle w:val="None"/>
          <w:rFonts w:ascii="Times New Roman" w:hAnsi="Times New Roman" w:cs="Times New Roman"/>
          <w:b/>
        </w:rPr>
        <w:t>Kryteria oceny</w:t>
      </w:r>
    </w:p>
    <w:p w:rsidR="00357850" w:rsidRPr="00807F0E" w:rsidRDefault="00072B5F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line="288" w:lineRule="auto"/>
        <w:jc w:val="both"/>
        <w:rPr>
          <w:rStyle w:val="None"/>
          <w:rFonts w:ascii="Times New Roman" w:eastAsia="Times New Roman" w:hAnsi="Times New Roman" w:cs="Times New Roman"/>
        </w:rPr>
      </w:pPr>
      <w:r w:rsidRPr="00807F0E">
        <w:rPr>
          <w:rStyle w:val="None"/>
          <w:rFonts w:ascii="Times New Roman" w:hAnsi="Times New Roman" w:cs="Times New Roman"/>
        </w:rPr>
        <w:t>Studenci oceniani s</w:t>
      </w:r>
      <w:r w:rsidRPr="00807F0E">
        <w:rPr>
          <w:rStyle w:val="None"/>
          <w:rFonts w:ascii="Times New Roman" w:hAnsi="Times New Roman" w:cs="Times New Roman"/>
        </w:rPr>
        <w:t xml:space="preserve">ą </w:t>
      </w:r>
      <w:r w:rsidRPr="00807F0E">
        <w:rPr>
          <w:rStyle w:val="None"/>
          <w:rFonts w:ascii="Times New Roman" w:hAnsi="Times New Roman" w:cs="Times New Roman"/>
        </w:rPr>
        <w:t>na podstawie wynik</w:t>
      </w:r>
      <w:proofErr w:type="spellStart"/>
      <w:r w:rsidRPr="00807F0E">
        <w:rPr>
          <w:rStyle w:val="None"/>
          <w:rFonts w:ascii="Times New Roman" w:hAnsi="Times New Roman" w:cs="Times New Roman"/>
          <w:lang w:val="es-ES_tradnl"/>
        </w:rPr>
        <w:t>ó</w:t>
      </w:r>
      <w:proofErr w:type="spellEnd"/>
      <w:r w:rsidRPr="00807F0E">
        <w:rPr>
          <w:rStyle w:val="None"/>
          <w:rFonts w:ascii="Times New Roman" w:hAnsi="Times New Roman" w:cs="Times New Roman"/>
        </w:rPr>
        <w:t>w test</w:t>
      </w:r>
      <w:proofErr w:type="spellStart"/>
      <w:r w:rsidRPr="00807F0E">
        <w:rPr>
          <w:rStyle w:val="None"/>
          <w:rFonts w:ascii="Times New Roman" w:hAnsi="Times New Roman" w:cs="Times New Roman"/>
          <w:lang w:val="es-ES_tradnl"/>
        </w:rPr>
        <w:t>ó</w:t>
      </w:r>
      <w:proofErr w:type="spellEnd"/>
      <w:r w:rsidRPr="00807F0E">
        <w:rPr>
          <w:rStyle w:val="None"/>
          <w:rFonts w:ascii="Times New Roman" w:hAnsi="Times New Roman" w:cs="Times New Roman"/>
        </w:rPr>
        <w:t>w wymagaj</w:t>
      </w:r>
      <w:r w:rsidRPr="00807F0E">
        <w:rPr>
          <w:rStyle w:val="None"/>
          <w:rFonts w:ascii="Times New Roman" w:hAnsi="Times New Roman" w:cs="Times New Roman"/>
        </w:rPr>
        <w:t>ą</w:t>
      </w:r>
      <w:r w:rsidRPr="00807F0E">
        <w:rPr>
          <w:rStyle w:val="None"/>
          <w:rFonts w:ascii="Times New Roman" w:hAnsi="Times New Roman" w:cs="Times New Roman"/>
        </w:rPr>
        <w:t>cych wykazania praktycznej znajomo</w:t>
      </w:r>
      <w:r w:rsidRPr="00807F0E">
        <w:rPr>
          <w:rStyle w:val="None"/>
          <w:rFonts w:ascii="Times New Roman" w:hAnsi="Times New Roman" w:cs="Times New Roman"/>
        </w:rPr>
        <w:t>ś</w:t>
      </w:r>
      <w:r w:rsidRPr="00807F0E">
        <w:rPr>
          <w:rStyle w:val="None"/>
          <w:rFonts w:ascii="Times New Roman" w:hAnsi="Times New Roman" w:cs="Times New Roman"/>
        </w:rPr>
        <w:t>ci podstaw j</w:t>
      </w:r>
      <w:r w:rsidRPr="00807F0E">
        <w:rPr>
          <w:rStyle w:val="None"/>
          <w:rFonts w:ascii="Times New Roman" w:hAnsi="Times New Roman" w:cs="Times New Roman"/>
        </w:rPr>
        <w:t>ę</w:t>
      </w:r>
      <w:r w:rsidRPr="00807F0E">
        <w:rPr>
          <w:rStyle w:val="None"/>
          <w:rFonts w:ascii="Times New Roman" w:hAnsi="Times New Roman" w:cs="Times New Roman"/>
        </w:rPr>
        <w:t>zyka walijskiego, z uwzgl</w:t>
      </w:r>
      <w:r w:rsidRPr="00807F0E">
        <w:rPr>
          <w:rStyle w:val="None"/>
          <w:rFonts w:ascii="Times New Roman" w:hAnsi="Times New Roman" w:cs="Times New Roman"/>
        </w:rPr>
        <w:t>ę</w:t>
      </w:r>
      <w:r w:rsidRPr="00807F0E">
        <w:rPr>
          <w:rStyle w:val="None"/>
          <w:rFonts w:ascii="Times New Roman" w:hAnsi="Times New Roman" w:cs="Times New Roman"/>
        </w:rPr>
        <w:t xml:space="preserve">dnieniem jego </w:t>
      </w:r>
      <w:r w:rsidRPr="00807F0E">
        <w:rPr>
          <w:rStyle w:val="None"/>
          <w:rFonts w:ascii="Times New Roman" w:hAnsi="Times New Roman" w:cs="Times New Roman"/>
        </w:rPr>
        <w:t>wariant</w:t>
      </w:r>
      <w:proofErr w:type="spellStart"/>
      <w:r w:rsidRPr="00807F0E">
        <w:rPr>
          <w:rStyle w:val="None"/>
          <w:rFonts w:ascii="Times New Roman" w:hAnsi="Times New Roman" w:cs="Times New Roman"/>
          <w:lang w:val="es-ES_tradnl"/>
        </w:rPr>
        <w:t>ó</w:t>
      </w:r>
      <w:proofErr w:type="spellEnd"/>
      <w:r w:rsidRPr="00807F0E">
        <w:rPr>
          <w:rStyle w:val="None"/>
          <w:rFonts w:ascii="Times New Roman" w:hAnsi="Times New Roman" w:cs="Times New Roman"/>
        </w:rPr>
        <w:t>w dialektalnych, m</w:t>
      </w:r>
      <w:proofErr w:type="spellStart"/>
      <w:r w:rsidRPr="00807F0E">
        <w:rPr>
          <w:rStyle w:val="None"/>
          <w:rFonts w:ascii="Times New Roman" w:hAnsi="Times New Roman" w:cs="Times New Roman"/>
          <w:lang w:val="es-ES_tradnl"/>
        </w:rPr>
        <w:t>ó</w:t>
      </w:r>
      <w:r w:rsidRPr="00807F0E">
        <w:rPr>
          <w:rStyle w:val="None"/>
          <w:rFonts w:ascii="Times New Roman" w:hAnsi="Times New Roman" w:cs="Times New Roman"/>
        </w:rPr>
        <w:t>wionych</w:t>
      </w:r>
      <w:proofErr w:type="spellEnd"/>
      <w:r w:rsidRPr="00807F0E">
        <w:rPr>
          <w:rStyle w:val="None"/>
          <w:rFonts w:ascii="Times New Roman" w:hAnsi="Times New Roman" w:cs="Times New Roman"/>
        </w:rPr>
        <w:t xml:space="preserve"> i pisanych. Testy podzielone s</w:t>
      </w:r>
      <w:r w:rsidRPr="00807F0E">
        <w:rPr>
          <w:rStyle w:val="None"/>
          <w:rFonts w:ascii="Times New Roman" w:hAnsi="Times New Roman" w:cs="Times New Roman"/>
        </w:rPr>
        <w:t xml:space="preserve">ą </w:t>
      </w:r>
      <w:r w:rsidRPr="00807F0E">
        <w:rPr>
          <w:rStyle w:val="None"/>
          <w:rFonts w:ascii="Times New Roman" w:hAnsi="Times New Roman" w:cs="Times New Roman"/>
        </w:rPr>
        <w:t>na kolokwia oraz jeden du</w:t>
      </w:r>
      <w:r w:rsidRPr="00807F0E">
        <w:rPr>
          <w:rStyle w:val="None"/>
          <w:rFonts w:ascii="Times New Roman" w:hAnsi="Times New Roman" w:cs="Times New Roman"/>
        </w:rPr>
        <w:t>ż</w:t>
      </w:r>
      <w:r w:rsidRPr="00807F0E">
        <w:rPr>
          <w:rStyle w:val="None"/>
          <w:rFonts w:ascii="Times New Roman" w:hAnsi="Times New Roman" w:cs="Times New Roman"/>
        </w:rPr>
        <w:t>y test semestralny, obejmuj</w:t>
      </w:r>
      <w:r w:rsidRPr="00807F0E">
        <w:rPr>
          <w:rStyle w:val="None"/>
          <w:rFonts w:ascii="Times New Roman" w:hAnsi="Times New Roman" w:cs="Times New Roman"/>
        </w:rPr>
        <w:t>ą</w:t>
      </w:r>
      <w:r w:rsidRPr="00807F0E">
        <w:rPr>
          <w:rStyle w:val="None"/>
          <w:rFonts w:ascii="Times New Roman" w:hAnsi="Times New Roman" w:cs="Times New Roman"/>
        </w:rPr>
        <w:t xml:space="preserve">ce </w:t>
      </w:r>
      <w:proofErr w:type="spellStart"/>
      <w:r w:rsidRPr="00807F0E">
        <w:rPr>
          <w:rStyle w:val="None"/>
          <w:rFonts w:ascii="Times New Roman" w:hAnsi="Times New Roman" w:cs="Times New Roman"/>
        </w:rPr>
        <w:t>zar</w:t>
      </w:r>
      <w:r w:rsidRPr="00807F0E">
        <w:rPr>
          <w:rStyle w:val="None"/>
          <w:rFonts w:ascii="Times New Roman" w:hAnsi="Times New Roman" w:cs="Times New Roman"/>
          <w:lang w:val="es-ES_tradnl"/>
        </w:rPr>
        <w:t>ó</w:t>
      </w:r>
      <w:r w:rsidRPr="00807F0E">
        <w:rPr>
          <w:rStyle w:val="None"/>
          <w:rFonts w:ascii="Times New Roman" w:hAnsi="Times New Roman" w:cs="Times New Roman"/>
        </w:rPr>
        <w:t>wno</w:t>
      </w:r>
      <w:proofErr w:type="spellEnd"/>
      <w:r w:rsidRPr="00807F0E">
        <w:rPr>
          <w:rStyle w:val="None"/>
          <w:rFonts w:ascii="Times New Roman" w:hAnsi="Times New Roman" w:cs="Times New Roman"/>
        </w:rPr>
        <w:t xml:space="preserve"> materia</w:t>
      </w:r>
      <w:r w:rsidRPr="00807F0E">
        <w:rPr>
          <w:rStyle w:val="None"/>
          <w:rFonts w:ascii="Times New Roman" w:hAnsi="Times New Roman" w:cs="Times New Roman"/>
        </w:rPr>
        <w:t xml:space="preserve">ł </w:t>
      </w:r>
      <w:r w:rsidRPr="00807F0E">
        <w:rPr>
          <w:rStyle w:val="None"/>
          <w:rFonts w:ascii="Times New Roman" w:hAnsi="Times New Roman" w:cs="Times New Roman"/>
        </w:rPr>
        <w:t>j</w:t>
      </w:r>
      <w:r w:rsidRPr="00807F0E">
        <w:rPr>
          <w:rStyle w:val="None"/>
          <w:rFonts w:ascii="Times New Roman" w:hAnsi="Times New Roman" w:cs="Times New Roman"/>
        </w:rPr>
        <w:t>ę</w:t>
      </w:r>
      <w:r w:rsidRPr="00807F0E">
        <w:rPr>
          <w:rStyle w:val="None"/>
          <w:rFonts w:ascii="Times New Roman" w:hAnsi="Times New Roman" w:cs="Times New Roman"/>
        </w:rPr>
        <w:t xml:space="preserve">zykowy jak i </w:t>
      </w:r>
      <w:r w:rsidRPr="00807F0E">
        <w:rPr>
          <w:rStyle w:val="None"/>
          <w:rFonts w:ascii="Times New Roman" w:hAnsi="Times New Roman" w:cs="Times New Roman"/>
        </w:rPr>
        <w:t>‘</w:t>
      </w:r>
      <w:r w:rsidRPr="00807F0E">
        <w:rPr>
          <w:rStyle w:val="None"/>
          <w:rFonts w:ascii="Times New Roman" w:hAnsi="Times New Roman" w:cs="Times New Roman"/>
        </w:rPr>
        <w:t>kultur</w:t>
      </w:r>
      <w:proofErr w:type="spellStart"/>
      <w:r w:rsidRPr="00807F0E">
        <w:rPr>
          <w:rStyle w:val="None"/>
          <w:rFonts w:ascii="Times New Roman" w:hAnsi="Times New Roman" w:cs="Times New Roman"/>
          <w:lang w:val="es-ES_tradnl"/>
        </w:rPr>
        <w:t>ó</w:t>
      </w:r>
      <w:r w:rsidRPr="00807F0E">
        <w:rPr>
          <w:rStyle w:val="None"/>
          <w:rFonts w:ascii="Times New Roman" w:hAnsi="Times New Roman" w:cs="Times New Roman"/>
        </w:rPr>
        <w:t>wkowy</w:t>
      </w:r>
      <w:proofErr w:type="spellEnd"/>
      <w:r w:rsidRPr="00807F0E">
        <w:rPr>
          <w:rStyle w:val="None"/>
          <w:rFonts w:ascii="Times New Roman" w:hAnsi="Times New Roman" w:cs="Times New Roman"/>
        </w:rPr>
        <w:t>’</w:t>
      </w:r>
      <w:r w:rsidRPr="00807F0E">
        <w:rPr>
          <w:rStyle w:val="None"/>
          <w:rFonts w:ascii="Times New Roman" w:hAnsi="Times New Roman" w:cs="Times New Roman"/>
        </w:rPr>
        <w:t xml:space="preserve">. </w:t>
      </w:r>
      <w:r w:rsidRPr="00807F0E">
        <w:rPr>
          <w:rStyle w:val="None"/>
          <w:rFonts w:ascii="Times New Roman" w:hAnsi="Times New Roman" w:cs="Times New Roman"/>
        </w:rPr>
        <w:t>Ś</w:t>
      </w:r>
      <w:r w:rsidRPr="00807F0E">
        <w:rPr>
          <w:rStyle w:val="None"/>
          <w:rFonts w:ascii="Times New Roman" w:hAnsi="Times New Roman" w:cs="Times New Roman"/>
        </w:rPr>
        <w:t>rednia wynik</w:t>
      </w:r>
      <w:proofErr w:type="spellStart"/>
      <w:r w:rsidRPr="00807F0E">
        <w:rPr>
          <w:rStyle w:val="None"/>
          <w:rFonts w:ascii="Times New Roman" w:hAnsi="Times New Roman" w:cs="Times New Roman"/>
          <w:lang w:val="es-ES_tradnl"/>
        </w:rPr>
        <w:t>ó</w:t>
      </w:r>
      <w:proofErr w:type="spellEnd"/>
      <w:r w:rsidRPr="00807F0E">
        <w:rPr>
          <w:rStyle w:val="None"/>
          <w:rFonts w:ascii="Times New Roman" w:hAnsi="Times New Roman" w:cs="Times New Roman"/>
        </w:rPr>
        <w:t>w z ma</w:t>
      </w:r>
      <w:r w:rsidRPr="00807F0E">
        <w:rPr>
          <w:rStyle w:val="None"/>
          <w:rFonts w:ascii="Times New Roman" w:hAnsi="Times New Roman" w:cs="Times New Roman"/>
        </w:rPr>
        <w:t>ł</w:t>
      </w:r>
      <w:r w:rsidRPr="00807F0E">
        <w:rPr>
          <w:rStyle w:val="None"/>
          <w:rFonts w:ascii="Times New Roman" w:hAnsi="Times New Roman" w:cs="Times New Roman"/>
        </w:rPr>
        <w:t>ych test</w:t>
      </w:r>
      <w:proofErr w:type="spellStart"/>
      <w:r w:rsidRPr="00807F0E">
        <w:rPr>
          <w:rStyle w:val="None"/>
          <w:rFonts w:ascii="Times New Roman" w:hAnsi="Times New Roman" w:cs="Times New Roman"/>
          <w:lang w:val="es-ES_tradnl"/>
        </w:rPr>
        <w:t>ó</w:t>
      </w:r>
      <w:proofErr w:type="spellEnd"/>
      <w:r w:rsidRPr="00807F0E">
        <w:rPr>
          <w:rStyle w:val="None"/>
          <w:rFonts w:ascii="Times New Roman" w:hAnsi="Times New Roman" w:cs="Times New Roman"/>
        </w:rPr>
        <w:t>w stanowi 50% oceny ko</w:t>
      </w:r>
      <w:r w:rsidRPr="00807F0E">
        <w:rPr>
          <w:rStyle w:val="None"/>
          <w:rFonts w:ascii="Times New Roman" w:hAnsi="Times New Roman" w:cs="Times New Roman"/>
        </w:rPr>
        <w:t>ń</w:t>
      </w:r>
      <w:r w:rsidRPr="00807F0E">
        <w:rPr>
          <w:rStyle w:val="None"/>
          <w:rFonts w:ascii="Times New Roman" w:hAnsi="Times New Roman" w:cs="Times New Roman"/>
        </w:rPr>
        <w:t>cowej. Drugie 50% to wynik z du</w:t>
      </w:r>
      <w:r w:rsidRPr="00807F0E">
        <w:rPr>
          <w:rStyle w:val="None"/>
          <w:rFonts w:ascii="Times New Roman" w:hAnsi="Times New Roman" w:cs="Times New Roman"/>
        </w:rPr>
        <w:t>ż</w:t>
      </w:r>
      <w:r w:rsidRPr="00807F0E">
        <w:rPr>
          <w:rStyle w:val="None"/>
          <w:rFonts w:ascii="Times New Roman" w:hAnsi="Times New Roman" w:cs="Times New Roman"/>
        </w:rPr>
        <w:t>ego testu semestralnego (odbywa si</w:t>
      </w:r>
      <w:r w:rsidRPr="00807F0E">
        <w:rPr>
          <w:rStyle w:val="None"/>
          <w:rFonts w:ascii="Times New Roman" w:hAnsi="Times New Roman" w:cs="Times New Roman"/>
        </w:rPr>
        <w:t xml:space="preserve">ę </w:t>
      </w:r>
      <w:r w:rsidRPr="00807F0E">
        <w:rPr>
          <w:rStyle w:val="None"/>
          <w:rFonts w:ascii="Times New Roman" w:hAnsi="Times New Roman" w:cs="Times New Roman"/>
        </w:rPr>
        <w:t>pod koniec kursu i obejmuje ca</w:t>
      </w:r>
      <w:r w:rsidRPr="00807F0E">
        <w:rPr>
          <w:rStyle w:val="None"/>
          <w:rFonts w:ascii="Times New Roman" w:hAnsi="Times New Roman" w:cs="Times New Roman"/>
        </w:rPr>
        <w:t>ł</w:t>
      </w:r>
      <w:r w:rsidRPr="00807F0E">
        <w:rPr>
          <w:rStyle w:val="None"/>
          <w:rFonts w:ascii="Times New Roman" w:hAnsi="Times New Roman" w:cs="Times New Roman"/>
        </w:rPr>
        <w:t>y materia</w:t>
      </w:r>
      <w:r w:rsidRPr="00807F0E">
        <w:rPr>
          <w:rStyle w:val="None"/>
          <w:rFonts w:ascii="Times New Roman" w:hAnsi="Times New Roman" w:cs="Times New Roman"/>
        </w:rPr>
        <w:t xml:space="preserve">ł </w:t>
      </w:r>
      <w:r w:rsidRPr="00807F0E">
        <w:rPr>
          <w:rStyle w:val="None"/>
          <w:rFonts w:ascii="Times New Roman" w:hAnsi="Times New Roman" w:cs="Times New Roman"/>
        </w:rPr>
        <w:t xml:space="preserve">zrealizowany w semestrze), w </w:t>
      </w:r>
      <w:proofErr w:type="spellStart"/>
      <w:r w:rsidRPr="00807F0E">
        <w:rPr>
          <w:rStyle w:val="None"/>
          <w:rFonts w:ascii="Times New Roman" w:hAnsi="Times New Roman" w:cs="Times New Roman"/>
        </w:rPr>
        <w:t>kt</w:t>
      </w:r>
      <w:r w:rsidRPr="00807F0E">
        <w:rPr>
          <w:rStyle w:val="None"/>
          <w:rFonts w:ascii="Times New Roman" w:hAnsi="Times New Roman" w:cs="Times New Roman"/>
          <w:lang w:val="es-ES_tradnl"/>
        </w:rPr>
        <w:t>ó</w:t>
      </w:r>
      <w:proofErr w:type="spellEnd"/>
      <w:r w:rsidRPr="00807F0E">
        <w:rPr>
          <w:rStyle w:val="None"/>
          <w:rFonts w:ascii="Times New Roman" w:hAnsi="Times New Roman" w:cs="Times New Roman"/>
        </w:rPr>
        <w:t>rym uwzgl</w:t>
      </w:r>
      <w:r w:rsidRPr="00807F0E">
        <w:rPr>
          <w:rStyle w:val="None"/>
          <w:rFonts w:ascii="Times New Roman" w:hAnsi="Times New Roman" w:cs="Times New Roman"/>
        </w:rPr>
        <w:t>ę</w:t>
      </w:r>
      <w:r w:rsidRPr="00807F0E">
        <w:rPr>
          <w:rStyle w:val="None"/>
          <w:rFonts w:ascii="Times New Roman" w:hAnsi="Times New Roman" w:cs="Times New Roman"/>
        </w:rPr>
        <w:t>dnione s</w:t>
      </w:r>
      <w:r w:rsidRPr="00807F0E">
        <w:rPr>
          <w:rStyle w:val="None"/>
          <w:rFonts w:ascii="Times New Roman" w:hAnsi="Times New Roman" w:cs="Times New Roman"/>
        </w:rPr>
        <w:t xml:space="preserve">ą </w:t>
      </w:r>
      <w:r w:rsidRPr="00807F0E">
        <w:rPr>
          <w:rStyle w:val="None"/>
          <w:rFonts w:ascii="Times New Roman" w:hAnsi="Times New Roman" w:cs="Times New Roman"/>
        </w:rPr>
        <w:t>te</w:t>
      </w:r>
      <w:r w:rsidRPr="00807F0E">
        <w:rPr>
          <w:rStyle w:val="None"/>
          <w:rFonts w:ascii="Times New Roman" w:hAnsi="Times New Roman" w:cs="Times New Roman"/>
        </w:rPr>
        <w:t xml:space="preserve">ż </w:t>
      </w:r>
      <w:r w:rsidRPr="00807F0E">
        <w:rPr>
          <w:rStyle w:val="None"/>
          <w:rFonts w:ascii="Times New Roman" w:hAnsi="Times New Roman" w:cs="Times New Roman"/>
        </w:rPr>
        <w:t>tematy dotycz</w:t>
      </w:r>
      <w:r w:rsidRPr="00807F0E">
        <w:rPr>
          <w:rStyle w:val="None"/>
          <w:rFonts w:ascii="Times New Roman" w:hAnsi="Times New Roman" w:cs="Times New Roman"/>
        </w:rPr>
        <w:t>ą</w:t>
      </w:r>
      <w:r w:rsidRPr="00807F0E">
        <w:rPr>
          <w:rStyle w:val="None"/>
          <w:rFonts w:ascii="Times New Roman" w:hAnsi="Times New Roman" w:cs="Times New Roman"/>
        </w:rPr>
        <w:t>ce kultury Walii. W ko</w:t>
      </w:r>
      <w:r w:rsidRPr="00807F0E">
        <w:rPr>
          <w:rStyle w:val="None"/>
          <w:rFonts w:ascii="Times New Roman" w:hAnsi="Times New Roman" w:cs="Times New Roman"/>
        </w:rPr>
        <w:t>ń</w:t>
      </w:r>
      <w:r w:rsidRPr="00807F0E">
        <w:rPr>
          <w:rStyle w:val="None"/>
          <w:rFonts w:ascii="Times New Roman" w:hAnsi="Times New Roman" w:cs="Times New Roman"/>
        </w:rPr>
        <w:t>cowej ocenie brana pod uwag</w:t>
      </w:r>
      <w:r w:rsidRPr="00807F0E">
        <w:rPr>
          <w:rStyle w:val="None"/>
          <w:rFonts w:ascii="Times New Roman" w:hAnsi="Times New Roman" w:cs="Times New Roman"/>
        </w:rPr>
        <w:t xml:space="preserve">ę </w:t>
      </w:r>
      <w:r w:rsidRPr="00807F0E">
        <w:rPr>
          <w:rStyle w:val="None"/>
          <w:rFonts w:ascii="Times New Roman" w:hAnsi="Times New Roman" w:cs="Times New Roman"/>
        </w:rPr>
        <w:t>jest r</w:t>
      </w:r>
      <w:proofErr w:type="spellStart"/>
      <w:r w:rsidRPr="00807F0E">
        <w:rPr>
          <w:rStyle w:val="None"/>
          <w:rFonts w:ascii="Times New Roman" w:hAnsi="Times New Roman" w:cs="Times New Roman"/>
          <w:lang w:val="es-ES_tradnl"/>
        </w:rPr>
        <w:t>ó</w:t>
      </w:r>
      <w:r w:rsidRPr="00807F0E">
        <w:rPr>
          <w:rStyle w:val="None"/>
          <w:rFonts w:ascii="Times New Roman" w:hAnsi="Times New Roman" w:cs="Times New Roman"/>
        </w:rPr>
        <w:t>wnie</w:t>
      </w:r>
      <w:r w:rsidRPr="00807F0E">
        <w:rPr>
          <w:rStyle w:val="None"/>
          <w:rFonts w:ascii="Times New Roman" w:hAnsi="Times New Roman" w:cs="Times New Roman"/>
        </w:rPr>
        <w:t>ż</w:t>
      </w:r>
      <w:proofErr w:type="spellEnd"/>
      <w:r w:rsidRPr="00807F0E">
        <w:rPr>
          <w:rStyle w:val="None"/>
          <w:rFonts w:ascii="Times New Roman" w:hAnsi="Times New Roman" w:cs="Times New Roman"/>
        </w:rPr>
        <w:t xml:space="preserve"> </w:t>
      </w:r>
      <w:r w:rsidRPr="00807F0E">
        <w:rPr>
          <w:rStyle w:val="None"/>
          <w:rFonts w:ascii="Times New Roman" w:hAnsi="Times New Roman" w:cs="Times New Roman"/>
        </w:rPr>
        <w:t xml:space="preserve">frekwencja </w:t>
      </w:r>
      <w:r w:rsidRPr="00807F0E">
        <w:rPr>
          <w:rStyle w:val="None"/>
          <w:rFonts w:ascii="Times New Roman" w:hAnsi="Times New Roman" w:cs="Times New Roman"/>
        </w:rPr>
        <w:t xml:space="preserve">– </w:t>
      </w:r>
      <w:r w:rsidRPr="00807F0E">
        <w:rPr>
          <w:rStyle w:val="None"/>
          <w:rFonts w:ascii="Times New Roman" w:hAnsi="Times New Roman" w:cs="Times New Roman"/>
        </w:rPr>
        <w:t>mo</w:t>
      </w:r>
      <w:r w:rsidRPr="00807F0E">
        <w:rPr>
          <w:rStyle w:val="None"/>
          <w:rFonts w:ascii="Times New Roman" w:hAnsi="Times New Roman" w:cs="Times New Roman"/>
        </w:rPr>
        <w:t>ż</w:t>
      </w:r>
      <w:r w:rsidRPr="00807F0E">
        <w:rPr>
          <w:rStyle w:val="None"/>
          <w:rFonts w:ascii="Times New Roman" w:hAnsi="Times New Roman" w:cs="Times New Roman"/>
        </w:rPr>
        <w:t>liwe 2 nieobecno</w:t>
      </w:r>
      <w:r w:rsidRPr="00807F0E">
        <w:rPr>
          <w:rStyle w:val="None"/>
          <w:rFonts w:ascii="Times New Roman" w:hAnsi="Times New Roman" w:cs="Times New Roman"/>
        </w:rPr>
        <w:t>ś</w:t>
      </w:r>
      <w:r w:rsidRPr="00807F0E">
        <w:rPr>
          <w:rStyle w:val="None"/>
          <w:rFonts w:ascii="Times New Roman" w:hAnsi="Times New Roman" w:cs="Times New Roman"/>
        </w:rPr>
        <w:t xml:space="preserve">ci </w:t>
      </w:r>
      <w:r w:rsidRPr="00807F0E">
        <w:rPr>
          <w:rStyle w:val="None"/>
          <w:rFonts w:ascii="Times New Roman" w:hAnsi="Times New Roman" w:cs="Times New Roman"/>
        </w:rPr>
        <w:t>nieusprawiedliwione i ka</w:t>
      </w:r>
      <w:r w:rsidRPr="00807F0E">
        <w:rPr>
          <w:rStyle w:val="None"/>
          <w:rFonts w:ascii="Times New Roman" w:hAnsi="Times New Roman" w:cs="Times New Roman"/>
        </w:rPr>
        <w:t>ż</w:t>
      </w:r>
      <w:r w:rsidRPr="00807F0E">
        <w:rPr>
          <w:rStyle w:val="None"/>
          <w:rFonts w:ascii="Times New Roman" w:hAnsi="Times New Roman" w:cs="Times New Roman"/>
        </w:rPr>
        <w:t>da nast</w:t>
      </w:r>
      <w:r w:rsidRPr="00807F0E">
        <w:rPr>
          <w:rStyle w:val="None"/>
          <w:rFonts w:ascii="Times New Roman" w:hAnsi="Times New Roman" w:cs="Times New Roman"/>
        </w:rPr>
        <w:t>ę</w:t>
      </w:r>
      <w:r w:rsidRPr="00807F0E">
        <w:rPr>
          <w:rStyle w:val="None"/>
          <w:rFonts w:ascii="Times New Roman" w:hAnsi="Times New Roman" w:cs="Times New Roman"/>
        </w:rPr>
        <w:t>pna skutkuje obni</w:t>
      </w:r>
      <w:r w:rsidRPr="00807F0E">
        <w:rPr>
          <w:rStyle w:val="None"/>
          <w:rFonts w:ascii="Times New Roman" w:hAnsi="Times New Roman" w:cs="Times New Roman"/>
        </w:rPr>
        <w:t>ż</w:t>
      </w:r>
      <w:r w:rsidRPr="00807F0E">
        <w:rPr>
          <w:rStyle w:val="None"/>
          <w:rFonts w:ascii="Times New Roman" w:hAnsi="Times New Roman" w:cs="Times New Roman"/>
        </w:rPr>
        <w:t>eniem oceny ko</w:t>
      </w:r>
      <w:r w:rsidRPr="00807F0E">
        <w:rPr>
          <w:rStyle w:val="None"/>
          <w:rFonts w:ascii="Times New Roman" w:hAnsi="Times New Roman" w:cs="Times New Roman"/>
        </w:rPr>
        <w:t>ń</w:t>
      </w:r>
      <w:r w:rsidRPr="00807F0E">
        <w:rPr>
          <w:rStyle w:val="None"/>
          <w:rFonts w:ascii="Times New Roman" w:hAnsi="Times New Roman" w:cs="Times New Roman"/>
        </w:rPr>
        <w:t>cowej o p</w:t>
      </w:r>
      <w:r w:rsidRPr="00807F0E">
        <w:rPr>
          <w:rStyle w:val="None"/>
          <w:rFonts w:ascii="Times New Roman" w:hAnsi="Times New Roman" w:cs="Times New Roman"/>
        </w:rPr>
        <w:t xml:space="preserve">ół </w:t>
      </w:r>
      <w:r w:rsidRPr="00807F0E">
        <w:rPr>
          <w:rStyle w:val="None"/>
          <w:rFonts w:ascii="Times New Roman" w:hAnsi="Times New Roman" w:cs="Times New Roman"/>
        </w:rPr>
        <w:t>stopnia.</w:t>
      </w:r>
    </w:p>
    <w:p w:rsidR="00357850" w:rsidRPr="00807F0E" w:rsidRDefault="0035785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line="288" w:lineRule="auto"/>
        <w:rPr>
          <w:rStyle w:val="None"/>
          <w:rFonts w:ascii="Times New Roman" w:eastAsia="Times New Roman" w:hAnsi="Times New Roman" w:cs="Times New Roman"/>
        </w:rPr>
      </w:pPr>
    </w:p>
    <w:p w:rsidR="00357850" w:rsidRPr="00807F0E" w:rsidRDefault="00072B5F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line="288" w:lineRule="auto"/>
        <w:rPr>
          <w:rStyle w:val="None"/>
          <w:rFonts w:ascii="Times New Roman" w:eastAsia="Times New Roman" w:hAnsi="Times New Roman" w:cs="Times New Roman"/>
        </w:rPr>
      </w:pPr>
      <w:r w:rsidRPr="00807F0E">
        <w:rPr>
          <w:rStyle w:val="None"/>
          <w:rFonts w:ascii="Times New Roman" w:hAnsi="Times New Roman" w:cs="Times New Roman"/>
        </w:rPr>
        <w:t>Studenci oceniani s</w:t>
      </w:r>
      <w:r w:rsidRPr="00807F0E">
        <w:rPr>
          <w:rStyle w:val="None"/>
          <w:rFonts w:ascii="Times New Roman" w:hAnsi="Times New Roman" w:cs="Times New Roman"/>
        </w:rPr>
        <w:t xml:space="preserve">ą </w:t>
      </w:r>
      <w:r w:rsidRPr="00807F0E">
        <w:rPr>
          <w:rStyle w:val="None"/>
          <w:rFonts w:ascii="Times New Roman" w:hAnsi="Times New Roman" w:cs="Times New Roman"/>
        </w:rPr>
        <w:t>wed</w:t>
      </w:r>
      <w:r w:rsidRPr="00807F0E">
        <w:rPr>
          <w:rStyle w:val="None"/>
          <w:rFonts w:ascii="Times New Roman" w:hAnsi="Times New Roman" w:cs="Times New Roman"/>
        </w:rPr>
        <w:t>ł</w:t>
      </w:r>
      <w:r w:rsidRPr="00807F0E">
        <w:rPr>
          <w:rStyle w:val="None"/>
          <w:rFonts w:ascii="Times New Roman" w:hAnsi="Times New Roman" w:cs="Times New Roman"/>
        </w:rPr>
        <w:t>ug nast</w:t>
      </w:r>
      <w:r w:rsidRPr="00807F0E">
        <w:rPr>
          <w:rStyle w:val="None"/>
          <w:rFonts w:ascii="Times New Roman" w:hAnsi="Times New Roman" w:cs="Times New Roman"/>
        </w:rPr>
        <w:t>ę</w:t>
      </w:r>
      <w:r w:rsidRPr="00807F0E">
        <w:rPr>
          <w:rStyle w:val="None"/>
          <w:rFonts w:ascii="Times New Roman" w:hAnsi="Times New Roman" w:cs="Times New Roman"/>
        </w:rPr>
        <w:t>puj</w:t>
      </w:r>
      <w:r w:rsidRPr="00807F0E">
        <w:rPr>
          <w:rStyle w:val="None"/>
          <w:rFonts w:ascii="Times New Roman" w:hAnsi="Times New Roman" w:cs="Times New Roman"/>
        </w:rPr>
        <w:t>ą</w:t>
      </w:r>
      <w:r w:rsidRPr="00807F0E">
        <w:rPr>
          <w:rStyle w:val="None"/>
          <w:rFonts w:ascii="Times New Roman" w:hAnsi="Times New Roman" w:cs="Times New Roman"/>
        </w:rPr>
        <w:t>cej skali:</w:t>
      </w:r>
    </w:p>
    <w:p w:rsidR="00357850" w:rsidRPr="00807F0E" w:rsidRDefault="0035785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line="288" w:lineRule="auto"/>
        <w:rPr>
          <w:rStyle w:val="None"/>
          <w:rFonts w:ascii="Times New Roman" w:eastAsia="Times New Roman" w:hAnsi="Times New Roman" w:cs="Times New Roman"/>
        </w:rPr>
      </w:pPr>
    </w:p>
    <w:p w:rsidR="00357850" w:rsidRPr="00807F0E" w:rsidRDefault="00072B5F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line="288" w:lineRule="auto"/>
        <w:rPr>
          <w:rStyle w:val="None"/>
          <w:rFonts w:ascii="Times New Roman" w:eastAsia="Times New Roman" w:hAnsi="Times New Roman" w:cs="Times New Roman"/>
        </w:rPr>
      </w:pPr>
      <w:r w:rsidRPr="00807F0E">
        <w:rPr>
          <w:rStyle w:val="None"/>
          <w:rFonts w:ascii="Times New Roman" w:hAnsi="Times New Roman" w:cs="Times New Roman"/>
          <w:lang w:val="en-US"/>
        </w:rPr>
        <w:t>5</w:t>
      </w:r>
      <w:r w:rsidRPr="00807F0E">
        <w:rPr>
          <w:rStyle w:val="None"/>
          <w:rFonts w:ascii="Times New Roman" w:hAnsi="Times New Roman" w:cs="Times New Roman"/>
          <w:lang w:val="en-US"/>
        </w:rPr>
        <w:tab/>
        <w:t>100-93%</w:t>
      </w:r>
    </w:p>
    <w:p w:rsidR="00357850" w:rsidRPr="00807F0E" w:rsidRDefault="00072B5F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line="288" w:lineRule="auto"/>
        <w:rPr>
          <w:rStyle w:val="None"/>
          <w:rFonts w:ascii="Times New Roman" w:eastAsia="Times New Roman" w:hAnsi="Times New Roman" w:cs="Times New Roman"/>
        </w:rPr>
      </w:pPr>
      <w:r w:rsidRPr="00807F0E">
        <w:rPr>
          <w:rStyle w:val="None"/>
          <w:rFonts w:ascii="Times New Roman" w:hAnsi="Times New Roman" w:cs="Times New Roman"/>
          <w:lang w:val="en-US"/>
        </w:rPr>
        <w:t>4.5</w:t>
      </w:r>
      <w:r w:rsidRPr="00807F0E">
        <w:rPr>
          <w:rStyle w:val="None"/>
          <w:rFonts w:ascii="Times New Roman" w:hAnsi="Times New Roman" w:cs="Times New Roman"/>
          <w:lang w:val="en-US"/>
        </w:rPr>
        <w:tab/>
        <w:t>92-85%</w:t>
      </w:r>
    </w:p>
    <w:p w:rsidR="00357850" w:rsidRPr="00807F0E" w:rsidRDefault="00072B5F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line="288" w:lineRule="auto"/>
        <w:rPr>
          <w:rStyle w:val="None"/>
          <w:rFonts w:ascii="Times New Roman" w:eastAsia="Times New Roman" w:hAnsi="Times New Roman" w:cs="Times New Roman"/>
        </w:rPr>
      </w:pPr>
      <w:r w:rsidRPr="00807F0E">
        <w:rPr>
          <w:rStyle w:val="None"/>
          <w:rFonts w:ascii="Times New Roman" w:hAnsi="Times New Roman" w:cs="Times New Roman"/>
          <w:lang w:val="en-US"/>
        </w:rPr>
        <w:t>4</w:t>
      </w:r>
      <w:r w:rsidRPr="00807F0E">
        <w:rPr>
          <w:rStyle w:val="None"/>
          <w:rFonts w:ascii="Times New Roman" w:hAnsi="Times New Roman" w:cs="Times New Roman"/>
          <w:lang w:val="en-US"/>
        </w:rPr>
        <w:tab/>
        <w:t>84-77%</w:t>
      </w:r>
    </w:p>
    <w:p w:rsidR="00357850" w:rsidRPr="00807F0E" w:rsidRDefault="00072B5F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line="288" w:lineRule="auto"/>
        <w:rPr>
          <w:rStyle w:val="None"/>
          <w:rFonts w:ascii="Times New Roman" w:eastAsia="Times New Roman" w:hAnsi="Times New Roman" w:cs="Times New Roman"/>
        </w:rPr>
      </w:pPr>
      <w:r w:rsidRPr="00807F0E">
        <w:rPr>
          <w:rStyle w:val="None"/>
          <w:rFonts w:ascii="Times New Roman" w:hAnsi="Times New Roman" w:cs="Times New Roman"/>
          <w:lang w:val="en-US"/>
        </w:rPr>
        <w:t>3.5</w:t>
      </w:r>
      <w:r w:rsidRPr="00807F0E">
        <w:rPr>
          <w:rStyle w:val="None"/>
          <w:rFonts w:ascii="Times New Roman" w:hAnsi="Times New Roman" w:cs="Times New Roman"/>
          <w:lang w:val="en-US"/>
        </w:rPr>
        <w:tab/>
        <w:t>76-69%</w:t>
      </w:r>
    </w:p>
    <w:p w:rsidR="00357850" w:rsidRPr="00807F0E" w:rsidRDefault="00072B5F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line="288" w:lineRule="auto"/>
        <w:rPr>
          <w:rStyle w:val="None"/>
          <w:rFonts w:ascii="Times New Roman" w:eastAsia="Times New Roman" w:hAnsi="Times New Roman" w:cs="Times New Roman"/>
        </w:rPr>
      </w:pPr>
      <w:r w:rsidRPr="00807F0E">
        <w:rPr>
          <w:rStyle w:val="None"/>
          <w:rFonts w:ascii="Times New Roman" w:hAnsi="Times New Roman" w:cs="Times New Roman"/>
          <w:lang w:val="en-US"/>
        </w:rPr>
        <w:t>3</w:t>
      </w:r>
      <w:r w:rsidRPr="00807F0E">
        <w:rPr>
          <w:rStyle w:val="None"/>
          <w:rFonts w:ascii="Times New Roman" w:hAnsi="Times New Roman" w:cs="Times New Roman"/>
          <w:lang w:val="en-US"/>
        </w:rPr>
        <w:tab/>
        <w:t>68-60%</w:t>
      </w:r>
    </w:p>
    <w:p w:rsidR="00357850" w:rsidRPr="00807F0E" w:rsidRDefault="00072B5F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line="288" w:lineRule="auto"/>
        <w:rPr>
          <w:rStyle w:val="None"/>
          <w:rFonts w:ascii="Times New Roman" w:eastAsia="Times New Roman" w:hAnsi="Times New Roman" w:cs="Times New Roman"/>
        </w:rPr>
      </w:pPr>
      <w:r w:rsidRPr="00807F0E">
        <w:rPr>
          <w:rStyle w:val="None"/>
          <w:rFonts w:ascii="Times New Roman" w:hAnsi="Times New Roman" w:cs="Times New Roman"/>
          <w:lang w:val="en-US"/>
        </w:rPr>
        <w:t>2</w:t>
      </w:r>
      <w:r w:rsidRPr="00807F0E">
        <w:rPr>
          <w:rStyle w:val="None"/>
          <w:rFonts w:ascii="Times New Roman" w:hAnsi="Times New Roman" w:cs="Times New Roman"/>
          <w:lang w:val="en-US"/>
        </w:rPr>
        <w:tab/>
        <w:t>59-0%</w:t>
      </w:r>
    </w:p>
    <w:p w:rsidR="00357850" w:rsidRPr="00807F0E" w:rsidRDefault="00357850">
      <w:pPr>
        <w:pStyle w:val="Body"/>
        <w:spacing w:after="0"/>
        <w:rPr>
          <w:rStyle w:val="None"/>
          <w:rFonts w:ascii="Times New Roman" w:eastAsia="Times New Roman" w:hAnsi="Times New Roman" w:cs="Times New Roman"/>
        </w:rPr>
      </w:pPr>
    </w:p>
    <w:p w:rsidR="00357850" w:rsidRPr="00807F0E" w:rsidRDefault="00072B5F" w:rsidP="00807F0E">
      <w:pPr>
        <w:pStyle w:val="BodyA"/>
        <w:numPr>
          <w:ilvl w:val="0"/>
          <w:numId w:val="10"/>
        </w:numPr>
        <w:rPr>
          <w:rStyle w:val="None"/>
          <w:rFonts w:ascii="Times New Roman" w:hAnsi="Times New Roman" w:cs="Times New Roman"/>
          <w:b/>
          <w:sz w:val="22"/>
          <w:szCs w:val="22"/>
        </w:rPr>
      </w:pPr>
      <w:r w:rsidRPr="00807F0E">
        <w:rPr>
          <w:rStyle w:val="None"/>
          <w:rFonts w:ascii="Times New Roman" w:hAnsi="Times New Roman" w:cs="Times New Roman"/>
          <w:b/>
          <w:sz w:val="22"/>
          <w:szCs w:val="22"/>
        </w:rPr>
        <w:t>Obciążenie pracą studenta</w:t>
      </w:r>
    </w:p>
    <w:tbl>
      <w:tblPr>
        <w:tblStyle w:val="TableNormal"/>
        <w:tblW w:w="92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357850" w:rsidRPr="00807F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850" w:rsidRPr="00807F0E" w:rsidRDefault="00072B5F">
            <w:pPr>
              <w:pStyle w:val="BodyA"/>
              <w:rPr>
                <w:rFonts w:ascii="Times New Roman" w:hAnsi="Times New Roman" w:cs="Times New Roman"/>
                <w:sz w:val="22"/>
                <w:szCs w:val="22"/>
              </w:rPr>
            </w:pPr>
            <w:r w:rsidRPr="00807F0E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Forma aktywności studenta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850" w:rsidRPr="00807F0E" w:rsidRDefault="00072B5F">
            <w:pPr>
              <w:pStyle w:val="BodyA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F0E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Liczba godzin</w:t>
            </w:r>
          </w:p>
        </w:tc>
      </w:tr>
      <w:tr w:rsidR="00357850" w:rsidRPr="00807F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850" w:rsidRPr="00807F0E" w:rsidRDefault="00072B5F">
            <w:pPr>
              <w:pStyle w:val="BodyA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F0E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 xml:space="preserve">Liczba godzin kontaktowych z nauczycielem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850" w:rsidRPr="00807F0E" w:rsidRDefault="00072B5F">
            <w:pPr>
              <w:pStyle w:val="BodyA"/>
              <w:rPr>
                <w:rFonts w:ascii="Times New Roman" w:hAnsi="Times New Roman" w:cs="Times New Roman"/>
                <w:sz w:val="22"/>
                <w:szCs w:val="22"/>
              </w:rPr>
            </w:pPr>
            <w:r w:rsidRPr="00807F0E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357850" w:rsidRPr="00807F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850" w:rsidRPr="00807F0E" w:rsidRDefault="00072B5F">
            <w:pPr>
              <w:pStyle w:val="BodyA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F0E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Liczba godzin indywidualnej pracy studenta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850" w:rsidRPr="00807F0E" w:rsidRDefault="00072B5F">
            <w:pPr>
              <w:pStyle w:val="BodyA"/>
              <w:rPr>
                <w:rFonts w:ascii="Times New Roman" w:hAnsi="Times New Roman" w:cs="Times New Roman"/>
                <w:sz w:val="22"/>
                <w:szCs w:val="22"/>
              </w:rPr>
            </w:pPr>
            <w:r w:rsidRPr="00807F0E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</w:tbl>
    <w:p w:rsidR="00357850" w:rsidRPr="00807F0E" w:rsidRDefault="00357850">
      <w:pPr>
        <w:pStyle w:val="BodyA"/>
        <w:widowControl w:val="0"/>
        <w:spacing w:line="240" w:lineRule="auto"/>
        <w:rPr>
          <w:rStyle w:val="None"/>
          <w:rFonts w:ascii="Times New Roman" w:hAnsi="Times New Roman" w:cs="Times New Roman"/>
          <w:sz w:val="22"/>
          <w:szCs w:val="22"/>
        </w:rPr>
      </w:pPr>
    </w:p>
    <w:p w:rsidR="00357850" w:rsidRPr="00807F0E" w:rsidRDefault="00357850">
      <w:pPr>
        <w:pStyle w:val="Body"/>
        <w:rPr>
          <w:rStyle w:val="None"/>
          <w:rFonts w:ascii="Times New Roman" w:eastAsia="Times New Roman" w:hAnsi="Times New Roman" w:cs="Times New Roman"/>
        </w:rPr>
      </w:pPr>
    </w:p>
    <w:p w:rsidR="00357850" w:rsidRPr="00807F0E" w:rsidRDefault="00072B5F" w:rsidP="00807F0E">
      <w:pPr>
        <w:pStyle w:val="Body"/>
        <w:numPr>
          <w:ilvl w:val="0"/>
          <w:numId w:val="10"/>
        </w:numPr>
        <w:rPr>
          <w:rStyle w:val="None"/>
          <w:rFonts w:ascii="Times New Roman" w:eastAsia="Times New Roman" w:hAnsi="Times New Roman" w:cs="Times New Roman"/>
          <w:b/>
        </w:rPr>
      </w:pPr>
      <w:bookmarkStart w:id="0" w:name="_GoBack"/>
      <w:r w:rsidRPr="00807F0E">
        <w:rPr>
          <w:rStyle w:val="None"/>
          <w:rFonts w:ascii="Times New Roman" w:hAnsi="Times New Roman" w:cs="Times New Roman"/>
          <w:b/>
        </w:rPr>
        <w:t xml:space="preserve"> Literatura</w:t>
      </w:r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357850" w:rsidRPr="00807F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bookmarkEnd w:id="0"/>
          <w:p w:rsidR="00357850" w:rsidRPr="00807F0E" w:rsidRDefault="00072B5F">
            <w:pPr>
              <w:pStyle w:val="Body"/>
              <w:rPr>
                <w:rFonts w:ascii="Times New Roman" w:hAnsi="Times New Roman" w:cs="Times New Roman"/>
              </w:rPr>
            </w:pPr>
            <w:r w:rsidRPr="00807F0E">
              <w:rPr>
                <w:rStyle w:val="None"/>
                <w:rFonts w:ascii="Times New Roman" w:hAnsi="Times New Roman" w:cs="Times New Roman"/>
              </w:rPr>
              <w:t>Literatura podstawowa</w:t>
            </w:r>
          </w:p>
        </w:tc>
      </w:tr>
      <w:tr w:rsidR="00357850" w:rsidRPr="00807F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0"/>
        </w:trPr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357850" w:rsidRPr="00807F0E" w:rsidRDefault="00072B5F">
            <w:pPr>
              <w:pStyle w:val="Body"/>
              <w:spacing w:after="0" w:line="288" w:lineRule="auto"/>
              <w:ind w:left="12" w:hanging="12"/>
              <w:rPr>
                <w:rStyle w:val="None"/>
                <w:rFonts w:ascii="Times New Roman" w:eastAsia="Times New Roman" w:hAnsi="Times New Roman" w:cs="Times New Roman"/>
              </w:rPr>
            </w:pPr>
            <w:r w:rsidRPr="00807F0E">
              <w:rPr>
                <w:rStyle w:val="None"/>
                <w:rFonts w:ascii="Times New Roman" w:hAnsi="Times New Roman" w:cs="Times New Roman"/>
              </w:rPr>
              <w:t xml:space="preserve">Kurs j. walijskiego </w:t>
            </w:r>
            <w:r w:rsidRPr="00807F0E">
              <w:rPr>
                <w:rStyle w:val="None"/>
                <w:rFonts w:ascii="Times New Roman" w:hAnsi="Times New Roman" w:cs="Times New Roman"/>
              </w:rPr>
              <w:t>‘</w:t>
            </w:r>
            <w:proofErr w:type="spellStart"/>
            <w:r w:rsidRPr="00807F0E">
              <w:rPr>
                <w:rStyle w:val="None"/>
                <w:rFonts w:ascii="Times New Roman" w:hAnsi="Times New Roman" w:cs="Times New Roman"/>
              </w:rPr>
              <w:t>Saysomethinginwelsh</w:t>
            </w:r>
            <w:proofErr w:type="spellEnd"/>
            <w:r w:rsidRPr="00807F0E">
              <w:rPr>
                <w:rStyle w:val="None"/>
                <w:rFonts w:ascii="Times New Roman" w:hAnsi="Times New Roman" w:cs="Times New Roman"/>
              </w:rPr>
              <w:t>’</w:t>
            </w:r>
            <w:r w:rsidRPr="00807F0E">
              <w:rPr>
                <w:rStyle w:val="None"/>
                <w:rFonts w:ascii="Times New Roman" w:hAnsi="Times New Roman" w:cs="Times New Roman"/>
              </w:rPr>
              <w:t>:</w:t>
            </w:r>
          </w:p>
          <w:p w:rsidR="00357850" w:rsidRPr="00807F0E" w:rsidRDefault="00072B5F">
            <w:pPr>
              <w:pStyle w:val="Body"/>
              <w:spacing w:after="0" w:line="288" w:lineRule="auto"/>
              <w:ind w:left="12" w:hanging="12"/>
              <w:rPr>
                <w:rStyle w:val="None"/>
                <w:rFonts w:ascii="Times New Roman" w:eastAsia="Times New Roman" w:hAnsi="Times New Roman" w:cs="Times New Roman"/>
              </w:rPr>
            </w:pPr>
            <w:r w:rsidRPr="00807F0E">
              <w:rPr>
                <w:rStyle w:val="None"/>
                <w:rFonts w:ascii="Times New Roman" w:hAnsi="Times New Roman" w:cs="Times New Roman"/>
              </w:rPr>
              <w:t>https://www.saysomethingin.com/welsh/course1</w:t>
            </w:r>
          </w:p>
          <w:p w:rsidR="00357850" w:rsidRPr="00807F0E" w:rsidRDefault="00072B5F">
            <w:pPr>
              <w:pStyle w:val="Body"/>
              <w:spacing w:after="0" w:line="288" w:lineRule="auto"/>
              <w:ind w:left="12" w:hanging="12"/>
              <w:rPr>
                <w:rStyle w:val="None"/>
                <w:rFonts w:ascii="Times New Roman" w:eastAsia="Times New Roman" w:hAnsi="Times New Roman" w:cs="Times New Roman"/>
                <w:lang w:val="en-US"/>
              </w:rPr>
            </w:pPr>
            <w:r w:rsidRPr="00807F0E">
              <w:rPr>
                <w:rStyle w:val="None"/>
                <w:rFonts w:ascii="Times New Roman" w:hAnsi="Times New Roman" w:cs="Times New Roman"/>
                <w:lang w:val="en-US"/>
              </w:rPr>
              <w:t xml:space="preserve">Gareth King (1996), </w:t>
            </w:r>
            <w:r w:rsidRPr="00807F0E">
              <w:rPr>
                <w:rStyle w:val="None"/>
                <w:rFonts w:ascii="Times New Roman" w:hAnsi="Times New Roman" w:cs="Times New Roman"/>
                <w:lang w:val="en-US"/>
              </w:rPr>
              <w:t>‘</w:t>
            </w:r>
            <w:r w:rsidRPr="00807F0E">
              <w:rPr>
                <w:rStyle w:val="None"/>
                <w:rFonts w:ascii="Times New Roman" w:hAnsi="Times New Roman" w:cs="Times New Roman"/>
                <w:lang w:val="en-US"/>
              </w:rPr>
              <w:t>Basic Welsh</w:t>
            </w:r>
            <w:r w:rsidRPr="00807F0E">
              <w:rPr>
                <w:rStyle w:val="None"/>
                <w:rFonts w:ascii="Times New Roman" w:hAnsi="Times New Roman" w:cs="Times New Roman"/>
                <w:lang w:val="en-US"/>
              </w:rPr>
              <w:t>’</w:t>
            </w:r>
            <w:r w:rsidRPr="00807F0E">
              <w:rPr>
                <w:rStyle w:val="None"/>
                <w:rFonts w:ascii="Times New Roman" w:hAnsi="Times New Roman" w:cs="Times New Roman"/>
                <w:lang w:val="en-US"/>
              </w:rPr>
              <w:t>, Routledge.</w:t>
            </w:r>
          </w:p>
          <w:p w:rsidR="00357850" w:rsidRPr="00807F0E" w:rsidRDefault="00072B5F">
            <w:pPr>
              <w:pStyle w:val="Body"/>
              <w:spacing w:after="0" w:line="288" w:lineRule="auto"/>
              <w:ind w:left="12" w:hanging="12"/>
              <w:rPr>
                <w:rFonts w:ascii="Times New Roman" w:hAnsi="Times New Roman" w:cs="Times New Roman"/>
              </w:rPr>
            </w:pPr>
            <w:r w:rsidRPr="00807F0E">
              <w:rPr>
                <w:rStyle w:val="None"/>
                <w:rFonts w:ascii="Times New Roman" w:hAnsi="Times New Roman" w:cs="Times New Roman"/>
                <w:lang w:val="en-US"/>
              </w:rPr>
              <w:t xml:space="preserve">Meek, Elin, (2005), </w:t>
            </w:r>
            <w:r w:rsidRPr="00807F0E">
              <w:rPr>
                <w:rStyle w:val="None"/>
                <w:rFonts w:ascii="Times New Roman" w:hAnsi="Times New Roman" w:cs="Times New Roman"/>
                <w:lang w:val="en-US"/>
              </w:rPr>
              <w:t>“</w:t>
            </w:r>
            <w:proofErr w:type="spellStart"/>
            <w:r w:rsidRPr="00807F0E">
              <w:rPr>
                <w:rStyle w:val="None"/>
                <w:rFonts w:ascii="Times New Roman" w:hAnsi="Times New Roman" w:cs="Times New Roman"/>
                <w:lang w:val="en-US"/>
              </w:rPr>
              <w:t>Cwrs</w:t>
            </w:r>
            <w:proofErr w:type="spellEnd"/>
            <w:r w:rsidRPr="00807F0E">
              <w:rPr>
                <w:rStyle w:val="None"/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07F0E">
              <w:rPr>
                <w:rStyle w:val="None"/>
                <w:rFonts w:ascii="Times New Roman" w:hAnsi="Times New Roman" w:cs="Times New Roman"/>
                <w:lang w:val="en-US"/>
              </w:rPr>
              <w:t>Mynediad</w:t>
            </w:r>
            <w:proofErr w:type="spellEnd"/>
            <w:r w:rsidRPr="00807F0E">
              <w:rPr>
                <w:rStyle w:val="None"/>
                <w:rFonts w:ascii="Times New Roman" w:hAnsi="Times New Roman" w:cs="Times New Roman"/>
                <w:lang w:val="en-US"/>
              </w:rPr>
              <w:t xml:space="preserve"> - a beginners' course for adults learning Welsh</w:t>
            </w:r>
            <w:r w:rsidRPr="00807F0E">
              <w:rPr>
                <w:rStyle w:val="None"/>
                <w:rFonts w:ascii="Times New Roman" w:hAnsi="Times New Roman" w:cs="Times New Roman"/>
                <w:lang w:val="en-US"/>
              </w:rPr>
              <w:t>”</w:t>
            </w:r>
            <w:r w:rsidRPr="00807F0E">
              <w:rPr>
                <w:rStyle w:val="None"/>
                <w:rFonts w:ascii="Times New Roman" w:hAnsi="Times New Roman" w:cs="Times New Roman"/>
                <w:lang w:val="en-US"/>
              </w:rPr>
              <w:t>. Cardiff, CBAC.</w:t>
            </w:r>
          </w:p>
        </w:tc>
      </w:tr>
      <w:tr w:rsidR="00357850" w:rsidRPr="00807F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850" w:rsidRPr="00807F0E" w:rsidRDefault="00072B5F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807F0E">
              <w:rPr>
                <w:rStyle w:val="None"/>
                <w:rFonts w:ascii="Times New Roman" w:hAnsi="Times New Roman" w:cs="Times New Roman"/>
              </w:rPr>
              <w:t>Literatura uzupe</w:t>
            </w:r>
            <w:r w:rsidRPr="00807F0E">
              <w:rPr>
                <w:rStyle w:val="None"/>
                <w:rFonts w:ascii="Times New Roman" w:hAnsi="Times New Roman" w:cs="Times New Roman"/>
              </w:rPr>
              <w:t>ł</w:t>
            </w:r>
            <w:r w:rsidRPr="00807F0E">
              <w:rPr>
                <w:rStyle w:val="None"/>
                <w:rFonts w:ascii="Times New Roman" w:hAnsi="Times New Roman" w:cs="Times New Roman"/>
              </w:rPr>
              <w:t>niaj</w:t>
            </w:r>
            <w:r w:rsidRPr="00807F0E">
              <w:rPr>
                <w:rStyle w:val="None"/>
                <w:rFonts w:ascii="Times New Roman" w:hAnsi="Times New Roman" w:cs="Times New Roman"/>
              </w:rPr>
              <w:t>ą</w:t>
            </w:r>
            <w:r w:rsidRPr="00807F0E">
              <w:rPr>
                <w:rStyle w:val="None"/>
                <w:rFonts w:ascii="Times New Roman" w:hAnsi="Times New Roman" w:cs="Times New Roman"/>
              </w:rPr>
              <w:t>ca</w:t>
            </w:r>
          </w:p>
        </w:tc>
      </w:tr>
      <w:tr w:rsidR="00357850" w:rsidRPr="00807F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5"/>
        </w:trPr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850" w:rsidRPr="00807F0E" w:rsidRDefault="00072B5F">
            <w:pPr>
              <w:pStyle w:val="Default"/>
              <w:tabs>
                <w:tab w:val="left" w:pos="720"/>
              </w:tabs>
              <w:spacing w:after="0" w:line="288" w:lineRule="auto"/>
              <w:rPr>
                <w:rStyle w:val="None"/>
                <w:rFonts w:ascii="Times New Roman" w:eastAsia="Times New Roman" w:hAnsi="Times New Roman" w:cs="Times New Roman"/>
              </w:rPr>
            </w:pPr>
            <w:r w:rsidRPr="00807F0E">
              <w:rPr>
                <w:rStyle w:val="None"/>
                <w:rFonts w:ascii="Times New Roman" w:hAnsi="Times New Roman" w:cs="Times New Roman"/>
              </w:rPr>
              <w:t xml:space="preserve">Davies, John (2007) </w:t>
            </w:r>
            <w:r w:rsidRPr="00807F0E">
              <w:rPr>
                <w:rStyle w:val="None"/>
                <w:rFonts w:ascii="Times New Roman" w:hAnsi="Times New Roman" w:cs="Times New Roman"/>
              </w:rPr>
              <w:t>“</w:t>
            </w:r>
            <w:r w:rsidRPr="00807F0E">
              <w:rPr>
                <w:rStyle w:val="None"/>
                <w:rFonts w:ascii="Times New Roman" w:hAnsi="Times New Roman" w:cs="Times New Roman"/>
              </w:rPr>
              <w:t>A History of Wales</w:t>
            </w:r>
            <w:r w:rsidRPr="00807F0E">
              <w:rPr>
                <w:rStyle w:val="None"/>
                <w:rFonts w:ascii="Times New Roman" w:hAnsi="Times New Roman" w:cs="Times New Roman"/>
              </w:rPr>
              <w:t>”</w:t>
            </w:r>
            <w:r w:rsidRPr="00807F0E">
              <w:rPr>
                <w:rStyle w:val="None"/>
                <w:rFonts w:ascii="Times New Roman" w:hAnsi="Times New Roman" w:cs="Times New Roman"/>
              </w:rPr>
              <w:t xml:space="preserve">. London, Penguin. </w:t>
            </w:r>
          </w:p>
          <w:p w:rsidR="00357850" w:rsidRPr="00807F0E" w:rsidRDefault="00072B5F">
            <w:pPr>
              <w:pStyle w:val="Default"/>
              <w:tabs>
                <w:tab w:val="left" w:pos="720"/>
              </w:tabs>
              <w:spacing w:after="0" w:line="288" w:lineRule="auto"/>
              <w:rPr>
                <w:rStyle w:val="None"/>
                <w:rFonts w:ascii="Times New Roman" w:eastAsia="Times New Roman" w:hAnsi="Times New Roman" w:cs="Times New Roman"/>
              </w:rPr>
            </w:pPr>
            <w:r w:rsidRPr="00807F0E">
              <w:rPr>
                <w:rStyle w:val="None"/>
                <w:rFonts w:ascii="Times New Roman" w:hAnsi="Times New Roman" w:cs="Times New Roman"/>
              </w:rPr>
              <w:t xml:space="preserve">Evans, </w:t>
            </w:r>
            <w:proofErr w:type="spellStart"/>
            <w:r w:rsidRPr="00807F0E">
              <w:rPr>
                <w:rStyle w:val="None"/>
                <w:rFonts w:ascii="Times New Roman" w:hAnsi="Times New Roman" w:cs="Times New Roman"/>
              </w:rPr>
              <w:t>H.Meurig</w:t>
            </w:r>
            <w:proofErr w:type="spellEnd"/>
            <w:r w:rsidRPr="00807F0E">
              <w:rPr>
                <w:rStyle w:val="None"/>
                <w:rFonts w:ascii="Times New Roman" w:hAnsi="Times New Roman" w:cs="Times New Roman"/>
              </w:rPr>
              <w:t xml:space="preserve"> (2001) </w:t>
            </w:r>
            <w:r w:rsidRPr="00807F0E">
              <w:rPr>
                <w:rStyle w:val="None"/>
                <w:rFonts w:ascii="Times New Roman" w:hAnsi="Times New Roman" w:cs="Times New Roman"/>
              </w:rPr>
              <w:t>“</w:t>
            </w:r>
            <w:r w:rsidRPr="00807F0E">
              <w:rPr>
                <w:rStyle w:val="None"/>
                <w:rFonts w:ascii="Times New Roman" w:hAnsi="Times New Roman" w:cs="Times New Roman"/>
              </w:rPr>
              <w:t xml:space="preserve">Y </w:t>
            </w:r>
            <w:proofErr w:type="spellStart"/>
            <w:r w:rsidRPr="00807F0E">
              <w:rPr>
                <w:rStyle w:val="None"/>
                <w:rFonts w:ascii="Times New Roman" w:hAnsi="Times New Roman" w:cs="Times New Roman"/>
              </w:rPr>
              <w:t>Geiriadur</w:t>
            </w:r>
            <w:proofErr w:type="spellEnd"/>
            <w:r w:rsidRPr="00807F0E">
              <w:rPr>
                <w:rStyle w:val="None"/>
                <w:rFonts w:ascii="Times New Roman" w:hAnsi="Times New Roman" w:cs="Times New Roman"/>
              </w:rPr>
              <w:t xml:space="preserve"> Bach/ The Welsh Pocket Dictionary</w:t>
            </w:r>
            <w:r w:rsidRPr="00807F0E">
              <w:rPr>
                <w:rStyle w:val="None"/>
                <w:rFonts w:ascii="Times New Roman" w:hAnsi="Times New Roman" w:cs="Times New Roman"/>
              </w:rPr>
              <w:t>”</w:t>
            </w:r>
            <w:r w:rsidRPr="00807F0E">
              <w:rPr>
                <w:rStyle w:val="None"/>
                <w:rFonts w:ascii="Times New Roman" w:hAnsi="Times New Roman" w:cs="Times New Roman"/>
              </w:rPr>
              <w:t xml:space="preserve">. </w:t>
            </w:r>
            <w:proofErr w:type="spellStart"/>
            <w:r w:rsidRPr="00807F0E">
              <w:rPr>
                <w:rStyle w:val="None"/>
                <w:rFonts w:ascii="Times New Roman" w:hAnsi="Times New Roman" w:cs="Times New Roman"/>
              </w:rPr>
              <w:t>Llandybie</w:t>
            </w:r>
            <w:proofErr w:type="spellEnd"/>
            <w:r w:rsidRPr="00807F0E">
              <w:rPr>
                <w:rStyle w:val="None"/>
                <w:rFonts w:ascii="Times New Roman" w:hAnsi="Times New Roman" w:cs="Times New Roman"/>
              </w:rPr>
              <w:t xml:space="preserve">, </w:t>
            </w:r>
            <w:proofErr w:type="spellStart"/>
            <w:r w:rsidRPr="00807F0E">
              <w:rPr>
                <w:rStyle w:val="None"/>
                <w:rFonts w:ascii="Times New Roman" w:hAnsi="Times New Roman" w:cs="Times New Roman"/>
              </w:rPr>
              <w:t>Gwasg</w:t>
            </w:r>
            <w:proofErr w:type="spellEnd"/>
            <w:r w:rsidRPr="00807F0E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807F0E">
              <w:rPr>
                <w:rStyle w:val="None"/>
                <w:rFonts w:ascii="Times New Roman" w:hAnsi="Times New Roman" w:cs="Times New Roman"/>
              </w:rPr>
              <w:t>Dinefwr</w:t>
            </w:r>
            <w:proofErr w:type="spellEnd"/>
            <w:r w:rsidRPr="00807F0E">
              <w:rPr>
                <w:rStyle w:val="None"/>
                <w:rFonts w:ascii="Times New Roman" w:hAnsi="Times New Roman" w:cs="Times New Roman"/>
              </w:rPr>
              <w:t>.</w:t>
            </w:r>
          </w:p>
          <w:p w:rsidR="00357850" w:rsidRPr="00807F0E" w:rsidRDefault="00072B5F">
            <w:pPr>
              <w:pStyle w:val="Default"/>
              <w:tabs>
                <w:tab w:val="left" w:pos="720"/>
              </w:tabs>
              <w:spacing w:after="0" w:line="288" w:lineRule="auto"/>
              <w:rPr>
                <w:rStyle w:val="None"/>
                <w:rFonts w:ascii="Times New Roman" w:eastAsia="Times New Roman" w:hAnsi="Times New Roman" w:cs="Times New Roman"/>
              </w:rPr>
            </w:pPr>
            <w:r w:rsidRPr="00807F0E">
              <w:rPr>
                <w:rStyle w:val="None"/>
                <w:rFonts w:ascii="Times New Roman" w:hAnsi="Times New Roman" w:cs="Times New Roman"/>
              </w:rPr>
              <w:t xml:space="preserve"> Johnston, </w:t>
            </w:r>
            <w:proofErr w:type="spellStart"/>
            <w:r w:rsidRPr="00807F0E">
              <w:rPr>
                <w:rStyle w:val="None"/>
                <w:rFonts w:ascii="Times New Roman" w:hAnsi="Times New Roman" w:cs="Times New Roman"/>
              </w:rPr>
              <w:t>Dafydd</w:t>
            </w:r>
            <w:proofErr w:type="spellEnd"/>
            <w:r w:rsidRPr="00807F0E">
              <w:rPr>
                <w:rStyle w:val="None"/>
                <w:rFonts w:ascii="Times New Roman" w:hAnsi="Times New Roman" w:cs="Times New Roman"/>
              </w:rPr>
              <w:t xml:space="preserve">. (1994). </w:t>
            </w:r>
            <w:r w:rsidRPr="00807F0E">
              <w:rPr>
                <w:rStyle w:val="None"/>
                <w:rFonts w:ascii="Times New Roman" w:hAnsi="Times New Roman" w:cs="Times New Roman"/>
                <w:i/>
                <w:iCs/>
              </w:rPr>
              <w:t>A Pocket Guide to the Literature of Wales</w:t>
            </w:r>
            <w:r w:rsidRPr="00807F0E">
              <w:rPr>
                <w:rStyle w:val="None"/>
                <w:rFonts w:ascii="Times New Roman" w:hAnsi="Times New Roman" w:cs="Times New Roman"/>
              </w:rPr>
              <w:t xml:space="preserve">. Cardiff, University of Wales Press. </w:t>
            </w:r>
          </w:p>
          <w:p w:rsidR="00357850" w:rsidRPr="00807F0E" w:rsidRDefault="00072B5F">
            <w:pPr>
              <w:pStyle w:val="Default"/>
              <w:tabs>
                <w:tab w:val="left" w:pos="720"/>
              </w:tabs>
              <w:spacing w:after="0" w:line="288" w:lineRule="auto"/>
              <w:rPr>
                <w:rStyle w:val="None"/>
                <w:rFonts w:ascii="Times New Roman" w:eastAsia="Times New Roman" w:hAnsi="Times New Roman" w:cs="Times New Roman"/>
              </w:rPr>
            </w:pPr>
            <w:r w:rsidRPr="00807F0E">
              <w:rPr>
                <w:rStyle w:val="None"/>
                <w:rFonts w:ascii="Times New Roman" w:hAnsi="Times New Roman" w:cs="Times New Roman"/>
              </w:rPr>
              <w:t xml:space="preserve"> Griffiths, Bruce (2006) </w:t>
            </w:r>
            <w:r w:rsidRPr="00807F0E">
              <w:rPr>
                <w:rStyle w:val="None"/>
                <w:rFonts w:ascii="Times New Roman" w:hAnsi="Times New Roman" w:cs="Times New Roman"/>
              </w:rPr>
              <w:t>“</w:t>
            </w:r>
            <w:r w:rsidRPr="00807F0E">
              <w:rPr>
                <w:rStyle w:val="None"/>
                <w:rFonts w:ascii="Times New Roman" w:hAnsi="Times New Roman" w:cs="Times New Roman"/>
              </w:rPr>
              <w:t>The Welsh Academy English-Welsh Dictionary</w:t>
            </w:r>
            <w:r w:rsidRPr="00807F0E">
              <w:rPr>
                <w:rStyle w:val="None"/>
                <w:rFonts w:ascii="Times New Roman" w:hAnsi="Times New Roman" w:cs="Times New Roman"/>
              </w:rPr>
              <w:t>”</w:t>
            </w:r>
            <w:r w:rsidRPr="00807F0E">
              <w:rPr>
                <w:rStyle w:val="None"/>
                <w:rFonts w:ascii="Times New Roman" w:hAnsi="Times New Roman" w:cs="Times New Roman"/>
              </w:rPr>
              <w:t>. Car</w:t>
            </w:r>
            <w:r w:rsidRPr="00807F0E">
              <w:rPr>
                <w:rStyle w:val="None"/>
                <w:rFonts w:ascii="Times New Roman" w:hAnsi="Times New Roman" w:cs="Times New Roman"/>
              </w:rPr>
              <w:t>diff, University of Wales Press.</w:t>
            </w:r>
          </w:p>
          <w:p w:rsidR="00357850" w:rsidRPr="00807F0E" w:rsidRDefault="00072B5F">
            <w:pPr>
              <w:pStyle w:val="Default"/>
              <w:tabs>
                <w:tab w:val="left" w:pos="720"/>
              </w:tabs>
              <w:spacing w:after="0" w:line="288" w:lineRule="auto"/>
              <w:rPr>
                <w:rStyle w:val="None"/>
                <w:rFonts w:ascii="Times New Roman" w:eastAsia="Times New Roman" w:hAnsi="Times New Roman" w:cs="Times New Roman"/>
              </w:rPr>
            </w:pPr>
            <w:r w:rsidRPr="00807F0E">
              <w:rPr>
                <w:rStyle w:val="None"/>
                <w:rFonts w:ascii="Times New Roman" w:hAnsi="Times New Roman" w:cs="Times New Roman"/>
              </w:rPr>
              <w:t xml:space="preserve"> Prosser, Helen &amp; Nia Parry (2002 ) </w:t>
            </w:r>
            <w:r w:rsidRPr="00807F0E">
              <w:rPr>
                <w:rStyle w:val="None"/>
                <w:rFonts w:ascii="Times New Roman" w:hAnsi="Times New Roman" w:cs="Times New Roman"/>
              </w:rPr>
              <w:t>“</w:t>
            </w:r>
            <w:proofErr w:type="spellStart"/>
            <w:r w:rsidRPr="00807F0E">
              <w:rPr>
                <w:rStyle w:val="None"/>
                <w:rFonts w:ascii="Times New Roman" w:hAnsi="Times New Roman" w:cs="Times New Roman"/>
              </w:rPr>
              <w:t>Dosbarth</w:t>
            </w:r>
            <w:proofErr w:type="spellEnd"/>
            <w:r w:rsidRPr="00807F0E">
              <w:rPr>
                <w:rStyle w:val="None"/>
                <w:rFonts w:ascii="Times New Roman" w:hAnsi="Times New Roman" w:cs="Times New Roman"/>
              </w:rPr>
              <w:t xml:space="preserve"> Nos 1-20</w:t>
            </w:r>
            <w:r w:rsidRPr="00807F0E">
              <w:rPr>
                <w:rStyle w:val="None"/>
                <w:rFonts w:ascii="Times New Roman" w:hAnsi="Times New Roman" w:cs="Times New Roman"/>
              </w:rPr>
              <w:t>”</w:t>
            </w:r>
            <w:r w:rsidRPr="00807F0E">
              <w:rPr>
                <w:rStyle w:val="None"/>
                <w:rFonts w:ascii="Times New Roman" w:hAnsi="Times New Roman" w:cs="Times New Roman"/>
              </w:rPr>
              <w:t>. Cardiff, CBAC.</w:t>
            </w:r>
          </w:p>
          <w:p w:rsidR="00357850" w:rsidRPr="00807F0E" w:rsidRDefault="00072B5F">
            <w:pPr>
              <w:pStyle w:val="Body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  <w:lang w:val="en-US"/>
              </w:rPr>
            </w:pPr>
            <w:r w:rsidRPr="00807F0E">
              <w:rPr>
                <w:rStyle w:val="None"/>
                <w:rFonts w:ascii="Times New Roman" w:hAnsi="Times New Roman" w:cs="Times New Roman"/>
                <w:i/>
                <w:iCs/>
                <w:lang w:val="en-US"/>
              </w:rPr>
              <w:t>Welsh Mythology and Folklore in Popular Culture</w:t>
            </w:r>
            <w:r w:rsidRPr="00807F0E">
              <w:rPr>
                <w:rStyle w:val="None"/>
                <w:rFonts w:ascii="Times New Roman" w:hAnsi="Times New Roman" w:cs="Times New Roman"/>
                <w:lang w:val="en-US"/>
              </w:rPr>
              <w:t xml:space="preserve">, (2011), ed. Audrey L. Becker and Kristin </w:t>
            </w:r>
            <w:proofErr w:type="spellStart"/>
            <w:r w:rsidRPr="00807F0E">
              <w:rPr>
                <w:rStyle w:val="None"/>
                <w:rFonts w:ascii="Times New Roman" w:hAnsi="Times New Roman" w:cs="Times New Roman"/>
                <w:lang w:val="en-US"/>
              </w:rPr>
              <w:t>Noone</w:t>
            </w:r>
            <w:proofErr w:type="spellEnd"/>
            <w:r w:rsidRPr="00807F0E">
              <w:rPr>
                <w:rStyle w:val="None"/>
                <w:rFonts w:ascii="Times New Roman" w:hAnsi="Times New Roman" w:cs="Times New Roman"/>
                <w:lang w:val="en-US"/>
              </w:rPr>
              <w:t>,  McFarland &amp; Company, London</w:t>
            </w:r>
          </w:p>
          <w:p w:rsidR="00357850" w:rsidRPr="00807F0E" w:rsidRDefault="00072B5F">
            <w:pPr>
              <w:pStyle w:val="Default"/>
              <w:tabs>
                <w:tab w:val="left" w:pos="720"/>
              </w:tabs>
              <w:spacing w:after="0" w:line="288" w:lineRule="auto"/>
              <w:rPr>
                <w:rStyle w:val="None"/>
                <w:rFonts w:ascii="Times New Roman" w:eastAsia="Times New Roman" w:hAnsi="Times New Roman" w:cs="Times New Roman"/>
              </w:rPr>
            </w:pPr>
            <w:r w:rsidRPr="00807F0E">
              <w:rPr>
                <w:rStyle w:val="None"/>
                <w:rFonts w:ascii="Times New Roman" w:hAnsi="Times New Roman" w:cs="Times New Roman"/>
              </w:rPr>
              <w:t>DVD:</w:t>
            </w:r>
          </w:p>
          <w:p w:rsidR="00357850" w:rsidRPr="00807F0E" w:rsidRDefault="00072B5F">
            <w:pPr>
              <w:pStyle w:val="Default"/>
              <w:tabs>
                <w:tab w:val="left" w:pos="720"/>
              </w:tabs>
              <w:spacing w:after="0" w:line="288" w:lineRule="auto"/>
              <w:rPr>
                <w:rStyle w:val="None"/>
                <w:rFonts w:ascii="Times New Roman" w:eastAsia="Times New Roman" w:hAnsi="Times New Roman" w:cs="Times New Roman"/>
              </w:rPr>
            </w:pPr>
            <w:proofErr w:type="spellStart"/>
            <w:r w:rsidRPr="00807F0E">
              <w:rPr>
                <w:rStyle w:val="None"/>
                <w:rFonts w:ascii="Times New Roman" w:hAnsi="Times New Roman" w:cs="Times New Roman"/>
                <w:i/>
                <w:iCs/>
              </w:rPr>
              <w:t>Hedd</w:t>
            </w:r>
            <w:proofErr w:type="spellEnd"/>
            <w:r w:rsidRPr="00807F0E">
              <w:rPr>
                <w:rStyle w:val="None"/>
                <w:rFonts w:ascii="Times New Roman" w:hAnsi="Times New Roman" w:cs="Times New Roman"/>
                <w:i/>
                <w:iCs/>
              </w:rPr>
              <w:t xml:space="preserve"> Wyn,</w:t>
            </w:r>
            <w:r w:rsidRPr="00807F0E">
              <w:rPr>
                <w:rStyle w:val="None"/>
                <w:rFonts w:ascii="Times New Roman" w:hAnsi="Times New Roman" w:cs="Times New Roman"/>
              </w:rPr>
              <w:t xml:space="preserve"> 1992</w:t>
            </w:r>
          </w:p>
          <w:p w:rsidR="00357850" w:rsidRPr="00807F0E" w:rsidRDefault="00072B5F">
            <w:pPr>
              <w:pStyle w:val="Default"/>
              <w:tabs>
                <w:tab w:val="left" w:pos="720"/>
              </w:tabs>
              <w:spacing w:after="0" w:line="288" w:lineRule="auto"/>
              <w:rPr>
                <w:rStyle w:val="None"/>
                <w:rFonts w:ascii="Times New Roman" w:eastAsia="Times New Roman" w:hAnsi="Times New Roman" w:cs="Times New Roman"/>
              </w:rPr>
            </w:pPr>
            <w:proofErr w:type="spellStart"/>
            <w:r w:rsidRPr="00807F0E">
              <w:rPr>
                <w:rStyle w:val="None"/>
                <w:rFonts w:ascii="Times New Roman" w:hAnsi="Times New Roman" w:cs="Times New Roman"/>
                <w:i/>
                <w:iCs/>
              </w:rPr>
              <w:t>Tyllu</w:t>
            </w:r>
            <w:r w:rsidRPr="00807F0E">
              <w:rPr>
                <w:rStyle w:val="None"/>
                <w:rFonts w:ascii="Times New Roman" w:hAnsi="Times New Roman" w:cs="Times New Roman"/>
                <w:i/>
                <w:iCs/>
              </w:rPr>
              <w:t>an</w:t>
            </w:r>
            <w:proofErr w:type="spellEnd"/>
            <w:r w:rsidRPr="00807F0E">
              <w:rPr>
                <w:rStyle w:val="None"/>
                <w:rFonts w:ascii="Times New Roman" w:hAnsi="Times New Roman" w:cs="Times New Roman"/>
                <w:i/>
                <w:iCs/>
              </w:rPr>
              <w:t xml:space="preserve"> Wen</w:t>
            </w:r>
            <w:r w:rsidRPr="00807F0E">
              <w:rPr>
                <w:rStyle w:val="None"/>
                <w:rFonts w:ascii="Times New Roman" w:hAnsi="Times New Roman" w:cs="Times New Roman"/>
              </w:rPr>
              <w:t>, 1997</w:t>
            </w:r>
          </w:p>
          <w:p w:rsidR="00357850" w:rsidRPr="00807F0E" w:rsidRDefault="00072B5F">
            <w:pPr>
              <w:pStyle w:val="Default"/>
              <w:tabs>
                <w:tab w:val="left" w:pos="720"/>
              </w:tabs>
              <w:spacing w:after="0" w:line="288" w:lineRule="auto"/>
              <w:rPr>
                <w:rStyle w:val="None"/>
                <w:rFonts w:ascii="Times New Roman" w:eastAsia="Times New Roman" w:hAnsi="Times New Roman" w:cs="Times New Roman"/>
              </w:rPr>
            </w:pPr>
            <w:r w:rsidRPr="00807F0E">
              <w:rPr>
                <w:rStyle w:val="None"/>
                <w:rFonts w:ascii="Times New Roman" w:hAnsi="Times New Roman" w:cs="Times New Roman"/>
                <w:i/>
                <w:iCs/>
              </w:rPr>
              <w:t>Twin Town</w:t>
            </w:r>
            <w:r w:rsidRPr="00807F0E">
              <w:rPr>
                <w:rStyle w:val="None"/>
                <w:rFonts w:ascii="Times New Roman" w:hAnsi="Times New Roman" w:cs="Times New Roman"/>
              </w:rPr>
              <w:t>, 1997</w:t>
            </w:r>
          </w:p>
          <w:p w:rsidR="00357850" w:rsidRPr="00807F0E" w:rsidRDefault="00072B5F">
            <w:pPr>
              <w:pStyle w:val="Default"/>
              <w:tabs>
                <w:tab w:val="left" w:pos="720"/>
              </w:tabs>
              <w:spacing w:after="0" w:line="288" w:lineRule="auto"/>
              <w:rPr>
                <w:rFonts w:ascii="Times New Roman" w:hAnsi="Times New Roman" w:cs="Times New Roman"/>
              </w:rPr>
            </w:pPr>
            <w:r w:rsidRPr="00807F0E">
              <w:rPr>
                <w:rStyle w:val="None"/>
                <w:rFonts w:ascii="Times New Roman" w:hAnsi="Times New Roman" w:cs="Times New Roman"/>
                <w:i/>
                <w:iCs/>
              </w:rPr>
              <w:t>Otherworld</w:t>
            </w:r>
            <w:r w:rsidRPr="00807F0E">
              <w:rPr>
                <w:rStyle w:val="None"/>
                <w:rFonts w:ascii="Times New Roman" w:hAnsi="Times New Roman" w:cs="Times New Roman"/>
              </w:rPr>
              <w:t>, (</w:t>
            </w:r>
            <w:r w:rsidRPr="00807F0E">
              <w:rPr>
                <w:rStyle w:val="None"/>
                <w:rFonts w:ascii="Times New Roman" w:hAnsi="Times New Roman" w:cs="Times New Roman"/>
                <w:i/>
                <w:iCs/>
              </w:rPr>
              <w:t xml:space="preserve">Y </w:t>
            </w:r>
            <w:proofErr w:type="spellStart"/>
            <w:r w:rsidRPr="00807F0E">
              <w:rPr>
                <w:rStyle w:val="None"/>
                <w:rFonts w:ascii="Times New Roman" w:hAnsi="Times New Roman" w:cs="Times New Roman"/>
                <w:i/>
                <w:iCs/>
              </w:rPr>
              <w:t>Mabinogi</w:t>
            </w:r>
            <w:proofErr w:type="spellEnd"/>
            <w:r w:rsidRPr="00807F0E">
              <w:rPr>
                <w:rStyle w:val="None"/>
                <w:rFonts w:ascii="Times New Roman" w:hAnsi="Times New Roman" w:cs="Times New Roman"/>
              </w:rPr>
              <w:t>), 2003</w:t>
            </w:r>
          </w:p>
        </w:tc>
      </w:tr>
    </w:tbl>
    <w:p w:rsidR="00357850" w:rsidRPr="00807F0E" w:rsidRDefault="00357850">
      <w:pPr>
        <w:pStyle w:val="Body"/>
        <w:widowControl w:val="0"/>
        <w:spacing w:line="240" w:lineRule="auto"/>
        <w:rPr>
          <w:rFonts w:ascii="Times New Roman" w:hAnsi="Times New Roman" w:cs="Times New Roman"/>
          <w:lang w:val="en-US"/>
        </w:rPr>
      </w:pPr>
    </w:p>
    <w:sectPr w:rsidR="00357850" w:rsidRPr="00807F0E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2B5F" w:rsidRDefault="00072B5F">
      <w:r>
        <w:separator/>
      </w:r>
    </w:p>
  </w:endnote>
  <w:endnote w:type="continuationSeparator" w:id="0">
    <w:p w:rsidR="00072B5F" w:rsidRDefault="00072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850" w:rsidRDefault="00357850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2B5F" w:rsidRDefault="00072B5F">
      <w:r>
        <w:separator/>
      </w:r>
    </w:p>
  </w:footnote>
  <w:footnote w:type="continuationSeparator" w:id="0">
    <w:p w:rsidR="00072B5F" w:rsidRDefault="00072B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850" w:rsidRDefault="00072B5F">
    <w:pPr>
      <w:pStyle w:val="Nagwek"/>
      <w:tabs>
        <w:tab w:val="clear" w:pos="9072"/>
        <w:tab w:val="right" w:pos="9046"/>
      </w:tabs>
      <w:jc w:val="right"/>
    </w:pPr>
    <w:r>
      <w:rPr>
        <w:rStyle w:val="None"/>
        <w:i/>
        <w:iCs/>
      </w:rPr>
      <w:t>Załącznik nr 5 do dokumentacji programowej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C56BBA"/>
    <w:multiLevelType w:val="hybridMultilevel"/>
    <w:tmpl w:val="3DA419E6"/>
    <w:styleLink w:val="ImportedStyle1"/>
    <w:lvl w:ilvl="0" w:tplc="DD709590">
      <w:start w:val="1"/>
      <w:numFmt w:val="upperRoman"/>
      <w:lvlText w:val="%1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D54E28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94E0964">
      <w:start w:val="1"/>
      <w:numFmt w:val="lowerRoman"/>
      <w:lvlText w:val="%3."/>
      <w:lvlJc w:val="left"/>
      <w:pPr>
        <w:ind w:left="2160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284E7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906D8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17E1578">
      <w:start w:val="1"/>
      <w:numFmt w:val="lowerRoman"/>
      <w:lvlText w:val="%6."/>
      <w:lvlJc w:val="left"/>
      <w:pPr>
        <w:ind w:left="4320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2A2580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A14065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3E6C15C">
      <w:start w:val="1"/>
      <w:numFmt w:val="lowerRoman"/>
      <w:lvlText w:val="%9."/>
      <w:lvlJc w:val="left"/>
      <w:pPr>
        <w:ind w:left="6480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6452959"/>
    <w:multiLevelType w:val="hybridMultilevel"/>
    <w:tmpl w:val="3DA419E6"/>
    <w:numStyleLink w:val="ImportedStyle1"/>
  </w:abstractNum>
  <w:num w:numId="1">
    <w:abstractNumId w:val="0"/>
  </w:num>
  <w:num w:numId="2">
    <w:abstractNumId w:val="1"/>
  </w:num>
  <w:num w:numId="3">
    <w:abstractNumId w:val="1"/>
    <w:lvlOverride w:ilvl="0">
      <w:lvl w:ilvl="0" w:tplc="A26C9026">
        <w:start w:val="1"/>
        <w:numFmt w:val="upperRoman"/>
        <w:lvlText w:val="%1."/>
        <w:lvlJc w:val="left"/>
        <w:pPr>
          <w:ind w:left="1022" w:hanging="6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142F102">
        <w:start w:val="1"/>
        <w:numFmt w:val="lowerLetter"/>
        <w:lvlText w:val="%2."/>
        <w:lvlJc w:val="left"/>
        <w:pPr>
          <w:ind w:left="1412" w:hanging="3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04D5CC">
        <w:start w:val="1"/>
        <w:numFmt w:val="lowerRoman"/>
        <w:lvlText w:val="%3."/>
        <w:lvlJc w:val="left"/>
        <w:pPr>
          <w:ind w:left="2136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8BE4104">
        <w:start w:val="1"/>
        <w:numFmt w:val="decimal"/>
        <w:lvlText w:val="%4."/>
        <w:lvlJc w:val="left"/>
        <w:pPr>
          <w:ind w:left="2852" w:hanging="3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224A4B6">
        <w:start w:val="1"/>
        <w:numFmt w:val="lowerLetter"/>
        <w:lvlText w:val="%5."/>
        <w:lvlJc w:val="left"/>
        <w:pPr>
          <w:ind w:left="3572" w:hanging="3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854B412">
        <w:start w:val="1"/>
        <w:numFmt w:val="lowerRoman"/>
        <w:lvlText w:val="%6."/>
        <w:lvlJc w:val="left"/>
        <w:pPr>
          <w:ind w:left="4296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9BE9278">
        <w:start w:val="1"/>
        <w:numFmt w:val="decimal"/>
        <w:lvlText w:val="%7."/>
        <w:lvlJc w:val="left"/>
        <w:pPr>
          <w:ind w:left="5012" w:hanging="3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BD8C02E">
        <w:start w:val="1"/>
        <w:numFmt w:val="lowerLetter"/>
        <w:lvlText w:val="%8."/>
        <w:lvlJc w:val="left"/>
        <w:pPr>
          <w:ind w:left="5732" w:hanging="3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41A4AB6">
        <w:start w:val="1"/>
        <w:numFmt w:val="lowerRoman"/>
        <w:lvlText w:val="%9."/>
        <w:lvlJc w:val="left"/>
        <w:pPr>
          <w:ind w:left="6456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  <w:lvlOverride w:ilvl="0">
      <w:startOverride w:val="2"/>
    </w:lvlOverride>
  </w:num>
  <w:num w:numId="5">
    <w:abstractNumId w:val="1"/>
    <w:lvlOverride w:ilvl="0">
      <w:startOverride w:val="3"/>
    </w:lvlOverride>
  </w:num>
  <w:num w:numId="6">
    <w:abstractNumId w:val="1"/>
    <w:lvlOverride w:ilvl="0"/>
  </w:num>
  <w:num w:numId="7">
    <w:abstractNumId w:val="1"/>
    <w:lvlOverride w:ilvl="0">
      <w:lvl w:ilvl="0" w:tplc="A26C9026">
        <w:start w:val="1"/>
        <w:numFmt w:val="upperRoman"/>
        <w:lvlText w:val="%1."/>
        <w:lvlJc w:val="left"/>
        <w:pPr>
          <w:ind w:left="1020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142F102">
        <w:start w:val="1"/>
        <w:numFmt w:val="lowerLetter"/>
        <w:lvlText w:val="%2."/>
        <w:lvlJc w:val="left"/>
        <w:pPr>
          <w:ind w:left="141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04D5CC">
        <w:start w:val="1"/>
        <w:numFmt w:val="lowerRoman"/>
        <w:lvlText w:val="%3."/>
        <w:lvlJc w:val="left"/>
        <w:pPr>
          <w:ind w:left="2134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8BE4104">
        <w:start w:val="1"/>
        <w:numFmt w:val="decimal"/>
        <w:lvlText w:val="%4."/>
        <w:lvlJc w:val="left"/>
        <w:pPr>
          <w:ind w:left="285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224A4B6">
        <w:start w:val="1"/>
        <w:numFmt w:val="lowerLetter"/>
        <w:lvlText w:val="%5."/>
        <w:lvlJc w:val="left"/>
        <w:pPr>
          <w:ind w:left="357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854B412">
        <w:start w:val="1"/>
        <w:numFmt w:val="lowerRoman"/>
        <w:lvlText w:val="%6."/>
        <w:lvlJc w:val="left"/>
        <w:pPr>
          <w:ind w:left="4294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9BE9278">
        <w:start w:val="1"/>
        <w:numFmt w:val="decimal"/>
        <w:lvlText w:val="%7."/>
        <w:lvlJc w:val="left"/>
        <w:pPr>
          <w:ind w:left="501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BD8C02E">
        <w:start w:val="1"/>
        <w:numFmt w:val="lowerLetter"/>
        <w:lvlText w:val="%8."/>
        <w:lvlJc w:val="left"/>
        <w:pPr>
          <w:ind w:left="573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41A4AB6">
        <w:start w:val="1"/>
        <w:numFmt w:val="lowerRoman"/>
        <w:lvlText w:val="%9."/>
        <w:lvlJc w:val="left"/>
        <w:pPr>
          <w:ind w:left="6454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1"/>
    <w:lvlOverride w:ilvl="0">
      <w:startOverride w:val="4"/>
    </w:lvlOverride>
  </w:num>
  <w:num w:numId="9">
    <w:abstractNumId w:val="1"/>
    <w:lvlOverride w:ilvl="0">
      <w:startOverride w:val="5"/>
    </w:lvlOverride>
  </w:num>
  <w:num w:numId="10">
    <w:abstractNumId w:val="1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850"/>
    <w:rsid w:val="00072B5F"/>
    <w:rsid w:val="00357850"/>
    <w:rsid w:val="0080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7386FB"/>
  <w15:docId w15:val="{EE80A87B-9D9F-134C-AF25-B4CB2A546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after="200" w:line="276" w:lineRule="auto"/>
    </w:pPr>
    <w:rPr>
      <w:rFonts w:ascii="Helvetica Neue" w:hAnsi="Helvetica Neue" w:cs="Arial Unicode MS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table" w:styleId="Tabela-Siatka">
    <w:name w:val="Table Grid"/>
    <w:basedOn w:val="Standardowy"/>
    <w:uiPriority w:val="39"/>
    <w:rsid w:val="00807F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1017</Words>
  <Characters>6107</Characters>
  <Application>Microsoft Office Word</Application>
  <DocSecurity>0</DocSecurity>
  <Lines>50</Lines>
  <Paragraphs>14</Paragraphs>
  <ScaleCrop>false</ScaleCrop>
  <Company/>
  <LinksUpToDate>false</LinksUpToDate>
  <CharactersWithSpaces>7110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2020-07-15T10:34:00Z</dcterms:created>
  <dcterms:modified xsi:type="dcterms:W3CDTF">2020-07-15T11:59:00Z</dcterms:modified>
</cp:coreProperties>
</file>