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C4" w:rsidRPr="00FD32A7" w:rsidRDefault="00A67271">
      <w:pPr>
        <w:rPr>
          <w:rStyle w:val="None"/>
          <w:rFonts w:ascii="Times New Roman" w:hAnsi="Times New Roman" w:cs="Times New Roman"/>
          <w:b/>
          <w:bCs/>
        </w:rPr>
      </w:pPr>
      <w:r w:rsidRPr="00FD32A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00DC4" w:rsidRPr="00FD32A7" w:rsidRDefault="00200DC4">
      <w:pPr>
        <w:rPr>
          <w:rFonts w:ascii="Times New Roman" w:hAnsi="Times New Roman" w:cs="Times New Roman"/>
          <w:b/>
          <w:bCs/>
        </w:rPr>
      </w:pPr>
    </w:p>
    <w:p w:rsidR="00200DC4" w:rsidRPr="00FD32A7" w:rsidRDefault="00A6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D32A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before="100" w:after="100" w:line="240" w:lineRule="auto"/>
              <w:outlineLvl w:val="1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Praktyczna nauka języka angielskiego - gramatyka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Practical English - grammar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</w:rPr>
              <w:t>studi</w:t>
            </w:r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</w:rPr>
              <w:t>studi</w:t>
            </w:r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00DC4" w:rsidRPr="00FD32A7" w:rsidRDefault="00200DC4" w:rsidP="00FD32A7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32A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Dr hab. Maria Bloch-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Trojnar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, prof. KUL </w:t>
            </w:r>
          </w:p>
        </w:tc>
      </w:tr>
    </w:tbl>
    <w:p w:rsidR="00200DC4" w:rsidRPr="00FD32A7" w:rsidRDefault="00200DC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200DC4" w:rsidRPr="00FD32A7" w:rsidRDefault="00200DC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FD32A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</w:tbl>
    <w:p w:rsidR="00200DC4" w:rsidRPr="00FD32A7" w:rsidRDefault="00200DC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200DC4" w:rsidRPr="00FD32A7" w:rsidRDefault="00200DC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1</w:t>
            </w:r>
            <w:r w:rsidR="00FD32A7">
              <w:rPr>
                <w:rStyle w:val="None"/>
                <w:rFonts w:ascii="Times New Roman" w:hAnsi="Times New Roman" w:cs="Times New Roman"/>
              </w:rPr>
              <w:t>.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Poziom j. angielskiego nie niższy niż średnio zaawansowany 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2</w:t>
            </w:r>
            <w:r w:rsidR="00FD32A7">
              <w:rPr>
                <w:rStyle w:val="None"/>
                <w:rFonts w:ascii="Times New Roman" w:hAnsi="Times New Roman" w:cs="Times New Roman"/>
              </w:rPr>
              <w:t>.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Znajomość podstawowych termin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w gramatycznych oraz umiejętność zastosowania wiedzy teoretycznej do praktycznej analizy zagadnień gramatycznych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3</w:t>
            </w:r>
            <w:r w:rsidR="00FD32A7">
              <w:rPr>
                <w:rStyle w:val="None"/>
                <w:rFonts w:ascii="Times New Roman" w:hAnsi="Times New Roman" w:cs="Times New Roman"/>
              </w:rPr>
              <w:t>.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Znajomość czas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 xml:space="preserve">w i </w:t>
            </w:r>
            <w:r w:rsidRPr="00FD32A7">
              <w:rPr>
                <w:rStyle w:val="None"/>
                <w:rFonts w:ascii="Times New Roman" w:hAnsi="Times New Roman" w:cs="Times New Roman"/>
              </w:rPr>
              <w:t>struktur gramatycznych wprowadzonych w poprzedzającym roku akademickim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4</w:t>
            </w:r>
            <w:r w:rsidR="00FD32A7">
              <w:rPr>
                <w:rStyle w:val="None"/>
                <w:rFonts w:ascii="Times New Roman" w:hAnsi="Times New Roman" w:cs="Times New Roman"/>
              </w:rPr>
              <w:t>.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Świadomość znaczenia użycia odpowiednich struktur gramatycznych dla prawidłowego przebiegu komunikacji językowej</w:t>
            </w:r>
          </w:p>
        </w:tc>
      </w:tr>
    </w:tbl>
    <w:p w:rsidR="00200DC4" w:rsidRPr="00FD32A7" w:rsidRDefault="00200DC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200DC4" w:rsidRPr="00FD32A7" w:rsidRDefault="00200DC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</w:rPr>
      </w:pPr>
    </w:p>
    <w:p w:rsidR="00200DC4" w:rsidRPr="00FD32A7" w:rsidRDefault="00A672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FD32A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Doskonalenie struktur gramat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ycznych poznanych w I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</w:rPr>
              <w:t>i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 xml:space="preserve"> II roku oraz wykorzystanie ich w konstrukcjach zdań złożonych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C2 Nabycie umiejętności poprawnego rozróżniania i stosowania nowych konstrukcji gramatycznych, czasownik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w z przyimkiem zależnym oraz czasownik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</w:rPr>
              <w:t>frazalnych</w:t>
            </w:r>
            <w:proofErr w:type="spellEnd"/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C3 </w:t>
            </w:r>
            <w:r w:rsidRPr="00FD32A7">
              <w:rPr>
                <w:rStyle w:val="None"/>
                <w:rFonts w:ascii="Times New Roman" w:hAnsi="Times New Roman" w:cs="Times New Roman"/>
              </w:rPr>
              <w:t>Rozwijanie umiejętności stosowania różnych struktur gramatycznych (z uwzględnieniem czasownik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</w:rPr>
              <w:t>frazalnych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) w zależności od kontekstu/sytuacji komunikacyjnej i intencji użytkownika języka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C4 Nabycie umiejętności rozróżniania stylu formalnego i </w:t>
            </w:r>
            <w:r w:rsidRPr="00FD32A7">
              <w:rPr>
                <w:rStyle w:val="None"/>
                <w:rFonts w:ascii="Times New Roman" w:hAnsi="Times New Roman" w:cs="Times New Roman"/>
              </w:rPr>
              <w:t>kolokwialnego współczesnej angielszczyzny oraz umiejętności stosowania struktur gramatycznych właściwych dla danego rejestru (tj. języka pisanego i m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FD32A7">
              <w:rPr>
                <w:rStyle w:val="None"/>
                <w:rFonts w:ascii="Times New Roman" w:hAnsi="Times New Roman" w:cs="Times New Roman"/>
              </w:rPr>
              <w:t>wionego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)</w:t>
            </w:r>
          </w:p>
        </w:tc>
      </w:tr>
    </w:tbl>
    <w:p w:rsidR="00200DC4" w:rsidRPr="00FD32A7" w:rsidRDefault="00200DC4" w:rsidP="00FD32A7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00DC4" w:rsidRPr="00FD32A7" w:rsidRDefault="00200DC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</w:rPr>
      </w:pPr>
    </w:p>
    <w:p w:rsidR="00200DC4" w:rsidRPr="00FD32A7" w:rsidRDefault="00A672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FD32A7">
        <w:rPr>
          <w:rStyle w:val="None"/>
          <w:rFonts w:ascii="Times New Roman" w:hAnsi="Times New Roman" w:cs="Times New Roman"/>
          <w:b/>
          <w:bCs/>
        </w:rPr>
        <w:lastRenderedPageBreak/>
        <w:t>Efekty uczenia się dla przedmiotu wraz z odniesieniem do efekt</w:t>
      </w:r>
      <w:proofErr w:type="spellStart"/>
      <w:r w:rsidRPr="00FD32A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D32A7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Opis efe</w:t>
            </w:r>
            <w:r w:rsidRPr="00FD32A7">
              <w:rPr>
                <w:rStyle w:val="None"/>
                <w:rFonts w:ascii="Times New Roman" w:hAnsi="Times New Roman" w:cs="Times New Roman"/>
              </w:rPr>
              <w:t>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Student rozróżnia, charakteryzuje oraz definiuje konteksty użycia bardziej zaawansowanych struktur językowych dotyczące różnych typów zdań złożonych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de-DE"/>
              </w:rPr>
              <w:t>K_W12, KW_16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Student identyfikuje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różne rejestry języka angielskiego, w tym rejestr języka akademickiego, i rozróżnia między odpowiednimi a niewłaściwymi dla nich konstrukcjami gramatycznymi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de-DE"/>
              </w:rPr>
              <w:t>K_W17, K_W18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FD32A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Student poprawnie używa omawianych struktur w wypowiedziach </w:t>
            </w:r>
            <w:r w:rsidRPr="00FD32A7">
              <w:rPr>
                <w:rStyle w:val="None"/>
                <w:rFonts w:ascii="Times New Roman" w:hAnsi="Times New Roman" w:cs="Times New Roman"/>
              </w:rPr>
              <w:t>ustnych i pisemnych z zastosowaniem właściwego rejestru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K_U01, K_U03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Student samodzielnie wyszukuje informacje związane z zagadnieniami gramatycznymi i wykonuje ćwiczenia gramatyczne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K_U02, K_U07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FD32A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Student poddaje </w:t>
            </w:r>
            <w:r w:rsidRPr="00FD32A7">
              <w:rPr>
                <w:rStyle w:val="None"/>
                <w:rFonts w:ascii="Times New Roman" w:hAnsi="Times New Roman" w:cs="Times New Roman"/>
              </w:rPr>
              <w:t>krytycznej ocenie własną wiedzę i umiejętności w zakresie omawianych tematów gramatycznych.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K_K01 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Student dba o poprawność gramatyczną w wypowiedziach własnych i innych użytkowników języka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K_K03 </w:t>
            </w:r>
          </w:p>
        </w:tc>
      </w:tr>
    </w:tbl>
    <w:p w:rsidR="00200DC4" w:rsidRPr="00FD32A7" w:rsidRDefault="00200DC4" w:rsidP="00FD32A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00DC4" w:rsidRPr="00FD32A7" w:rsidRDefault="00A672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D32A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80"/>
              <w:rPr>
                <w:rFonts w:ascii="Times New Roman" w:hAnsi="Times New Roman" w:cs="Times New Roman"/>
                <w:lang w:val="en-US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 Organizational class: introduction to the course; marking policy Adjectives and Adverbs (1)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C2 Adjectives and Adverbs (2) Phrasal verbs (Vince1)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C3 Linking Clauses (1) result, cause, purpose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C4 Linking Clauses (2) concession, time, Phrasal verbs (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Vince2)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C5 Linking Clauses (3) similarity and comparison, consolidation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C6 Participle clauses, Phrasal verbs (Vince3)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C7 Topic Test 1: material from class 1-6, Inversion (1)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C8 Inversion (2); Determiners and pronouns (S&amp;W Sections 1-3)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C9 Emphasi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s; Determiners and pronouns (S&amp;W Sections 4-5)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C10 Noun clauses; Dependent prepositions (Vince 1, S&amp;W)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C11 Interrogative sentences; Dependent prepositions (Vince 2, S&amp;W)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C12 Subject –Verb agreement, substitution and omission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C13 Topic Test 2: mater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ial from class 7-12; Revision and consolidation of material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C14 Revision and consolidation of material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C15 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Resitting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 for the signature</w:t>
            </w:r>
          </w:p>
        </w:tc>
      </w:tr>
    </w:tbl>
    <w:p w:rsidR="00200DC4" w:rsidRPr="00FD32A7" w:rsidRDefault="00200DC4">
      <w:pPr>
        <w:rPr>
          <w:rFonts w:ascii="Times New Roman" w:hAnsi="Times New Roman" w:cs="Times New Roman"/>
          <w:b/>
          <w:bCs/>
          <w:lang w:val="en-US"/>
        </w:rPr>
      </w:pPr>
    </w:p>
    <w:p w:rsidR="00200DC4" w:rsidRPr="00FD32A7" w:rsidRDefault="00A672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FD32A7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FD32A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D32A7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Metody </w:t>
            </w:r>
            <w:r w:rsidRPr="00FD32A7">
              <w:rPr>
                <w:rStyle w:val="None"/>
                <w:rFonts w:ascii="Times New Roman" w:hAnsi="Times New Roman" w:cs="Times New Roman"/>
              </w:rPr>
              <w:t>weryfikacji</w:t>
            </w:r>
          </w:p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Mini wykład wprowadzający</w:t>
            </w:r>
          </w:p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 xml:space="preserve">Uzupełnione i ocenione kolokwium / Test / Sprawdzian </w:t>
            </w: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pisemny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Mini wykład wprowadzający</w:t>
            </w:r>
          </w:p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FD32A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ćwiczenia praktyczne </w:t>
            </w:r>
          </w:p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ćwiczenia praktyczne </w:t>
            </w:r>
          </w:p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FD32A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ćwiczenia praktyczne </w:t>
            </w:r>
          </w:p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DC4" w:rsidRPr="00FD32A7" w:rsidRDefault="00A6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FD32A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200DC4" w:rsidRPr="00FD32A7" w:rsidRDefault="00A67271">
            <w:pPr>
              <w:rPr>
                <w:rStyle w:val="None"/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FD32A7">
              <w:rPr>
                <w:rStyle w:val="None"/>
                <w:rFonts w:eastAsia="Calibri" w:cs="Times New Roman"/>
                <w:sz w:val="22"/>
                <w:szCs w:val="22"/>
              </w:rPr>
              <w:t>Informacja zwrotna (feedback)</w:t>
            </w:r>
          </w:p>
        </w:tc>
      </w:tr>
    </w:tbl>
    <w:p w:rsidR="00200DC4" w:rsidRPr="00FD32A7" w:rsidRDefault="00200DC4" w:rsidP="00FD32A7">
      <w:pPr>
        <w:rPr>
          <w:rFonts w:ascii="Times New Roman" w:hAnsi="Times New Roman" w:cs="Times New Roman"/>
          <w:b/>
          <w:bCs/>
        </w:rPr>
      </w:pPr>
    </w:p>
    <w:p w:rsidR="00200DC4" w:rsidRPr="00FD32A7" w:rsidRDefault="00A672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FD32A7">
        <w:rPr>
          <w:rFonts w:ascii="Times New Roman" w:hAnsi="Times New Roman" w:cs="Times New Roman"/>
          <w:b/>
          <w:bCs/>
        </w:rPr>
        <w:t>Kryteria oceny, wagi…</w:t>
      </w:r>
    </w:p>
    <w:tbl>
      <w:tblPr>
        <w:tblStyle w:val="TableNormal"/>
        <w:tblW w:w="9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b/>
                <w:bCs/>
              </w:rPr>
              <w:t>Części składowe finalnej oceny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200DC4">
            <w:pPr>
              <w:rPr>
                <w:rFonts w:ascii="Times New Roman" w:hAnsi="Times New Roman" w:cs="Times New Roman"/>
              </w:rPr>
            </w:pP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Dwa testy cząstkowe  zaliczane od 60% maksymalnej liczby punkt</w:t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</w:rPr>
              <w:t>w</w:t>
            </w:r>
            <w:r w:rsidRPr="00FD32A7">
              <w:rPr>
                <w:rStyle w:val="None"/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100%</w:t>
            </w:r>
          </w:p>
        </w:tc>
      </w:tr>
    </w:tbl>
    <w:p w:rsidR="00200DC4" w:rsidRPr="00FD32A7" w:rsidRDefault="00200DC4" w:rsidP="00FD32A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00DC4" w:rsidRPr="00FD32A7" w:rsidRDefault="00A67271">
      <w:pPr>
        <w:rPr>
          <w:rFonts w:ascii="Times New Roman" w:hAnsi="Times New Roman" w:cs="Times New Roman"/>
        </w:rPr>
      </w:pPr>
      <w:r w:rsidRPr="00FD32A7">
        <w:rPr>
          <w:rStyle w:val="None"/>
          <w:rFonts w:ascii="Times New Roman" w:hAnsi="Times New Roman" w:cs="Times New Roman"/>
        </w:rPr>
        <w:lastRenderedPageBreak/>
        <w:t>Koń</w:t>
      </w:r>
      <w:r w:rsidRPr="00FD32A7">
        <w:rPr>
          <w:rStyle w:val="None"/>
          <w:rFonts w:ascii="Times New Roman" w:hAnsi="Times New Roman" w:cs="Times New Roman"/>
        </w:rPr>
        <w:t xml:space="preserve">cowe kolokwium poprawkowe obejmujące całość </w:t>
      </w:r>
      <w:r w:rsidRPr="00FD32A7">
        <w:rPr>
          <w:rStyle w:val="None"/>
          <w:rFonts w:ascii="Times New Roman" w:hAnsi="Times New Roman" w:cs="Times New Roman"/>
          <w:lang w:val="it-IT"/>
        </w:rPr>
        <w:t>materia</w:t>
      </w:r>
      <w:r w:rsidRPr="00FD32A7">
        <w:rPr>
          <w:rStyle w:val="None"/>
          <w:rFonts w:ascii="Times New Roman" w:hAnsi="Times New Roman" w:cs="Times New Roman"/>
        </w:rPr>
        <w:t>ł</w:t>
      </w:r>
      <w:r w:rsidRPr="00FD32A7">
        <w:rPr>
          <w:rStyle w:val="None"/>
          <w:rFonts w:ascii="Times New Roman" w:hAnsi="Times New Roman" w:cs="Times New Roman"/>
          <w:lang w:val="nl-NL"/>
        </w:rPr>
        <w:t>u om</w:t>
      </w:r>
      <w:proofErr w:type="spellStart"/>
      <w:r w:rsidRPr="00FD32A7">
        <w:rPr>
          <w:rStyle w:val="None"/>
          <w:rFonts w:ascii="Times New Roman" w:hAnsi="Times New Roman" w:cs="Times New Roman"/>
          <w:lang w:val="es-ES_tradnl"/>
        </w:rPr>
        <w:t>ó</w:t>
      </w:r>
      <w:r w:rsidRPr="00FD32A7">
        <w:rPr>
          <w:rStyle w:val="None"/>
          <w:rFonts w:ascii="Times New Roman" w:hAnsi="Times New Roman" w:cs="Times New Roman"/>
        </w:rPr>
        <w:t>wionego</w:t>
      </w:r>
      <w:proofErr w:type="spellEnd"/>
      <w:r w:rsidRPr="00FD32A7">
        <w:rPr>
          <w:rStyle w:val="None"/>
          <w:rFonts w:ascii="Times New Roman" w:hAnsi="Times New Roman" w:cs="Times New Roman"/>
        </w:rPr>
        <w:t xml:space="preserve"> w semestrze, zaliczane od 60% maksymalnej liczby punkt</w:t>
      </w:r>
      <w:proofErr w:type="spellStart"/>
      <w:r w:rsidRPr="00FD32A7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FD32A7">
        <w:rPr>
          <w:rStyle w:val="None"/>
          <w:rFonts w:ascii="Times New Roman" w:hAnsi="Times New Roman" w:cs="Times New Roman"/>
        </w:rPr>
        <w:t>w.</w:t>
      </w:r>
    </w:p>
    <w:p w:rsidR="00200DC4" w:rsidRPr="00FD32A7" w:rsidRDefault="00A67271">
      <w:pPr>
        <w:rPr>
          <w:rFonts w:ascii="Times New Roman" w:hAnsi="Times New Roman" w:cs="Times New Roman"/>
        </w:rPr>
      </w:pPr>
      <w:r w:rsidRPr="00FD32A7">
        <w:rPr>
          <w:rFonts w:ascii="Times New Roman" w:hAnsi="Times New Roman" w:cs="Times New Roman"/>
        </w:rPr>
        <w:t>Warunkiem zaliczenia jest obecność na zajęciach z możliwością trzech nieobecności usprawiedliwionych.</w:t>
      </w:r>
    </w:p>
    <w:p w:rsidR="00200DC4" w:rsidRPr="00FD32A7" w:rsidRDefault="00A672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FD32A7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Forma</w:t>
            </w:r>
            <w:r w:rsidRPr="00FD32A7">
              <w:rPr>
                <w:rStyle w:val="None"/>
                <w:rFonts w:ascii="Times New Roman" w:hAnsi="Times New Roman" w:cs="Times New Roman"/>
              </w:rPr>
              <w:t xml:space="preserve">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60</w:t>
            </w:r>
            <w:r w:rsidRPr="00FD32A7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200DC4" w:rsidRPr="00FD32A7" w:rsidRDefault="00200DC4" w:rsidP="00FD32A7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00DC4" w:rsidRPr="00FD32A7" w:rsidRDefault="00200DC4">
      <w:pPr>
        <w:spacing w:after="0"/>
        <w:rPr>
          <w:rFonts w:ascii="Times New Roman" w:hAnsi="Times New Roman" w:cs="Times New Roman"/>
          <w:b/>
          <w:bCs/>
        </w:rPr>
      </w:pPr>
    </w:p>
    <w:p w:rsidR="00200DC4" w:rsidRPr="00FD32A7" w:rsidRDefault="00A6727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FD32A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Side, R., G. Wellman. 2000. Grammar and Vocabulary for Cambridge Advanced and Proficiency.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Longman.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, M. 2007. Advanced Grammar in Use. CUP.</w:t>
            </w:r>
          </w:p>
          <w:p w:rsidR="00200DC4" w:rsidRPr="00FD32A7" w:rsidRDefault="00A67271">
            <w:pPr>
              <w:spacing w:after="0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Gethin, H. 1992. Grammar in Context. </w:t>
            </w:r>
            <w:r w:rsidRPr="00FD32A7">
              <w:rPr>
                <w:rStyle w:val="None"/>
                <w:rFonts w:ascii="Times New Roman" w:hAnsi="Times New Roman" w:cs="Times New Roman"/>
              </w:rPr>
              <w:t>Longman.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00DC4" w:rsidRPr="00FD3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DC4" w:rsidRPr="00FD32A7" w:rsidRDefault="00A67271">
            <w:pPr>
              <w:spacing w:after="2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Bywater, F.V. 1982. A Proficiency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Course in English. Hodder and Stoughton.</w:t>
            </w:r>
          </w:p>
          <w:p w:rsidR="00200DC4" w:rsidRPr="00FD32A7" w:rsidRDefault="00A67271">
            <w:pPr>
              <w:spacing w:after="2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Yule, G. 2006. Oxford Practice Grammar. </w:t>
            </w:r>
            <w:r w:rsidRPr="00FD32A7">
              <w:rPr>
                <w:rStyle w:val="None"/>
                <w:rFonts w:ascii="Times New Roman" w:hAnsi="Times New Roman" w:cs="Times New Roman"/>
                <w:lang w:val="fr-FR"/>
              </w:rPr>
              <w:t>OUP.</w:t>
            </w:r>
          </w:p>
          <w:p w:rsidR="00200DC4" w:rsidRPr="00FD32A7" w:rsidRDefault="00A67271">
            <w:pPr>
              <w:spacing w:after="20"/>
              <w:rPr>
                <w:rFonts w:ascii="Times New Roman" w:hAnsi="Times New Roman" w:cs="Times New Roman"/>
              </w:rPr>
            </w:pP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Thomson, A.J. and A.V. Martinet. 1988. A Practical English Grammar. OUP (Textbook and Exercises for self-study of phrasal verbs)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>Vince, M. 1994. Advanced Language Practi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ce. Macmillan Heinemann. </w:t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FD32A7">
              <w:rPr>
                <w:rStyle w:val="None"/>
                <w:rFonts w:ascii="Times New Roman" w:hAnsi="Times New Roman" w:cs="Times New Roman"/>
                <w:lang w:val="en-US"/>
              </w:rPr>
              <w:t xml:space="preserve">Graver, B.D. 1997. Advanced English Practice. </w:t>
            </w:r>
            <w:r w:rsidRPr="00FD32A7">
              <w:rPr>
                <w:rStyle w:val="None"/>
                <w:rFonts w:ascii="Times New Roman" w:hAnsi="Times New Roman" w:cs="Times New Roman"/>
                <w:lang w:val="fr-FR"/>
              </w:rPr>
              <w:t>OUP.</w:t>
            </w:r>
          </w:p>
        </w:tc>
      </w:tr>
    </w:tbl>
    <w:p w:rsidR="00200DC4" w:rsidRPr="00FD32A7" w:rsidRDefault="00200DC4" w:rsidP="00FD32A7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200DC4" w:rsidRPr="00FD32A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71" w:rsidRDefault="00A67271">
      <w:pPr>
        <w:spacing w:after="0" w:line="240" w:lineRule="auto"/>
      </w:pPr>
      <w:r>
        <w:separator/>
      </w:r>
    </w:p>
  </w:endnote>
  <w:endnote w:type="continuationSeparator" w:id="0">
    <w:p w:rsidR="00A67271" w:rsidRDefault="00A6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C4" w:rsidRDefault="00200D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71" w:rsidRDefault="00A67271">
      <w:pPr>
        <w:spacing w:after="0" w:line="240" w:lineRule="auto"/>
      </w:pPr>
      <w:r>
        <w:separator/>
      </w:r>
    </w:p>
  </w:footnote>
  <w:footnote w:type="continuationSeparator" w:id="0">
    <w:p w:rsidR="00A67271" w:rsidRDefault="00A6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C4" w:rsidRDefault="00A67271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07D"/>
    <w:multiLevelType w:val="hybridMultilevel"/>
    <w:tmpl w:val="56D6C74C"/>
    <w:numStyleLink w:val="ImportedStyle1"/>
  </w:abstractNum>
  <w:abstractNum w:abstractNumId="1" w15:restartNumberingAfterBreak="0">
    <w:nsid w:val="74A76B64"/>
    <w:multiLevelType w:val="hybridMultilevel"/>
    <w:tmpl w:val="56D6C74C"/>
    <w:styleLink w:val="ImportedStyle1"/>
    <w:lvl w:ilvl="0" w:tplc="5DA292F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40BC0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ADF56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6ADB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6A48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EF1A2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0EB3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6827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E7DB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BF21116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A05A5C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0A686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448EC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B46AA6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1E59D0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6CEFE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9C0AA8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7083B2">
        <w:start w:val="1"/>
        <w:numFmt w:val="lowerRoman"/>
        <w:suff w:val="nothing"/>
        <w:lvlText w:val="%9."/>
        <w:lvlJc w:val="left"/>
        <w:pPr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9BF21116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A05A5C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60A68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2448E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B46AA6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1E59D0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16CEFE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9C0AA8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7083B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  <w:lvl w:ilvl="0" w:tplc="9BF21116">
        <w:start w:val="6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A05A5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60A68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2448E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B46AA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1E59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16CEF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9C0A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7083B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lvl w:ilvl="0" w:tplc="9BF21116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A05A5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0A686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448EC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B46AA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1E59D0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6CEFE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9C0AA8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7083B2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7"/>
    </w:lvlOverride>
  </w:num>
  <w:num w:numId="14">
    <w:abstractNumId w:val="0"/>
    <w:lvlOverride w:ilvl="0">
      <w:startOverride w:val="8"/>
    </w:lvlOverride>
  </w:num>
  <w:num w:numId="15">
    <w:abstractNumId w:val="0"/>
    <w:lvlOverride w:ilvl="0">
      <w:startOverride w:val="9"/>
      <w:lvl w:ilvl="0" w:tplc="9BF21116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A05A5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60A68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2448E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B46AA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1E59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16CEF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9C0A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7083B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4"/>
    <w:rsid w:val="00200DC4"/>
    <w:rsid w:val="00A67271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E339C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2020-07-15T07:29:00Z</dcterms:created>
  <dcterms:modified xsi:type="dcterms:W3CDTF">2020-07-15T07:30:00Z</dcterms:modified>
</cp:coreProperties>
</file>