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394B9" w14:textId="77777777" w:rsidR="000E4546" w:rsidRDefault="000E4546" w:rsidP="000E4546">
      <w:pPr>
        <w:spacing w:after="120"/>
        <w:rPr>
          <w:b/>
        </w:rPr>
      </w:pPr>
      <w:r>
        <w:rPr>
          <w:b/>
        </w:rPr>
        <w:t xml:space="preserve">KARTA PRZEDMIOTU </w:t>
      </w:r>
    </w:p>
    <w:p w14:paraId="0C3D66EF" w14:textId="6BC80E31" w:rsidR="000E4546" w:rsidRPr="00646F79" w:rsidRDefault="000E4546" w:rsidP="000E4546">
      <w:pPr>
        <w:spacing w:after="120"/>
      </w:pPr>
      <w:r w:rsidRPr="00646F79">
        <w:t>Cykl kształcenia od roku akademickiego:</w:t>
      </w:r>
      <w:r>
        <w:t xml:space="preserve"> 2022/2023</w:t>
      </w:r>
    </w:p>
    <w:p w14:paraId="2AA29D9E" w14:textId="77777777" w:rsidR="000E4546" w:rsidRDefault="000E4546" w:rsidP="000E4546">
      <w:pPr>
        <w:rPr>
          <w:b/>
        </w:rPr>
      </w:pPr>
    </w:p>
    <w:p w14:paraId="3B85721E" w14:textId="77777777" w:rsidR="000E4546" w:rsidRPr="00556FCA" w:rsidRDefault="000E4546" w:rsidP="000E4546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0E4546" w14:paraId="68E9C347" w14:textId="77777777" w:rsidTr="00D42D72">
        <w:tc>
          <w:tcPr>
            <w:tcW w:w="4606" w:type="dxa"/>
          </w:tcPr>
          <w:p w14:paraId="0977B9D3" w14:textId="77777777" w:rsidR="000E4546" w:rsidRDefault="000E4546" w:rsidP="00D42D72">
            <w:r>
              <w:t>Nazwa przedmiotu</w:t>
            </w:r>
          </w:p>
        </w:tc>
        <w:tc>
          <w:tcPr>
            <w:tcW w:w="4606" w:type="dxa"/>
          </w:tcPr>
          <w:p w14:paraId="51208DB9" w14:textId="43EF6200" w:rsidR="000E4546" w:rsidRDefault="000E4546" w:rsidP="00D42D72">
            <w:r>
              <w:t>Organizacja pracy w muzeum</w:t>
            </w:r>
          </w:p>
        </w:tc>
      </w:tr>
      <w:tr w:rsidR="000E4546" w14:paraId="462AF01C" w14:textId="77777777" w:rsidTr="00D42D72">
        <w:tc>
          <w:tcPr>
            <w:tcW w:w="4606" w:type="dxa"/>
          </w:tcPr>
          <w:p w14:paraId="6AF56929" w14:textId="77777777" w:rsidR="000E4546" w:rsidRDefault="000E4546" w:rsidP="00D42D72">
            <w:r>
              <w:t>Nazwa przedmiotu w języku angielskim</w:t>
            </w:r>
          </w:p>
        </w:tc>
        <w:tc>
          <w:tcPr>
            <w:tcW w:w="4606" w:type="dxa"/>
          </w:tcPr>
          <w:p w14:paraId="63D03916" w14:textId="03D933D3" w:rsidR="000E4546" w:rsidRDefault="007A76B3" w:rsidP="00D42D72">
            <w:r>
              <w:t>Organization of work in the museum</w:t>
            </w:r>
          </w:p>
        </w:tc>
      </w:tr>
      <w:tr w:rsidR="000E4546" w14:paraId="3231E36C" w14:textId="77777777" w:rsidTr="00D42D72">
        <w:tc>
          <w:tcPr>
            <w:tcW w:w="4606" w:type="dxa"/>
          </w:tcPr>
          <w:p w14:paraId="784A4A52" w14:textId="77777777" w:rsidR="000E4546" w:rsidRDefault="000E4546" w:rsidP="00D42D72">
            <w:r>
              <w:t xml:space="preserve">Kierunek studiów </w:t>
            </w:r>
          </w:p>
        </w:tc>
        <w:tc>
          <w:tcPr>
            <w:tcW w:w="4606" w:type="dxa"/>
          </w:tcPr>
          <w:p w14:paraId="5512180F" w14:textId="55224A28" w:rsidR="000E4546" w:rsidRDefault="000E4546" w:rsidP="00D42D72">
            <w:r>
              <w:t>Historia sztuki</w:t>
            </w:r>
          </w:p>
        </w:tc>
      </w:tr>
      <w:tr w:rsidR="000E4546" w14:paraId="52C9F31D" w14:textId="77777777" w:rsidTr="00D42D72">
        <w:tc>
          <w:tcPr>
            <w:tcW w:w="4606" w:type="dxa"/>
          </w:tcPr>
          <w:p w14:paraId="3EEE7642" w14:textId="77777777" w:rsidR="000E4546" w:rsidRDefault="000E4546" w:rsidP="00D42D72">
            <w:r>
              <w:t>Poziom studiów (I, II, jednolite magisterskie)</w:t>
            </w:r>
          </w:p>
        </w:tc>
        <w:tc>
          <w:tcPr>
            <w:tcW w:w="4606" w:type="dxa"/>
          </w:tcPr>
          <w:p w14:paraId="5D3B9B84" w14:textId="1F83BAAC" w:rsidR="000E4546" w:rsidRDefault="000E4546" w:rsidP="00D42D72">
            <w:r>
              <w:t>I</w:t>
            </w:r>
          </w:p>
        </w:tc>
      </w:tr>
      <w:tr w:rsidR="000E4546" w14:paraId="19CC3DDA" w14:textId="77777777" w:rsidTr="00D42D72">
        <w:tc>
          <w:tcPr>
            <w:tcW w:w="4606" w:type="dxa"/>
          </w:tcPr>
          <w:p w14:paraId="28808969" w14:textId="77777777" w:rsidR="000E4546" w:rsidRDefault="000E4546" w:rsidP="00D42D72">
            <w:r>
              <w:t>Forma studiów (stacjonarne, niestacjonarne)</w:t>
            </w:r>
          </w:p>
        </w:tc>
        <w:tc>
          <w:tcPr>
            <w:tcW w:w="4606" w:type="dxa"/>
          </w:tcPr>
          <w:p w14:paraId="66244DDE" w14:textId="774CE580" w:rsidR="000E4546" w:rsidRDefault="000E4546" w:rsidP="00D42D72">
            <w:r>
              <w:t>stacjonarne</w:t>
            </w:r>
          </w:p>
        </w:tc>
      </w:tr>
      <w:tr w:rsidR="000E4546" w14:paraId="1A2AC0DC" w14:textId="77777777" w:rsidTr="00D42D72">
        <w:tc>
          <w:tcPr>
            <w:tcW w:w="4606" w:type="dxa"/>
          </w:tcPr>
          <w:p w14:paraId="4B6DA5DE" w14:textId="77777777" w:rsidR="000E4546" w:rsidRDefault="000E4546" w:rsidP="00D42D72">
            <w:r>
              <w:t>Dyscyplina</w:t>
            </w:r>
          </w:p>
        </w:tc>
        <w:tc>
          <w:tcPr>
            <w:tcW w:w="4606" w:type="dxa"/>
          </w:tcPr>
          <w:p w14:paraId="48810F0A" w14:textId="6B7D95C3" w:rsidR="000E4546" w:rsidRDefault="000E4546" w:rsidP="00D42D72">
            <w:r>
              <w:t>Nauki o sztuce</w:t>
            </w:r>
          </w:p>
        </w:tc>
      </w:tr>
      <w:tr w:rsidR="000E4546" w14:paraId="7D4832AE" w14:textId="77777777" w:rsidTr="00D42D72">
        <w:tc>
          <w:tcPr>
            <w:tcW w:w="4606" w:type="dxa"/>
          </w:tcPr>
          <w:p w14:paraId="753583AC" w14:textId="77777777" w:rsidR="000E4546" w:rsidRDefault="000E4546" w:rsidP="00D42D72">
            <w:r>
              <w:t>Język wykładowy</w:t>
            </w:r>
          </w:p>
        </w:tc>
        <w:tc>
          <w:tcPr>
            <w:tcW w:w="4606" w:type="dxa"/>
          </w:tcPr>
          <w:p w14:paraId="21094FD4" w14:textId="095BC12F" w:rsidR="000E4546" w:rsidRDefault="000E4546" w:rsidP="00D42D72">
            <w:r>
              <w:t>polski</w:t>
            </w:r>
          </w:p>
        </w:tc>
      </w:tr>
    </w:tbl>
    <w:p w14:paraId="55CD4607" w14:textId="77777777" w:rsidR="000E4546" w:rsidRDefault="000E4546" w:rsidP="000E4546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0E4546" w14:paraId="13B27814" w14:textId="77777777" w:rsidTr="00D42D72">
        <w:tc>
          <w:tcPr>
            <w:tcW w:w="4606" w:type="dxa"/>
          </w:tcPr>
          <w:p w14:paraId="3F046E75" w14:textId="77777777" w:rsidR="000E4546" w:rsidRDefault="000E4546" w:rsidP="00D42D72">
            <w:r>
              <w:t>Koordynator przedmiotu</w:t>
            </w:r>
          </w:p>
        </w:tc>
        <w:tc>
          <w:tcPr>
            <w:tcW w:w="4606" w:type="dxa"/>
          </w:tcPr>
          <w:p w14:paraId="495D19C5" w14:textId="40A8BC48" w:rsidR="000E4546" w:rsidRDefault="000E4546" w:rsidP="00D42D72">
            <w:r>
              <w:t>dr Krzysztof Przylicki</w:t>
            </w:r>
          </w:p>
        </w:tc>
      </w:tr>
    </w:tbl>
    <w:p w14:paraId="40B5651E" w14:textId="77777777" w:rsidR="000E4546" w:rsidRDefault="000E4546" w:rsidP="000E4546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0E4546" w14:paraId="7FD5ADF7" w14:textId="77777777" w:rsidTr="000E4546">
        <w:tc>
          <w:tcPr>
            <w:tcW w:w="2285" w:type="dxa"/>
          </w:tcPr>
          <w:p w14:paraId="09F4FF2D" w14:textId="77777777" w:rsidR="000E4546" w:rsidRDefault="000E4546" w:rsidP="00D42D72">
            <w:pPr>
              <w:jc w:val="center"/>
            </w:pPr>
            <w:r>
              <w:t xml:space="preserve">Forma zajęć </w:t>
            </w:r>
            <w:r w:rsidRPr="00FC6CE1">
              <w:rPr>
                <w:i/>
              </w:rPr>
              <w:t>(katalog zamknięt</w:t>
            </w:r>
            <w:r>
              <w:rPr>
                <w:i/>
              </w:rPr>
              <w:t>y</w:t>
            </w:r>
            <w:r w:rsidRPr="00FC6CE1">
              <w:rPr>
                <w:i/>
              </w:rPr>
              <w:t xml:space="preserve"> ze słownika)</w:t>
            </w:r>
          </w:p>
        </w:tc>
        <w:tc>
          <w:tcPr>
            <w:tcW w:w="2258" w:type="dxa"/>
          </w:tcPr>
          <w:p w14:paraId="16EE1B92" w14:textId="77777777" w:rsidR="000E4546" w:rsidRDefault="000E4546" w:rsidP="00D42D72">
            <w:pPr>
              <w:jc w:val="center"/>
            </w:pPr>
            <w:r>
              <w:t>Liczba godzin</w:t>
            </w:r>
          </w:p>
        </w:tc>
        <w:tc>
          <w:tcPr>
            <w:tcW w:w="2261" w:type="dxa"/>
          </w:tcPr>
          <w:p w14:paraId="47A468AF" w14:textId="77777777" w:rsidR="000E4546" w:rsidRDefault="000E4546" w:rsidP="00D42D72">
            <w:pPr>
              <w:jc w:val="center"/>
            </w:pPr>
            <w:r>
              <w:t>semestr</w:t>
            </w:r>
          </w:p>
        </w:tc>
        <w:tc>
          <w:tcPr>
            <w:tcW w:w="2258" w:type="dxa"/>
          </w:tcPr>
          <w:p w14:paraId="0950E7B5" w14:textId="77777777" w:rsidR="000E4546" w:rsidRDefault="000E4546" w:rsidP="00D42D72">
            <w:pPr>
              <w:jc w:val="center"/>
            </w:pPr>
            <w:r>
              <w:t>Punkty ECTS</w:t>
            </w:r>
          </w:p>
        </w:tc>
      </w:tr>
      <w:tr w:rsidR="000E4546" w14:paraId="44FA3305" w14:textId="77777777" w:rsidTr="000E4546">
        <w:tc>
          <w:tcPr>
            <w:tcW w:w="2285" w:type="dxa"/>
          </w:tcPr>
          <w:p w14:paraId="2DABA182" w14:textId="77777777" w:rsidR="000E4546" w:rsidRDefault="000E4546" w:rsidP="00D42D72">
            <w:r>
              <w:t>ćwiczenia</w:t>
            </w:r>
          </w:p>
        </w:tc>
        <w:tc>
          <w:tcPr>
            <w:tcW w:w="2258" w:type="dxa"/>
          </w:tcPr>
          <w:p w14:paraId="2C5FC22F" w14:textId="2771B019" w:rsidR="000E4546" w:rsidRDefault="007A76B3" w:rsidP="007A76B3">
            <w:pPr>
              <w:jc w:val="center"/>
            </w:pPr>
            <w:r>
              <w:t>30</w:t>
            </w:r>
          </w:p>
        </w:tc>
        <w:tc>
          <w:tcPr>
            <w:tcW w:w="2261" w:type="dxa"/>
          </w:tcPr>
          <w:p w14:paraId="70A94343" w14:textId="42B687A1" w:rsidR="000E4546" w:rsidRDefault="000E4546" w:rsidP="000E4546">
            <w:pPr>
              <w:jc w:val="center"/>
            </w:pPr>
            <w:r>
              <w:t>IV</w:t>
            </w:r>
          </w:p>
        </w:tc>
        <w:tc>
          <w:tcPr>
            <w:tcW w:w="2258" w:type="dxa"/>
          </w:tcPr>
          <w:p w14:paraId="28865867" w14:textId="4F7D6C4C" w:rsidR="000E4546" w:rsidRDefault="007A76B3" w:rsidP="007A76B3">
            <w:pPr>
              <w:jc w:val="center"/>
            </w:pPr>
            <w:r>
              <w:t>2</w:t>
            </w:r>
          </w:p>
        </w:tc>
      </w:tr>
    </w:tbl>
    <w:p w14:paraId="79AC7C9A" w14:textId="77777777" w:rsidR="000E4546" w:rsidRDefault="000E4546" w:rsidP="000E4546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6"/>
        <w:gridCol w:w="6846"/>
      </w:tblGrid>
      <w:tr w:rsidR="000E4546" w14:paraId="3631A39E" w14:textId="77777777" w:rsidTr="00D42D72">
        <w:tc>
          <w:tcPr>
            <w:tcW w:w="2235" w:type="dxa"/>
          </w:tcPr>
          <w:p w14:paraId="6935264A" w14:textId="77777777" w:rsidR="000E4546" w:rsidRDefault="000E4546" w:rsidP="00D42D72">
            <w:r>
              <w:t>Wymagania wstępne</w:t>
            </w:r>
          </w:p>
        </w:tc>
        <w:tc>
          <w:tcPr>
            <w:tcW w:w="6977" w:type="dxa"/>
          </w:tcPr>
          <w:p w14:paraId="370AD8F3" w14:textId="77777777" w:rsidR="000E4546" w:rsidRDefault="000E4546" w:rsidP="00D42D72"/>
        </w:tc>
      </w:tr>
    </w:tbl>
    <w:p w14:paraId="295EA6DD" w14:textId="77777777" w:rsidR="000E4546" w:rsidRDefault="000E4546" w:rsidP="000E4546">
      <w:pPr>
        <w:spacing w:after="0"/>
      </w:pPr>
    </w:p>
    <w:p w14:paraId="2F34242F" w14:textId="77777777" w:rsidR="000E4546" w:rsidRDefault="000E4546" w:rsidP="000E4546">
      <w:pPr>
        <w:spacing w:after="0"/>
      </w:pPr>
    </w:p>
    <w:p w14:paraId="7E5CE5E1" w14:textId="77777777" w:rsidR="000E4546" w:rsidRPr="00556FCA" w:rsidRDefault="000E4546" w:rsidP="000E4546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 xml:space="preserve">Cele kształcenia dla 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4546" w14:paraId="0F51AE60" w14:textId="77777777" w:rsidTr="00D42D72">
        <w:tc>
          <w:tcPr>
            <w:tcW w:w="9212" w:type="dxa"/>
          </w:tcPr>
          <w:p w14:paraId="4CEBDB87" w14:textId="16358CCA" w:rsidR="000E4546" w:rsidRDefault="000E4546" w:rsidP="00D42D72">
            <w:r>
              <w:t>C1 Poznanie zasad funkcjonowania współczesnych muzeów</w:t>
            </w:r>
          </w:p>
        </w:tc>
      </w:tr>
      <w:tr w:rsidR="000E4546" w14:paraId="210BFC04" w14:textId="77777777" w:rsidTr="00D42D72">
        <w:tc>
          <w:tcPr>
            <w:tcW w:w="9212" w:type="dxa"/>
          </w:tcPr>
          <w:p w14:paraId="4B9B54AB" w14:textId="2ED7571C" w:rsidR="000E4546" w:rsidRDefault="000E4546" w:rsidP="00D42D72">
            <w:r>
              <w:t>C2 Zapoznanie się z najnowszymi trendami w zarządzaniu muzeami (struktura, marketing, promocja)</w:t>
            </w:r>
          </w:p>
        </w:tc>
      </w:tr>
      <w:tr w:rsidR="000E4546" w14:paraId="3820CFDE" w14:textId="77777777" w:rsidTr="00D42D72">
        <w:tc>
          <w:tcPr>
            <w:tcW w:w="9212" w:type="dxa"/>
          </w:tcPr>
          <w:p w14:paraId="63CFDB66" w14:textId="79EDB21F" w:rsidR="000E4546" w:rsidRDefault="000E4546" w:rsidP="00D42D72">
            <w:r>
              <w:t>C3 Nabycie umiejętności praktycznych w sposobach promowania instytucji kultury (w oparciu o zbiory Muzeum KUL)</w:t>
            </w:r>
          </w:p>
        </w:tc>
      </w:tr>
    </w:tbl>
    <w:p w14:paraId="5DD33C22" w14:textId="77777777" w:rsidR="000E4546" w:rsidRDefault="000E4546" w:rsidP="000E4546">
      <w:pPr>
        <w:spacing w:after="0"/>
      </w:pPr>
    </w:p>
    <w:p w14:paraId="0BB6BEF2" w14:textId="77777777" w:rsidR="000E4546" w:rsidRDefault="000E4546" w:rsidP="000E4546">
      <w:r>
        <w:br w:type="page"/>
      </w:r>
    </w:p>
    <w:p w14:paraId="7CC7EE2D" w14:textId="77777777" w:rsidR="000E4546" w:rsidRDefault="000E4546" w:rsidP="000E4546">
      <w:pPr>
        <w:spacing w:after="0"/>
      </w:pPr>
    </w:p>
    <w:p w14:paraId="1D093141" w14:textId="77777777" w:rsidR="000E4546" w:rsidRPr="00556FCA" w:rsidRDefault="000E4546" w:rsidP="000E4546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 xml:space="preserve">Efekty </w:t>
      </w:r>
      <w:r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9"/>
        <w:gridCol w:w="6007"/>
        <w:gridCol w:w="2006"/>
      </w:tblGrid>
      <w:tr w:rsidR="000E4546" w14:paraId="78C43CDA" w14:textId="77777777" w:rsidTr="006D2F58">
        <w:tc>
          <w:tcPr>
            <w:tcW w:w="1049" w:type="dxa"/>
            <w:vAlign w:val="center"/>
          </w:tcPr>
          <w:p w14:paraId="04B35CAA" w14:textId="77777777" w:rsidR="000E4546" w:rsidRDefault="000E4546" w:rsidP="00D42D72">
            <w:pPr>
              <w:jc w:val="center"/>
            </w:pPr>
            <w:r>
              <w:t>Symbol</w:t>
            </w:r>
          </w:p>
        </w:tc>
        <w:tc>
          <w:tcPr>
            <w:tcW w:w="6007" w:type="dxa"/>
            <w:vAlign w:val="center"/>
          </w:tcPr>
          <w:p w14:paraId="6FF69542" w14:textId="77777777" w:rsidR="000E4546" w:rsidRDefault="000E4546" w:rsidP="00D42D72">
            <w:pPr>
              <w:jc w:val="center"/>
            </w:pPr>
            <w:r>
              <w:t>Opis efektu przedmiotowego</w:t>
            </w:r>
          </w:p>
        </w:tc>
        <w:tc>
          <w:tcPr>
            <w:tcW w:w="2006" w:type="dxa"/>
            <w:vAlign w:val="center"/>
          </w:tcPr>
          <w:p w14:paraId="61C90B52" w14:textId="77777777" w:rsidR="000E4546" w:rsidRDefault="000E4546" w:rsidP="00D42D72">
            <w:pPr>
              <w:jc w:val="center"/>
            </w:pPr>
            <w:r>
              <w:t>Odniesienie do efektu kierunkowego</w:t>
            </w:r>
          </w:p>
        </w:tc>
      </w:tr>
      <w:tr w:rsidR="000E4546" w14:paraId="34C86004" w14:textId="77777777" w:rsidTr="007A76B3">
        <w:tc>
          <w:tcPr>
            <w:tcW w:w="9062" w:type="dxa"/>
            <w:gridSpan w:val="3"/>
          </w:tcPr>
          <w:p w14:paraId="1B5F5EE6" w14:textId="77777777" w:rsidR="000E4546" w:rsidRDefault="000E4546" w:rsidP="00D42D72">
            <w:pPr>
              <w:jc w:val="center"/>
            </w:pPr>
            <w:r>
              <w:t>WIEDZA</w:t>
            </w:r>
          </w:p>
        </w:tc>
      </w:tr>
      <w:tr w:rsidR="000E4546" w14:paraId="6320F007" w14:textId="77777777" w:rsidTr="006D2F58">
        <w:tc>
          <w:tcPr>
            <w:tcW w:w="1049" w:type="dxa"/>
          </w:tcPr>
          <w:p w14:paraId="061857B7" w14:textId="77777777" w:rsidR="000E4546" w:rsidRDefault="000E4546" w:rsidP="00D42D72">
            <w:r>
              <w:t>W_01</w:t>
            </w:r>
          </w:p>
        </w:tc>
        <w:tc>
          <w:tcPr>
            <w:tcW w:w="6007" w:type="dxa"/>
          </w:tcPr>
          <w:p w14:paraId="6EE9CE49" w14:textId="02CD5362" w:rsidR="000E4546" w:rsidRDefault="007A76B3" w:rsidP="00D42D72">
            <w:r>
              <w:t>student zna zasady funkcjonowania muzeów</w:t>
            </w:r>
          </w:p>
        </w:tc>
        <w:tc>
          <w:tcPr>
            <w:tcW w:w="2006" w:type="dxa"/>
          </w:tcPr>
          <w:p w14:paraId="1A9BB950" w14:textId="1C355039" w:rsidR="000E4546" w:rsidRDefault="006D2F58" w:rsidP="00D42D72">
            <w:r>
              <w:t>K_W05</w:t>
            </w:r>
          </w:p>
        </w:tc>
      </w:tr>
      <w:tr w:rsidR="000E4546" w14:paraId="50C00D7C" w14:textId="77777777" w:rsidTr="006D2F58">
        <w:tc>
          <w:tcPr>
            <w:tcW w:w="1049" w:type="dxa"/>
          </w:tcPr>
          <w:p w14:paraId="01A51EB4" w14:textId="77777777" w:rsidR="000E4546" w:rsidRDefault="000E4546" w:rsidP="00D42D72">
            <w:r>
              <w:t>W_02</w:t>
            </w:r>
          </w:p>
        </w:tc>
        <w:tc>
          <w:tcPr>
            <w:tcW w:w="6007" w:type="dxa"/>
          </w:tcPr>
          <w:p w14:paraId="369790EB" w14:textId="62392367" w:rsidR="000E4546" w:rsidRDefault="007A76B3" w:rsidP="00D42D72">
            <w:r>
              <w:t> student zna mechanizmy skutecznego zarządzania muzeum</w:t>
            </w:r>
          </w:p>
        </w:tc>
        <w:tc>
          <w:tcPr>
            <w:tcW w:w="2006" w:type="dxa"/>
          </w:tcPr>
          <w:p w14:paraId="6F9F63AE" w14:textId="250E526D" w:rsidR="000E4546" w:rsidRDefault="006D2F58" w:rsidP="00D42D72">
            <w:r>
              <w:t>K_W05</w:t>
            </w:r>
          </w:p>
        </w:tc>
      </w:tr>
      <w:tr w:rsidR="000E4546" w14:paraId="35079356" w14:textId="77777777" w:rsidTr="007A76B3">
        <w:tc>
          <w:tcPr>
            <w:tcW w:w="9062" w:type="dxa"/>
            <w:gridSpan w:val="3"/>
          </w:tcPr>
          <w:p w14:paraId="19C4FC16" w14:textId="77777777" w:rsidR="000E4546" w:rsidRDefault="000E4546" w:rsidP="00D42D72">
            <w:pPr>
              <w:jc w:val="center"/>
            </w:pPr>
            <w:r>
              <w:t>UMIEJĘTNOŚCI</w:t>
            </w:r>
          </w:p>
        </w:tc>
      </w:tr>
      <w:tr w:rsidR="000E4546" w14:paraId="17988928" w14:textId="77777777" w:rsidTr="006D2F58">
        <w:tc>
          <w:tcPr>
            <w:tcW w:w="1049" w:type="dxa"/>
          </w:tcPr>
          <w:p w14:paraId="7EAC1EAF" w14:textId="77777777" w:rsidR="000E4546" w:rsidRDefault="000E4546" w:rsidP="00D42D72">
            <w:r>
              <w:t>U_01</w:t>
            </w:r>
          </w:p>
        </w:tc>
        <w:tc>
          <w:tcPr>
            <w:tcW w:w="6007" w:type="dxa"/>
          </w:tcPr>
          <w:p w14:paraId="2C22149D" w14:textId="3DB1F5F4" w:rsidR="000E4546" w:rsidRDefault="007A76B3" w:rsidP="00D42D72">
            <w:r>
              <w:t>student potrafi krytycznie oceniać sposób zarządzania muzeum, a w przypadku nieprawidłowości przygotować program naprawczy</w:t>
            </w:r>
          </w:p>
        </w:tc>
        <w:tc>
          <w:tcPr>
            <w:tcW w:w="2006" w:type="dxa"/>
          </w:tcPr>
          <w:p w14:paraId="327D9A63" w14:textId="4D10A5F5" w:rsidR="000E4546" w:rsidRDefault="006D2F58" w:rsidP="00D42D72">
            <w:r>
              <w:t>K_U03</w:t>
            </w:r>
            <w:r w:rsidR="00C76AC3">
              <w:t>, K_U04</w:t>
            </w:r>
          </w:p>
        </w:tc>
      </w:tr>
      <w:tr w:rsidR="000E4546" w14:paraId="3915817B" w14:textId="77777777" w:rsidTr="006D2F58">
        <w:tc>
          <w:tcPr>
            <w:tcW w:w="1049" w:type="dxa"/>
          </w:tcPr>
          <w:p w14:paraId="51D2780E" w14:textId="77777777" w:rsidR="000E4546" w:rsidRDefault="000E4546" w:rsidP="00D42D72">
            <w:r>
              <w:t>U_02</w:t>
            </w:r>
          </w:p>
        </w:tc>
        <w:tc>
          <w:tcPr>
            <w:tcW w:w="6007" w:type="dxa"/>
          </w:tcPr>
          <w:p w14:paraId="12549797" w14:textId="6C93D606" w:rsidR="000E4546" w:rsidRDefault="007A76B3" w:rsidP="00D42D72">
            <w:r>
              <w:t>student potrafi przygotować strategię promocji muzeum</w:t>
            </w:r>
          </w:p>
        </w:tc>
        <w:tc>
          <w:tcPr>
            <w:tcW w:w="2006" w:type="dxa"/>
          </w:tcPr>
          <w:p w14:paraId="524841EA" w14:textId="752F4B60" w:rsidR="000E4546" w:rsidRDefault="006D2F58" w:rsidP="00D42D72">
            <w:r>
              <w:t>K_U03</w:t>
            </w:r>
            <w:r w:rsidR="00C76AC3">
              <w:t>, K_U04</w:t>
            </w:r>
          </w:p>
        </w:tc>
      </w:tr>
      <w:tr w:rsidR="000E4546" w14:paraId="5F26CF62" w14:textId="77777777" w:rsidTr="007A76B3">
        <w:tc>
          <w:tcPr>
            <w:tcW w:w="9062" w:type="dxa"/>
            <w:gridSpan w:val="3"/>
          </w:tcPr>
          <w:p w14:paraId="6A97DDD9" w14:textId="77777777" w:rsidR="000E4546" w:rsidRDefault="000E4546" w:rsidP="00D42D72">
            <w:pPr>
              <w:jc w:val="center"/>
            </w:pPr>
            <w:r>
              <w:t>KOMPETENCJE SPOŁECZNE</w:t>
            </w:r>
          </w:p>
        </w:tc>
      </w:tr>
      <w:tr w:rsidR="000E4546" w14:paraId="00DA2790" w14:textId="77777777" w:rsidTr="006D2F58">
        <w:tc>
          <w:tcPr>
            <w:tcW w:w="1049" w:type="dxa"/>
          </w:tcPr>
          <w:p w14:paraId="6EEEBE9C" w14:textId="77777777" w:rsidR="000E4546" w:rsidRDefault="000E4546" w:rsidP="00D42D72">
            <w:r>
              <w:t>K_01</w:t>
            </w:r>
          </w:p>
        </w:tc>
        <w:tc>
          <w:tcPr>
            <w:tcW w:w="6007" w:type="dxa"/>
          </w:tcPr>
          <w:p w14:paraId="581368F9" w14:textId="48597956" w:rsidR="000E4546" w:rsidRDefault="006D2F58" w:rsidP="00D42D72">
            <w:r>
              <w:t>student uczestniczy w życiu kulturalnym uczelni, miasta i regionu</w:t>
            </w:r>
          </w:p>
        </w:tc>
        <w:tc>
          <w:tcPr>
            <w:tcW w:w="2006" w:type="dxa"/>
          </w:tcPr>
          <w:p w14:paraId="7BAEED7F" w14:textId="77833FA0" w:rsidR="000E4546" w:rsidRDefault="00C76AC3" w:rsidP="00D42D72">
            <w:r>
              <w:t>K_U10</w:t>
            </w:r>
          </w:p>
        </w:tc>
      </w:tr>
      <w:tr w:rsidR="000E4546" w14:paraId="42A9C7F8" w14:textId="77777777" w:rsidTr="006D2F58">
        <w:tc>
          <w:tcPr>
            <w:tcW w:w="1049" w:type="dxa"/>
          </w:tcPr>
          <w:p w14:paraId="4C2C6DB1" w14:textId="77777777" w:rsidR="000E4546" w:rsidRDefault="000E4546" w:rsidP="00D42D72">
            <w:r>
              <w:t>K_02</w:t>
            </w:r>
          </w:p>
        </w:tc>
        <w:tc>
          <w:tcPr>
            <w:tcW w:w="6007" w:type="dxa"/>
          </w:tcPr>
          <w:p w14:paraId="5F7909D9" w14:textId="427FF00F" w:rsidR="000E4546" w:rsidRDefault="006D2F58" w:rsidP="00D42D72">
            <w:r>
              <w:t>Student jest gotów do podejmowania działań promocyjnych</w:t>
            </w:r>
          </w:p>
        </w:tc>
        <w:tc>
          <w:tcPr>
            <w:tcW w:w="2006" w:type="dxa"/>
          </w:tcPr>
          <w:p w14:paraId="417BBA60" w14:textId="181ACB12" w:rsidR="000E4546" w:rsidRDefault="00C76AC3" w:rsidP="00D42D72">
            <w:r>
              <w:t>K_U10</w:t>
            </w:r>
          </w:p>
        </w:tc>
      </w:tr>
    </w:tbl>
    <w:p w14:paraId="4BCD32D8" w14:textId="77777777" w:rsidR="000E4546" w:rsidRDefault="000E4546" w:rsidP="000E4546">
      <w:pPr>
        <w:pStyle w:val="Akapitzlist"/>
        <w:ind w:left="1080"/>
        <w:rPr>
          <w:b/>
        </w:rPr>
      </w:pPr>
    </w:p>
    <w:p w14:paraId="1A245A38" w14:textId="77777777" w:rsidR="000E4546" w:rsidRPr="00583DB9" w:rsidRDefault="000E4546" w:rsidP="000E4546">
      <w:pPr>
        <w:pStyle w:val="Akapitzlist"/>
        <w:numPr>
          <w:ilvl w:val="0"/>
          <w:numId w:val="1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4546" w14:paraId="173663B6" w14:textId="77777777" w:rsidTr="00D42D72">
        <w:tc>
          <w:tcPr>
            <w:tcW w:w="9212" w:type="dxa"/>
          </w:tcPr>
          <w:p w14:paraId="7FA5D056" w14:textId="21651127" w:rsidR="000E4546" w:rsidRDefault="006D2F58" w:rsidP="00D42D72">
            <w:pPr>
              <w:rPr>
                <w:b/>
              </w:rPr>
            </w:pPr>
            <w:r>
              <w:t>- Muzeum - modele zarządzania na wybranych przyk</w:t>
            </w:r>
            <w:r w:rsidR="00C76AC3">
              <w:t>ł</w:t>
            </w:r>
            <w:r>
              <w:t>adach</w:t>
            </w:r>
            <w:r>
              <w:br/>
              <w:t>- Budowanie marki muzeum</w:t>
            </w:r>
            <w:r>
              <w:br/>
              <w:t>- Marketing w muzeum</w:t>
            </w:r>
            <w:r>
              <w:br/>
              <w:t>- Outsourcing, brenchmarking</w:t>
            </w:r>
            <w:r>
              <w:br/>
              <w:t>- Zarządzanie przez wartość</w:t>
            </w:r>
            <w:r>
              <w:br/>
              <w:t>- Dotacje ministerialne i inne źródła finansowania</w:t>
            </w:r>
            <w:r>
              <w:br/>
              <w:t>- Elektroniczny obieg dokumentów</w:t>
            </w:r>
            <w:r>
              <w:br/>
              <w:t>- Muzeum w przestrzeni internetowej</w:t>
            </w:r>
          </w:p>
        </w:tc>
      </w:tr>
    </w:tbl>
    <w:p w14:paraId="1C9C0952" w14:textId="77777777" w:rsidR="000E4546" w:rsidRPr="00FC6CE1" w:rsidRDefault="000E4546" w:rsidP="000E4546">
      <w:pPr>
        <w:rPr>
          <w:b/>
        </w:rPr>
      </w:pPr>
    </w:p>
    <w:p w14:paraId="291E5E37" w14:textId="77777777" w:rsidR="000E4546" w:rsidRDefault="000E4546" w:rsidP="000E454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Metody realizacji</w:t>
      </w:r>
      <w:r w:rsidRPr="008E4017">
        <w:rPr>
          <w:b/>
        </w:rPr>
        <w:t xml:space="preserve"> </w:t>
      </w:r>
      <w:r>
        <w:rPr>
          <w:b/>
        </w:rPr>
        <w:t xml:space="preserve">i weryfikacji </w:t>
      </w:r>
      <w:r w:rsidRPr="008E4017">
        <w:rPr>
          <w:b/>
        </w:rPr>
        <w:t xml:space="preserve">efektów </w:t>
      </w:r>
      <w:r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0E4546" w14:paraId="17006386" w14:textId="77777777" w:rsidTr="00C76AC3">
        <w:tc>
          <w:tcPr>
            <w:tcW w:w="1094" w:type="dxa"/>
            <w:vAlign w:val="center"/>
          </w:tcPr>
          <w:p w14:paraId="0D112C24" w14:textId="77777777" w:rsidR="000E4546" w:rsidRDefault="000E4546" w:rsidP="00D42D72">
            <w:pPr>
              <w:jc w:val="center"/>
            </w:pPr>
            <w:r>
              <w:t>Symbol efektu</w:t>
            </w:r>
          </w:p>
        </w:tc>
        <w:tc>
          <w:tcPr>
            <w:tcW w:w="2646" w:type="dxa"/>
            <w:vAlign w:val="center"/>
          </w:tcPr>
          <w:p w14:paraId="66D7117B" w14:textId="77777777" w:rsidR="000E4546" w:rsidRDefault="000E4546" w:rsidP="00D42D72">
            <w:pPr>
              <w:jc w:val="center"/>
            </w:pPr>
            <w:r>
              <w:t>Metody dydaktyczne</w:t>
            </w:r>
          </w:p>
          <w:p w14:paraId="63C6828F" w14:textId="77777777" w:rsidR="000E4546" w:rsidRDefault="000E4546" w:rsidP="00D42D72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8" w:type="dxa"/>
            <w:vAlign w:val="center"/>
          </w:tcPr>
          <w:p w14:paraId="518B90D9" w14:textId="77777777" w:rsidR="000E4546" w:rsidRDefault="000E4546" w:rsidP="00D42D72">
            <w:pPr>
              <w:jc w:val="center"/>
            </w:pPr>
            <w:r>
              <w:t>Metody weryfikacji</w:t>
            </w:r>
          </w:p>
          <w:p w14:paraId="7240BA0F" w14:textId="77777777" w:rsidR="000E4546" w:rsidRDefault="000E4546" w:rsidP="00D42D72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4" w:type="dxa"/>
            <w:vAlign w:val="center"/>
          </w:tcPr>
          <w:p w14:paraId="382EBA80" w14:textId="77777777" w:rsidR="000E4546" w:rsidRDefault="000E4546" w:rsidP="00D42D72">
            <w:pPr>
              <w:jc w:val="center"/>
            </w:pPr>
            <w:r>
              <w:t>Sposoby dokumentacji</w:t>
            </w:r>
          </w:p>
          <w:p w14:paraId="73B58D73" w14:textId="77777777" w:rsidR="000E4546" w:rsidRDefault="000E4546" w:rsidP="00D42D72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0E4546" w14:paraId="0BC2142B" w14:textId="77777777" w:rsidTr="00C76AC3">
        <w:tc>
          <w:tcPr>
            <w:tcW w:w="9062" w:type="dxa"/>
            <w:gridSpan w:val="4"/>
            <w:vAlign w:val="center"/>
          </w:tcPr>
          <w:p w14:paraId="04F6D124" w14:textId="77777777" w:rsidR="000E4546" w:rsidRDefault="000E4546" w:rsidP="00D42D72">
            <w:pPr>
              <w:jc w:val="center"/>
            </w:pPr>
            <w:r>
              <w:t>WIEDZA</w:t>
            </w:r>
          </w:p>
        </w:tc>
      </w:tr>
      <w:tr w:rsidR="000E4546" w14:paraId="36785839" w14:textId="77777777" w:rsidTr="00C76AC3">
        <w:tc>
          <w:tcPr>
            <w:tcW w:w="1094" w:type="dxa"/>
          </w:tcPr>
          <w:p w14:paraId="2F8C710A" w14:textId="77777777" w:rsidR="000E4546" w:rsidRDefault="000E4546" w:rsidP="00D42D72">
            <w:r>
              <w:lastRenderedPageBreak/>
              <w:t>W_01</w:t>
            </w:r>
          </w:p>
        </w:tc>
        <w:tc>
          <w:tcPr>
            <w:tcW w:w="2646" w:type="dxa"/>
          </w:tcPr>
          <w:p w14:paraId="39D9680C" w14:textId="06894B83" w:rsidR="000E4546" w:rsidRDefault="00E91FC2" w:rsidP="00D42D72">
            <w:r>
              <w:t>Dyskusja</w:t>
            </w:r>
          </w:p>
        </w:tc>
        <w:tc>
          <w:tcPr>
            <w:tcW w:w="2778" w:type="dxa"/>
          </w:tcPr>
          <w:p w14:paraId="64795EE9" w14:textId="4AF2DFC7" w:rsidR="000E4546" w:rsidRDefault="00E7027E" w:rsidP="00D42D72">
            <w:r>
              <w:t>Sprawdzenie umiejętności praktycznych</w:t>
            </w:r>
          </w:p>
        </w:tc>
        <w:tc>
          <w:tcPr>
            <w:tcW w:w="2544" w:type="dxa"/>
          </w:tcPr>
          <w:p w14:paraId="1F3B0696" w14:textId="48697DEE" w:rsidR="000E4546" w:rsidRDefault="00E7027E" w:rsidP="00D42D72">
            <w:r>
              <w:t>Karta oceny pracy w grupie</w:t>
            </w:r>
          </w:p>
        </w:tc>
      </w:tr>
      <w:tr w:rsidR="000E4546" w14:paraId="04EA2848" w14:textId="77777777" w:rsidTr="00C76AC3">
        <w:tc>
          <w:tcPr>
            <w:tcW w:w="1094" w:type="dxa"/>
          </w:tcPr>
          <w:p w14:paraId="41DD513B" w14:textId="77777777" w:rsidR="000E4546" w:rsidRDefault="000E4546" w:rsidP="00D42D72">
            <w:r>
              <w:t>W_02</w:t>
            </w:r>
          </w:p>
        </w:tc>
        <w:tc>
          <w:tcPr>
            <w:tcW w:w="2646" w:type="dxa"/>
          </w:tcPr>
          <w:p w14:paraId="62822C0F" w14:textId="5F2AC2AD" w:rsidR="000E4546" w:rsidRDefault="00E7027E" w:rsidP="00D42D72">
            <w:r>
              <w:t>Metoda metaplanu</w:t>
            </w:r>
          </w:p>
        </w:tc>
        <w:tc>
          <w:tcPr>
            <w:tcW w:w="2778" w:type="dxa"/>
          </w:tcPr>
          <w:p w14:paraId="36E11D4E" w14:textId="333A9696" w:rsidR="000E4546" w:rsidRDefault="00E7027E" w:rsidP="00D42D72">
            <w:r>
              <w:t>Prezentacja</w:t>
            </w:r>
          </w:p>
        </w:tc>
        <w:tc>
          <w:tcPr>
            <w:tcW w:w="2544" w:type="dxa"/>
          </w:tcPr>
          <w:p w14:paraId="752E1BB7" w14:textId="61737FE0" w:rsidR="000E4546" w:rsidRDefault="00E7027E" w:rsidP="00D42D72">
            <w:r>
              <w:t>Karta oceny pracy w grupie</w:t>
            </w:r>
          </w:p>
        </w:tc>
      </w:tr>
      <w:tr w:rsidR="000E4546" w14:paraId="4D91D3D7" w14:textId="77777777" w:rsidTr="00C76AC3">
        <w:tc>
          <w:tcPr>
            <w:tcW w:w="9062" w:type="dxa"/>
            <w:gridSpan w:val="4"/>
            <w:vAlign w:val="center"/>
          </w:tcPr>
          <w:p w14:paraId="68D8506A" w14:textId="77777777" w:rsidR="000E4546" w:rsidRDefault="000E4546" w:rsidP="00D42D72">
            <w:pPr>
              <w:jc w:val="center"/>
            </w:pPr>
            <w:r>
              <w:t>UMIEJĘTNOŚCI</w:t>
            </w:r>
          </w:p>
        </w:tc>
      </w:tr>
      <w:tr w:rsidR="000E4546" w14:paraId="731E0BEE" w14:textId="77777777" w:rsidTr="00C76AC3">
        <w:tc>
          <w:tcPr>
            <w:tcW w:w="1094" w:type="dxa"/>
          </w:tcPr>
          <w:p w14:paraId="6E78B712" w14:textId="77777777" w:rsidR="000E4546" w:rsidRDefault="000E4546" w:rsidP="00D42D72">
            <w:r>
              <w:t>U_01</w:t>
            </w:r>
          </w:p>
        </w:tc>
        <w:tc>
          <w:tcPr>
            <w:tcW w:w="2646" w:type="dxa"/>
          </w:tcPr>
          <w:p w14:paraId="281410D2" w14:textId="650C4B0A" w:rsidR="000E4546" w:rsidRDefault="00E7027E" w:rsidP="00D42D72">
            <w:r>
              <w:t>Metoda projektu</w:t>
            </w:r>
          </w:p>
        </w:tc>
        <w:tc>
          <w:tcPr>
            <w:tcW w:w="2778" w:type="dxa"/>
          </w:tcPr>
          <w:p w14:paraId="24D615B1" w14:textId="759F6925" w:rsidR="000E4546" w:rsidRDefault="00E7027E" w:rsidP="00D42D72">
            <w:r>
              <w:t>Sprawozdanie</w:t>
            </w:r>
          </w:p>
        </w:tc>
        <w:tc>
          <w:tcPr>
            <w:tcW w:w="2544" w:type="dxa"/>
          </w:tcPr>
          <w:p w14:paraId="440AF321" w14:textId="099B08B5" w:rsidR="000E4546" w:rsidRDefault="00E7027E" w:rsidP="00D42D72">
            <w:r>
              <w:t>Karta oceny pracy w grupie</w:t>
            </w:r>
          </w:p>
        </w:tc>
      </w:tr>
      <w:tr w:rsidR="000E4546" w14:paraId="27FD6807" w14:textId="77777777" w:rsidTr="00C76AC3">
        <w:tc>
          <w:tcPr>
            <w:tcW w:w="1094" w:type="dxa"/>
          </w:tcPr>
          <w:p w14:paraId="62BCAC95" w14:textId="77777777" w:rsidR="000E4546" w:rsidRDefault="000E4546" w:rsidP="00D42D72">
            <w:r>
              <w:t>U_02</w:t>
            </w:r>
          </w:p>
        </w:tc>
        <w:tc>
          <w:tcPr>
            <w:tcW w:w="2646" w:type="dxa"/>
          </w:tcPr>
          <w:p w14:paraId="7B35CB88" w14:textId="04B370C2" w:rsidR="000E4546" w:rsidRDefault="00E7027E" w:rsidP="00D42D72">
            <w:r>
              <w:t>Dyskusja</w:t>
            </w:r>
          </w:p>
        </w:tc>
        <w:tc>
          <w:tcPr>
            <w:tcW w:w="2778" w:type="dxa"/>
          </w:tcPr>
          <w:p w14:paraId="59CE26D4" w14:textId="73029012" w:rsidR="000E4546" w:rsidRDefault="00E7027E" w:rsidP="00D42D72">
            <w:r>
              <w:t>Sprawdzenie umiejętności praktycznych</w:t>
            </w:r>
          </w:p>
        </w:tc>
        <w:tc>
          <w:tcPr>
            <w:tcW w:w="2544" w:type="dxa"/>
          </w:tcPr>
          <w:p w14:paraId="54B467C2" w14:textId="1B430CEC" w:rsidR="000E4546" w:rsidRDefault="00E7027E" w:rsidP="00D42D72">
            <w:r>
              <w:t>Karta oceny pracy w grupie</w:t>
            </w:r>
          </w:p>
        </w:tc>
      </w:tr>
      <w:tr w:rsidR="000E4546" w14:paraId="53D1F7E7" w14:textId="77777777" w:rsidTr="00C76AC3">
        <w:tc>
          <w:tcPr>
            <w:tcW w:w="9062" w:type="dxa"/>
            <w:gridSpan w:val="4"/>
            <w:vAlign w:val="center"/>
          </w:tcPr>
          <w:p w14:paraId="0AAAC19A" w14:textId="77777777" w:rsidR="000E4546" w:rsidRDefault="000E4546" w:rsidP="00D42D72">
            <w:pPr>
              <w:jc w:val="center"/>
            </w:pPr>
            <w:r>
              <w:t>KOMPETENCJE SPOŁECZNE</w:t>
            </w:r>
          </w:p>
        </w:tc>
      </w:tr>
      <w:tr w:rsidR="000E4546" w14:paraId="4FAFB0AA" w14:textId="77777777" w:rsidTr="00C76AC3">
        <w:tc>
          <w:tcPr>
            <w:tcW w:w="1094" w:type="dxa"/>
          </w:tcPr>
          <w:p w14:paraId="39203348" w14:textId="77777777" w:rsidR="000E4546" w:rsidRDefault="000E4546" w:rsidP="00D42D72">
            <w:r>
              <w:t>K_01</w:t>
            </w:r>
          </w:p>
        </w:tc>
        <w:tc>
          <w:tcPr>
            <w:tcW w:w="2646" w:type="dxa"/>
          </w:tcPr>
          <w:p w14:paraId="235C2D3F" w14:textId="5C1087C6" w:rsidR="000E4546" w:rsidRDefault="00E7027E" w:rsidP="00D42D72">
            <w:r>
              <w:t>Praca w grupach w różnych rolach (lidera, sprawozdawcy, uczestnika)</w:t>
            </w:r>
          </w:p>
        </w:tc>
        <w:tc>
          <w:tcPr>
            <w:tcW w:w="2778" w:type="dxa"/>
          </w:tcPr>
          <w:p w14:paraId="2240866E" w14:textId="764604CB" w:rsidR="000E4546" w:rsidRDefault="00E7027E" w:rsidP="00D42D72">
            <w:r>
              <w:t>Obserwacja</w:t>
            </w:r>
          </w:p>
        </w:tc>
        <w:tc>
          <w:tcPr>
            <w:tcW w:w="2544" w:type="dxa"/>
          </w:tcPr>
          <w:p w14:paraId="2071FAD0" w14:textId="29A1F89D" w:rsidR="000E4546" w:rsidRDefault="00E7027E" w:rsidP="00D42D72">
            <w:r>
              <w:t>Raport z obserwacji</w:t>
            </w:r>
          </w:p>
        </w:tc>
      </w:tr>
      <w:tr w:rsidR="000E4546" w14:paraId="1DD2E4E2" w14:textId="77777777" w:rsidTr="00C76AC3">
        <w:tc>
          <w:tcPr>
            <w:tcW w:w="1094" w:type="dxa"/>
          </w:tcPr>
          <w:p w14:paraId="22193EF4" w14:textId="77777777" w:rsidR="000E4546" w:rsidRDefault="000E4546" w:rsidP="00D42D72">
            <w:r>
              <w:t>K_02</w:t>
            </w:r>
          </w:p>
        </w:tc>
        <w:tc>
          <w:tcPr>
            <w:tcW w:w="2646" w:type="dxa"/>
          </w:tcPr>
          <w:p w14:paraId="3D90DE46" w14:textId="2F1B8F76" w:rsidR="000E4546" w:rsidRDefault="00E7027E" w:rsidP="00D42D72">
            <w:r>
              <w:t>Metoda projektu</w:t>
            </w:r>
          </w:p>
        </w:tc>
        <w:tc>
          <w:tcPr>
            <w:tcW w:w="2778" w:type="dxa"/>
          </w:tcPr>
          <w:p w14:paraId="79ABEFC7" w14:textId="6D69575F" w:rsidR="000E4546" w:rsidRDefault="00E7027E" w:rsidP="00D42D72">
            <w:r>
              <w:t>Przygotowanie projektu</w:t>
            </w:r>
          </w:p>
        </w:tc>
        <w:tc>
          <w:tcPr>
            <w:tcW w:w="2544" w:type="dxa"/>
          </w:tcPr>
          <w:p w14:paraId="541AA904" w14:textId="15D625C4" w:rsidR="000E4546" w:rsidRDefault="00E7027E" w:rsidP="00D42D72">
            <w:r>
              <w:t>Karta oceny projektu</w:t>
            </w:r>
          </w:p>
        </w:tc>
      </w:tr>
    </w:tbl>
    <w:p w14:paraId="4DBC3185" w14:textId="77777777" w:rsidR="000E4546" w:rsidRDefault="000E4546" w:rsidP="000E4546">
      <w:pPr>
        <w:spacing w:after="0"/>
      </w:pPr>
    </w:p>
    <w:p w14:paraId="47C48BA4" w14:textId="77777777" w:rsidR="000E4546" w:rsidRDefault="000E4546" w:rsidP="000E4546">
      <w:pPr>
        <w:pStyle w:val="Akapitzlist"/>
        <w:ind w:left="1080"/>
        <w:rPr>
          <w:b/>
        </w:rPr>
      </w:pPr>
    </w:p>
    <w:p w14:paraId="5A2DE1A0" w14:textId="5FA5F1C0" w:rsidR="000E4546" w:rsidRDefault="000E4546" w:rsidP="000E454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Kryteria oceny, wagi</w:t>
      </w:r>
    </w:p>
    <w:p w14:paraId="2D35A92B" w14:textId="1AA5F1CA" w:rsidR="000E4546" w:rsidRDefault="006D2F58" w:rsidP="006D2F58">
      <w:pPr>
        <w:jc w:val="both"/>
      </w:pPr>
      <w:r>
        <w:t>Obecność na zajęciach jest obowiązkowa (dopuszczalne 2 nieusprawiedliwione nieobecności w semestrze). Student zobowiązany jest do: zaliczenia jednego kolokwium, udziału w projekcie polegającym na stworzeniu fikcyjnego Muzeum i zarządzaniu nim. Średnia ocen z tych aktywności jest semestralną oceną końcową otrzymaną przez studenta.</w:t>
      </w:r>
    </w:p>
    <w:p w14:paraId="6B3983C2" w14:textId="6B0CA86B" w:rsidR="006D2F58" w:rsidRPr="00BD58F9" w:rsidRDefault="006D2F58" w:rsidP="006D2F58">
      <w:pPr>
        <w:jc w:val="both"/>
        <w:rPr>
          <w:b/>
        </w:rPr>
      </w:pPr>
      <w:r>
        <w:t>Ocena niedostateczna</w:t>
      </w:r>
      <w:r>
        <w:br/>
        <w:t>(W) - Student nie jest zorientowany w zasadach zarządzania muzeum.</w:t>
      </w:r>
      <w:r>
        <w:br/>
        <w:t>(U) - Student nie potrafi określić modeli zarządzania muzeum.</w:t>
      </w:r>
      <w:r>
        <w:br/>
        <w:t>Ocena dostateczna:</w:t>
      </w:r>
      <w:r>
        <w:br/>
        <w:t>(W) - Student zna tylko niektóre zasady zarządzania muzeum.</w:t>
      </w:r>
      <w:r>
        <w:br/>
        <w:t>(U) - Student potrafi przygotować ogólne założenia programu naprawczego w zarządzaniu muzeum, ale są one niewystarczające do jego zrealizowania.</w:t>
      </w:r>
      <w:r>
        <w:br/>
        <w:t>Ocena dobra:</w:t>
      </w:r>
      <w:r>
        <w:br/>
        <w:t>(W) - Student zna większość zasad zarządzania muzeum.</w:t>
      </w:r>
      <w:r>
        <w:br/>
        <w:t>(U) - potrafi diagnozować problemy i je rozwiązywać.</w:t>
      </w:r>
      <w:r>
        <w:br/>
        <w:t>Ocena bardzo dobra:</w:t>
      </w:r>
      <w:r>
        <w:br/>
        <w:t>(W) - Student zna metody zarządzania muzeum.</w:t>
      </w:r>
      <w:r>
        <w:br/>
        <w:t>(U) - Student potrafi diagnozować i rozwiązywać problemy w zarządzaniu muzeum).</w:t>
      </w:r>
    </w:p>
    <w:p w14:paraId="7EA79BA0" w14:textId="77777777" w:rsidR="000E4546" w:rsidRDefault="000E4546" w:rsidP="000E4546">
      <w:pPr>
        <w:rPr>
          <w:b/>
        </w:rPr>
      </w:pPr>
      <w:r>
        <w:rPr>
          <w:b/>
        </w:rPr>
        <w:br w:type="page"/>
      </w:r>
    </w:p>
    <w:p w14:paraId="7F0A547D" w14:textId="77777777" w:rsidR="000E4546" w:rsidRDefault="000E4546" w:rsidP="000E4546">
      <w:pPr>
        <w:pStyle w:val="Akapitzlist"/>
        <w:numPr>
          <w:ilvl w:val="0"/>
          <w:numId w:val="1"/>
        </w:numPr>
        <w:rPr>
          <w:b/>
        </w:rPr>
      </w:pPr>
      <w:r w:rsidRPr="004E2DB4">
        <w:rPr>
          <w:b/>
        </w:rPr>
        <w:lastRenderedPageBreak/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0E4546" w:rsidRPr="004E2DB4" w14:paraId="2653D853" w14:textId="77777777" w:rsidTr="00D42D72">
        <w:tc>
          <w:tcPr>
            <w:tcW w:w="4606" w:type="dxa"/>
          </w:tcPr>
          <w:p w14:paraId="4A5839EB" w14:textId="77777777" w:rsidR="000E4546" w:rsidRPr="004E2DB4" w:rsidRDefault="000E4546" w:rsidP="00D42D72">
            <w:r w:rsidRPr="004E2DB4">
              <w:t>Forma aktywności studenta</w:t>
            </w:r>
          </w:p>
        </w:tc>
        <w:tc>
          <w:tcPr>
            <w:tcW w:w="4606" w:type="dxa"/>
          </w:tcPr>
          <w:p w14:paraId="35B2C59D" w14:textId="77777777" w:rsidR="000E4546" w:rsidRPr="004E2DB4" w:rsidRDefault="000E4546" w:rsidP="00D42D72">
            <w:r w:rsidRPr="004E2DB4">
              <w:t>Liczba godzin</w:t>
            </w:r>
          </w:p>
        </w:tc>
      </w:tr>
      <w:tr w:rsidR="000E4546" w14:paraId="08EF05C0" w14:textId="77777777" w:rsidTr="00D42D72">
        <w:tc>
          <w:tcPr>
            <w:tcW w:w="4606" w:type="dxa"/>
          </w:tcPr>
          <w:p w14:paraId="59A4C908" w14:textId="3B44062C" w:rsidR="000E4546" w:rsidRPr="004E2DB4" w:rsidRDefault="000E4546" w:rsidP="00C76AC3">
            <w:pPr>
              <w:rPr>
                <w:i/>
                <w:sz w:val="18"/>
                <w:szCs w:val="18"/>
              </w:rPr>
            </w:pPr>
            <w:r>
              <w:t xml:space="preserve">Liczba godzin kontaktowych z nauczycielem </w:t>
            </w:r>
          </w:p>
        </w:tc>
        <w:tc>
          <w:tcPr>
            <w:tcW w:w="4606" w:type="dxa"/>
          </w:tcPr>
          <w:p w14:paraId="21C11FD5" w14:textId="2EACEE70" w:rsidR="000E4546" w:rsidRDefault="00C76AC3" w:rsidP="00D42D72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0E4546" w14:paraId="200CC93E" w14:textId="77777777" w:rsidTr="00D42D72">
        <w:tc>
          <w:tcPr>
            <w:tcW w:w="4606" w:type="dxa"/>
          </w:tcPr>
          <w:p w14:paraId="5547B273" w14:textId="3BAD8FE7" w:rsidR="000E4546" w:rsidRPr="004E2DB4" w:rsidRDefault="000E4546" w:rsidP="00C76AC3">
            <w:pPr>
              <w:rPr>
                <w:i/>
                <w:sz w:val="18"/>
                <w:szCs w:val="18"/>
              </w:rPr>
            </w:pPr>
            <w:r w:rsidRPr="004E2DB4">
              <w:t>Liczba godzin indywidualnej pracy studenta</w:t>
            </w:r>
          </w:p>
        </w:tc>
        <w:tc>
          <w:tcPr>
            <w:tcW w:w="4606" w:type="dxa"/>
          </w:tcPr>
          <w:p w14:paraId="3A95CE01" w14:textId="34215AB6" w:rsidR="000E4546" w:rsidRDefault="00C76AC3" w:rsidP="00D42D72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14:paraId="259110F0" w14:textId="77777777" w:rsidR="000E4546" w:rsidRDefault="000E4546" w:rsidP="000E4546">
      <w:pPr>
        <w:spacing w:after="0"/>
        <w:rPr>
          <w:b/>
        </w:rPr>
      </w:pPr>
    </w:p>
    <w:p w14:paraId="4943909E" w14:textId="77777777" w:rsidR="000E4546" w:rsidRDefault="000E4546" w:rsidP="000E454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4546" w14:paraId="3ACC9051" w14:textId="77777777" w:rsidTr="00D42D72">
        <w:tc>
          <w:tcPr>
            <w:tcW w:w="9212" w:type="dxa"/>
          </w:tcPr>
          <w:p w14:paraId="400FD78A" w14:textId="77777777" w:rsidR="000E4546" w:rsidRPr="00C52E02" w:rsidRDefault="000E4546" w:rsidP="00D42D72">
            <w:r>
              <w:t>Literatura p</w:t>
            </w:r>
            <w:r w:rsidRPr="00C52E02">
              <w:t>odstawowa</w:t>
            </w:r>
          </w:p>
        </w:tc>
      </w:tr>
      <w:tr w:rsidR="000E4546" w14:paraId="471C589A" w14:textId="77777777" w:rsidTr="00D42D72">
        <w:tc>
          <w:tcPr>
            <w:tcW w:w="9212" w:type="dxa"/>
          </w:tcPr>
          <w:p w14:paraId="54C93C54" w14:textId="77777777" w:rsidR="000E4546" w:rsidRPr="00C52E02" w:rsidRDefault="000E4546" w:rsidP="00D42D72"/>
        </w:tc>
      </w:tr>
      <w:tr w:rsidR="000E4546" w14:paraId="3826101B" w14:textId="77777777" w:rsidTr="00D42D72">
        <w:tc>
          <w:tcPr>
            <w:tcW w:w="9212" w:type="dxa"/>
          </w:tcPr>
          <w:p w14:paraId="257FEFFA" w14:textId="77777777" w:rsidR="000E4546" w:rsidRPr="00C52E02" w:rsidRDefault="000E4546" w:rsidP="00D42D72">
            <w:r>
              <w:t>Literatura u</w:t>
            </w:r>
            <w:r w:rsidRPr="00C52E02">
              <w:t>zupełniająca</w:t>
            </w:r>
          </w:p>
        </w:tc>
      </w:tr>
      <w:tr w:rsidR="000E4546" w14:paraId="0E675C1B" w14:textId="77777777" w:rsidTr="00D42D72">
        <w:tc>
          <w:tcPr>
            <w:tcW w:w="9212" w:type="dxa"/>
          </w:tcPr>
          <w:p w14:paraId="27449DD2" w14:textId="77777777" w:rsidR="000E4546" w:rsidRDefault="000E4546" w:rsidP="00D42D72">
            <w:pPr>
              <w:rPr>
                <w:b/>
              </w:rPr>
            </w:pPr>
          </w:p>
        </w:tc>
      </w:tr>
    </w:tbl>
    <w:p w14:paraId="2E4530FB" w14:textId="77777777" w:rsidR="000E4546" w:rsidRDefault="000E4546" w:rsidP="000E4546">
      <w:pPr>
        <w:spacing w:after="0"/>
        <w:rPr>
          <w:b/>
        </w:rPr>
      </w:pPr>
    </w:p>
    <w:p w14:paraId="2F74D75D" w14:textId="77777777" w:rsidR="000E4546" w:rsidRPr="002D1A52" w:rsidRDefault="000E4546" w:rsidP="000E4546"/>
    <w:p w14:paraId="2667BD8D" w14:textId="77777777" w:rsidR="000E4546" w:rsidRDefault="000E4546"/>
    <w:sectPr w:rsidR="000E45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FB6D" w14:textId="77777777" w:rsidR="00FB50A5" w:rsidRDefault="00FB50A5">
      <w:pPr>
        <w:spacing w:after="0" w:line="240" w:lineRule="auto"/>
      </w:pPr>
      <w:r>
        <w:separator/>
      </w:r>
    </w:p>
  </w:endnote>
  <w:endnote w:type="continuationSeparator" w:id="0">
    <w:p w14:paraId="2EB2B0C9" w14:textId="77777777" w:rsidR="00FB50A5" w:rsidRDefault="00FB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97A1" w14:textId="77777777" w:rsidR="00ED3F40" w:rsidRDefault="00FB50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ED57" w14:textId="77777777" w:rsidR="00ED3F40" w:rsidRDefault="00FB50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CE67" w14:textId="77777777" w:rsidR="00ED3F40" w:rsidRDefault="00FB5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949CD" w14:textId="77777777" w:rsidR="00FB50A5" w:rsidRDefault="00FB50A5">
      <w:pPr>
        <w:spacing w:after="0" w:line="240" w:lineRule="auto"/>
      </w:pPr>
      <w:r>
        <w:separator/>
      </w:r>
    </w:p>
  </w:footnote>
  <w:footnote w:type="continuationSeparator" w:id="0">
    <w:p w14:paraId="2759B594" w14:textId="77777777" w:rsidR="00FB50A5" w:rsidRDefault="00FB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DDE2" w14:textId="77777777" w:rsidR="00ED3F40" w:rsidRDefault="00FB50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6F458" w14:textId="77777777" w:rsidR="00B04272" w:rsidRPr="00B04272" w:rsidRDefault="00C76AC3" w:rsidP="00B04272">
    <w:pPr>
      <w:pStyle w:val="Nagwek"/>
      <w:jc w:val="right"/>
      <w:rPr>
        <w:i/>
      </w:rPr>
    </w:pPr>
    <w:r>
      <w:rPr>
        <w:i/>
      </w:rPr>
      <w:t>Załącznik nr 5</w:t>
    </w:r>
  </w:p>
  <w:p w14:paraId="72288079" w14:textId="77777777" w:rsidR="00B04272" w:rsidRDefault="00FB50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0276" w14:textId="77777777" w:rsidR="00ED3F40" w:rsidRDefault="00FB50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46"/>
    <w:rsid w:val="000E4546"/>
    <w:rsid w:val="006D2F58"/>
    <w:rsid w:val="007A76B3"/>
    <w:rsid w:val="00C76AC3"/>
    <w:rsid w:val="00E7027E"/>
    <w:rsid w:val="00E91FC2"/>
    <w:rsid w:val="00FB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5F9A"/>
  <w15:chartTrackingRefBased/>
  <w15:docId w15:val="{E12920FE-3D60-46BD-84B0-03B8A74D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54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4546"/>
    <w:pPr>
      <w:ind w:left="720"/>
      <w:contextualSpacing/>
    </w:pPr>
  </w:style>
  <w:style w:type="table" w:styleId="Tabela-Siatka">
    <w:name w:val="Table Grid"/>
    <w:basedOn w:val="Standardowy"/>
    <w:uiPriority w:val="59"/>
    <w:rsid w:val="000E4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4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546"/>
  </w:style>
  <w:style w:type="paragraph" w:styleId="Stopka">
    <w:name w:val="footer"/>
    <w:basedOn w:val="Normalny"/>
    <w:link w:val="StopkaZnak"/>
    <w:uiPriority w:val="99"/>
    <w:unhideWhenUsed/>
    <w:rsid w:val="000E4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Kramiszewska</dc:creator>
  <cp:keywords/>
  <dc:description/>
  <cp:lastModifiedBy>Aneta Kramiszewska</cp:lastModifiedBy>
  <cp:revision>3</cp:revision>
  <dcterms:created xsi:type="dcterms:W3CDTF">2022-02-06T20:19:00Z</dcterms:created>
  <dcterms:modified xsi:type="dcterms:W3CDTF">2022-02-07T08:38:00Z</dcterms:modified>
</cp:coreProperties>
</file>