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B5B9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40A8B5BA" w14:textId="77777777" w:rsidR="003C473D" w:rsidRDefault="003C473D" w:rsidP="004F73CF">
      <w:pPr>
        <w:rPr>
          <w:b/>
        </w:rPr>
      </w:pPr>
    </w:p>
    <w:p w14:paraId="40A8B5B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40A8B5BE" w14:textId="77777777" w:rsidTr="0047354E">
        <w:tc>
          <w:tcPr>
            <w:tcW w:w="4606" w:type="dxa"/>
          </w:tcPr>
          <w:p w14:paraId="40A8B5BC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0A8B5BD" w14:textId="73FDDFA4" w:rsidR="002D1A52" w:rsidRDefault="004D5CF7" w:rsidP="0047354E">
            <w:r>
              <w:t>Sztuka dawna - proseminarium</w:t>
            </w:r>
          </w:p>
        </w:tc>
      </w:tr>
      <w:tr w:rsidR="002D1A52" w:rsidRPr="008F1886" w14:paraId="40A8B5C1" w14:textId="77777777" w:rsidTr="00AE43B8">
        <w:tc>
          <w:tcPr>
            <w:tcW w:w="4606" w:type="dxa"/>
          </w:tcPr>
          <w:p w14:paraId="40A8B5B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0A8B5C0" w14:textId="40591BE5" w:rsidR="002D1A52" w:rsidRPr="00C035FD" w:rsidRDefault="000D3DFD" w:rsidP="00AE43B8">
            <w:pPr>
              <w:rPr>
                <w:lang w:val="en-GB"/>
              </w:rPr>
            </w:pPr>
            <w:r w:rsidRPr="00C035FD">
              <w:rPr>
                <w:lang w:val="en-GB"/>
              </w:rPr>
              <w:t>A</w:t>
            </w:r>
            <w:r w:rsidR="00AA20D1" w:rsidRPr="00C035FD">
              <w:rPr>
                <w:lang w:val="en-GB"/>
              </w:rPr>
              <w:t>ncient</w:t>
            </w:r>
            <w:r w:rsidR="00C035FD">
              <w:rPr>
                <w:lang w:val="en-GB"/>
              </w:rPr>
              <w:t>, Medieval and</w:t>
            </w:r>
            <w:r w:rsidR="00C035FD" w:rsidRPr="00C035FD">
              <w:rPr>
                <w:lang w:val="en-GB"/>
              </w:rPr>
              <w:t xml:space="preserve"> Early Modern </w:t>
            </w:r>
            <w:r w:rsidR="00AA20D1" w:rsidRPr="00C035FD">
              <w:rPr>
                <w:lang w:val="en-GB"/>
              </w:rPr>
              <w:t>Art</w:t>
            </w:r>
            <w:r w:rsidR="004D5CF7">
              <w:rPr>
                <w:lang w:val="en-GB"/>
              </w:rPr>
              <w:t xml:space="preserve"> - </w:t>
            </w:r>
            <w:r w:rsidR="004D5CF7" w:rsidRPr="00C035FD">
              <w:rPr>
                <w:lang w:val="en-GB"/>
              </w:rPr>
              <w:t>Proseminary</w:t>
            </w:r>
          </w:p>
        </w:tc>
      </w:tr>
      <w:tr w:rsidR="002D1A52" w14:paraId="40A8B5C4" w14:textId="77777777" w:rsidTr="00387F68">
        <w:tc>
          <w:tcPr>
            <w:tcW w:w="4606" w:type="dxa"/>
          </w:tcPr>
          <w:p w14:paraId="40A8B5C2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40A8B5C3" w14:textId="0B716759" w:rsidR="002D1A52" w:rsidRDefault="00AA20D1" w:rsidP="00387F68">
            <w:r>
              <w:t>Historia sztuki</w:t>
            </w:r>
          </w:p>
        </w:tc>
      </w:tr>
      <w:tr w:rsidR="001C0192" w14:paraId="40A8B5C7" w14:textId="77777777" w:rsidTr="004B6051">
        <w:tc>
          <w:tcPr>
            <w:tcW w:w="4606" w:type="dxa"/>
          </w:tcPr>
          <w:p w14:paraId="40A8B5C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40A8B5C6" w14:textId="18967423" w:rsidR="001C0192" w:rsidRDefault="00AA20D1" w:rsidP="004B6051">
            <w:r>
              <w:t>I</w:t>
            </w:r>
          </w:p>
        </w:tc>
      </w:tr>
      <w:tr w:rsidR="001C0192" w14:paraId="40A8B5CA" w14:textId="77777777" w:rsidTr="004B6051">
        <w:tc>
          <w:tcPr>
            <w:tcW w:w="4606" w:type="dxa"/>
          </w:tcPr>
          <w:p w14:paraId="40A8B5C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0A8B5C9" w14:textId="3EBC066A" w:rsidR="001C0192" w:rsidRDefault="00AA20D1" w:rsidP="004B6051">
            <w:r>
              <w:t>stacjonarne</w:t>
            </w:r>
          </w:p>
        </w:tc>
      </w:tr>
      <w:tr w:rsidR="002D1A52" w14:paraId="40A8B5CD" w14:textId="77777777" w:rsidTr="004B6051">
        <w:tc>
          <w:tcPr>
            <w:tcW w:w="4606" w:type="dxa"/>
          </w:tcPr>
          <w:p w14:paraId="40A8B5C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0A8B5CC" w14:textId="01DF7B53" w:rsidR="002D1A52" w:rsidRDefault="00AA20D1" w:rsidP="004B6051">
            <w:r>
              <w:t>Nauki o sztuce</w:t>
            </w:r>
          </w:p>
        </w:tc>
      </w:tr>
      <w:tr w:rsidR="00C961A5" w14:paraId="40A8B5D0" w14:textId="77777777" w:rsidTr="002D1A52">
        <w:tc>
          <w:tcPr>
            <w:tcW w:w="4606" w:type="dxa"/>
          </w:tcPr>
          <w:p w14:paraId="40A8B5CE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0A8B5CF" w14:textId="2C1C9CD1" w:rsidR="00C961A5" w:rsidRDefault="00AA20D1" w:rsidP="002D1A52">
            <w:r>
              <w:t>polski</w:t>
            </w:r>
          </w:p>
        </w:tc>
      </w:tr>
    </w:tbl>
    <w:p w14:paraId="40A8B5D1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40A8B5D5" w14:textId="77777777" w:rsidTr="00C961A5">
        <w:tc>
          <w:tcPr>
            <w:tcW w:w="4606" w:type="dxa"/>
          </w:tcPr>
          <w:p w14:paraId="40A8B5D2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0A8B5D4" w14:textId="125A5894" w:rsidR="003C473D" w:rsidRDefault="006A0AFC" w:rsidP="002D1A52">
            <w:r>
              <w:t>dr Anna Głowa</w:t>
            </w:r>
          </w:p>
        </w:tc>
      </w:tr>
    </w:tbl>
    <w:p w14:paraId="40A8B5D6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40A8B5DB" w14:textId="77777777" w:rsidTr="00B04272">
        <w:tc>
          <w:tcPr>
            <w:tcW w:w="2303" w:type="dxa"/>
          </w:tcPr>
          <w:p w14:paraId="40A8B5D7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0A8B5D8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0A8B5D9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40A8B5DA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40A8B5FE" w14:textId="77777777" w:rsidTr="00C37A43">
        <w:tc>
          <w:tcPr>
            <w:tcW w:w="2303" w:type="dxa"/>
          </w:tcPr>
          <w:p w14:paraId="40A8B5FA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0A8B5FB" w14:textId="10CACAA2" w:rsidR="003C473D" w:rsidRDefault="001C0F8E" w:rsidP="004D5CF7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40A8B5FC" w14:textId="516C4A2C" w:rsidR="003C473D" w:rsidRDefault="005F4600" w:rsidP="004D5CF7">
            <w:pPr>
              <w:jc w:val="center"/>
            </w:pPr>
            <w:r>
              <w:t>IV</w:t>
            </w:r>
          </w:p>
        </w:tc>
        <w:tc>
          <w:tcPr>
            <w:tcW w:w="2303" w:type="dxa"/>
          </w:tcPr>
          <w:p w14:paraId="40A8B5FD" w14:textId="2CBBC1EA" w:rsidR="003C473D" w:rsidRDefault="004D5CF7" w:rsidP="004D5CF7">
            <w:pPr>
              <w:jc w:val="center"/>
            </w:pPr>
            <w:r>
              <w:t>2</w:t>
            </w:r>
          </w:p>
        </w:tc>
      </w:tr>
    </w:tbl>
    <w:p w14:paraId="40A8B61D" w14:textId="77777777" w:rsidR="00BC4DCB" w:rsidRDefault="00BC4DCB" w:rsidP="004D5CF7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40A8B620" w14:textId="77777777" w:rsidTr="002754C6">
        <w:tc>
          <w:tcPr>
            <w:tcW w:w="2235" w:type="dxa"/>
          </w:tcPr>
          <w:p w14:paraId="40A8B61E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0A8B61F" w14:textId="77777777" w:rsidR="004F73CF" w:rsidRDefault="004F73CF" w:rsidP="002D1A52"/>
        </w:tc>
      </w:tr>
    </w:tbl>
    <w:p w14:paraId="40A8B621" w14:textId="77777777" w:rsidR="004F73CF" w:rsidRDefault="004F73CF" w:rsidP="004F73CF">
      <w:pPr>
        <w:spacing w:after="0"/>
      </w:pPr>
    </w:p>
    <w:p w14:paraId="40A8B622" w14:textId="77777777" w:rsidR="008215CC" w:rsidRDefault="008215CC" w:rsidP="008215CC">
      <w:pPr>
        <w:spacing w:after="0"/>
      </w:pPr>
    </w:p>
    <w:p w14:paraId="40A8B623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40A8B625" w14:textId="77777777" w:rsidTr="004F73CF">
        <w:tc>
          <w:tcPr>
            <w:tcW w:w="9212" w:type="dxa"/>
          </w:tcPr>
          <w:p w14:paraId="40A8B624" w14:textId="59D53B4A" w:rsidR="004F73CF" w:rsidRDefault="007B064D" w:rsidP="00DD3618">
            <w:r>
              <w:rPr>
                <w:rFonts w:ascii="Calibri" w:hAnsi="Calibri" w:cs="Calibri"/>
              </w:rPr>
              <w:t>C.1. Wprowadzenie w warsztat badawczy historyka sztuki.</w:t>
            </w:r>
          </w:p>
        </w:tc>
      </w:tr>
      <w:tr w:rsidR="004F73CF" w14:paraId="40A8B627" w14:textId="77777777" w:rsidTr="004F73CF">
        <w:tc>
          <w:tcPr>
            <w:tcW w:w="9212" w:type="dxa"/>
          </w:tcPr>
          <w:p w14:paraId="40A8B626" w14:textId="0D74E802" w:rsidR="004F73CF" w:rsidRDefault="007B064D" w:rsidP="004F73CF">
            <w:r>
              <w:rPr>
                <w:rFonts w:ascii="Calibri" w:hAnsi="Calibri" w:cs="Calibri"/>
              </w:rPr>
              <w:t>C.2. Kształcenie umiejętności w zakresie pisania prac naukowych.</w:t>
            </w:r>
          </w:p>
        </w:tc>
      </w:tr>
      <w:tr w:rsidR="004F73CF" w14:paraId="40A8B629" w14:textId="77777777" w:rsidTr="004F73CF">
        <w:tc>
          <w:tcPr>
            <w:tcW w:w="9212" w:type="dxa"/>
          </w:tcPr>
          <w:p w14:paraId="40A8B628" w14:textId="6F9699A5" w:rsidR="004F73CF" w:rsidRDefault="007B064D" w:rsidP="004F73CF">
            <w:r>
              <w:rPr>
                <w:rFonts w:ascii="Calibri" w:hAnsi="Calibri" w:cs="Calibri"/>
              </w:rPr>
              <w:t>C.3. Pogłębienie wiedzy dotyczącej wybranych zagadnień związanych ze sztuką dawną</w:t>
            </w:r>
          </w:p>
        </w:tc>
      </w:tr>
    </w:tbl>
    <w:p w14:paraId="40A8B62A" w14:textId="77777777" w:rsidR="003C473D" w:rsidRDefault="003C473D" w:rsidP="004F73CF">
      <w:pPr>
        <w:spacing w:after="0"/>
      </w:pPr>
    </w:p>
    <w:p w14:paraId="40A8B62B" w14:textId="77777777" w:rsidR="003C473D" w:rsidRDefault="003C473D">
      <w:r>
        <w:br w:type="page"/>
      </w:r>
    </w:p>
    <w:p w14:paraId="40A8B62C" w14:textId="77777777" w:rsidR="004F73CF" w:rsidRDefault="004F73CF" w:rsidP="004F73CF">
      <w:pPr>
        <w:spacing w:after="0"/>
      </w:pPr>
    </w:p>
    <w:p w14:paraId="40A8B62D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40A8B631" w14:textId="77777777" w:rsidTr="00556FCA">
        <w:tc>
          <w:tcPr>
            <w:tcW w:w="1101" w:type="dxa"/>
            <w:vAlign w:val="center"/>
          </w:tcPr>
          <w:p w14:paraId="40A8B62E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40A8B62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40A8B630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0A8B633" w14:textId="77777777" w:rsidTr="004A7233">
        <w:tc>
          <w:tcPr>
            <w:tcW w:w="9212" w:type="dxa"/>
            <w:gridSpan w:val="3"/>
          </w:tcPr>
          <w:p w14:paraId="40A8B632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0A8B637" w14:textId="77777777" w:rsidTr="004F73CF">
        <w:tc>
          <w:tcPr>
            <w:tcW w:w="1101" w:type="dxa"/>
          </w:tcPr>
          <w:p w14:paraId="40A8B634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74AC3470" w14:textId="0348A03B" w:rsidR="001A15DE" w:rsidRDefault="001A15DE" w:rsidP="001A15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 </w:t>
            </w:r>
            <w:r w:rsidR="00D81524">
              <w:rPr>
                <w:rFonts w:ascii="Calibri" w:hAnsi="Calibri" w:cs="Calibri"/>
              </w:rPr>
              <w:t xml:space="preserve">ma </w:t>
            </w:r>
            <w:r>
              <w:rPr>
                <w:rFonts w:ascii="Calibri" w:hAnsi="Calibri" w:cs="Calibri"/>
              </w:rPr>
              <w:t>uporządkowaną i rozszerzoną znajomość</w:t>
            </w:r>
          </w:p>
          <w:p w14:paraId="40A8B635" w14:textId="1AD3C5A1" w:rsidR="004F73CF" w:rsidRDefault="00D81524" w:rsidP="001A15DE">
            <w:r>
              <w:rPr>
                <w:rFonts w:ascii="Calibri" w:hAnsi="Calibri" w:cs="Calibri"/>
              </w:rPr>
              <w:t xml:space="preserve">szczegółowego zagadnienia z dziejów sztuki dawnej, któremu poświęcona jest praca </w:t>
            </w:r>
            <w:r w:rsidR="001A15DE">
              <w:rPr>
                <w:rFonts w:ascii="Calibri" w:hAnsi="Calibri" w:cs="Calibri"/>
              </w:rPr>
              <w:t>proseminaryjn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158" w:type="dxa"/>
          </w:tcPr>
          <w:p w14:paraId="40A8B636" w14:textId="54D579EF" w:rsidR="004F73CF" w:rsidRDefault="00B43FD5" w:rsidP="004F73CF">
            <w:r>
              <w:t>K_W04</w:t>
            </w:r>
          </w:p>
        </w:tc>
      </w:tr>
      <w:tr w:rsidR="004F73CF" w14:paraId="40A8B63F" w14:textId="77777777" w:rsidTr="004F73CF">
        <w:tc>
          <w:tcPr>
            <w:tcW w:w="1101" w:type="dxa"/>
          </w:tcPr>
          <w:p w14:paraId="40A8B63C" w14:textId="77777777" w:rsidR="004F73CF" w:rsidRDefault="004F73CF" w:rsidP="004F73CF">
            <w:r>
              <w:t>W_…</w:t>
            </w:r>
          </w:p>
        </w:tc>
        <w:tc>
          <w:tcPr>
            <w:tcW w:w="5953" w:type="dxa"/>
          </w:tcPr>
          <w:p w14:paraId="40A8B63D" w14:textId="77777777" w:rsidR="004F73CF" w:rsidRDefault="004F73CF" w:rsidP="004F73CF"/>
        </w:tc>
        <w:tc>
          <w:tcPr>
            <w:tcW w:w="2158" w:type="dxa"/>
          </w:tcPr>
          <w:p w14:paraId="40A8B63E" w14:textId="77777777" w:rsidR="004F73CF" w:rsidRDefault="004F73CF" w:rsidP="004F73CF"/>
        </w:tc>
      </w:tr>
      <w:tr w:rsidR="004F73CF" w14:paraId="40A8B641" w14:textId="77777777" w:rsidTr="002C7271">
        <w:tc>
          <w:tcPr>
            <w:tcW w:w="9212" w:type="dxa"/>
            <w:gridSpan w:val="3"/>
          </w:tcPr>
          <w:p w14:paraId="40A8B640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40A8B645" w14:textId="77777777" w:rsidTr="004F73CF">
        <w:tc>
          <w:tcPr>
            <w:tcW w:w="1101" w:type="dxa"/>
          </w:tcPr>
          <w:p w14:paraId="40A8B642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02A4D423" w14:textId="77777777" w:rsidR="00B43FD5" w:rsidRDefault="00B43FD5" w:rsidP="00B43F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wyszukuje źródła ikonograficzne i pisane dotyczące</w:t>
            </w:r>
          </w:p>
          <w:p w14:paraId="086AF78B" w14:textId="77777777" w:rsidR="00B43FD5" w:rsidRDefault="00B43FD5" w:rsidP="00B43F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wybranego tematu, posługując się odpowiednimi bazami</w:t>
            </w:r>
          </w:p>
          <w:p w14:paraId="40A8B643" w14:textId="2AF9AAEF" w:rsidR="004F73CF" w:rsidRDefault="00B43FD5" w:rsidP="00B43FD5">
            <w:r>
              <w:rPr>
                <w:rFonts w:ascii="Calibri" w:hAnsi="Calibri" w:cs="Calibri"/>
              </w:rPr>
              <w:t>danych.</w:t>
            </w:r>
            <w:r w:rsidR="008F1886">
              <w:rPr>
                <w:rFonts w:ascii="Calibri" w:hAnsi="Calibri" w:cs="Calibri"/>
              </w:rPr>
              <w:t xml:space="preserve"> Student potrafi przeprowadzić kwerendę biblioteczną</w:t>
            </w:r>
          </w:p>
        </w:tc>
        <w:tc>
          <w:tcPr>
            <w:tcW w:w="2158" w:type="dxa"/>
          </w:tcPr>
          <w:p w14:paraId="40A8B644" w14:textId="552876AE" w:rsidR="004F73CF" w:rsidRDefault="009A6ED0" w:rsidP="004F73CF">
            <w:r>
              <w:t xml:space="preserve">K_U08, </w:t>
            </w:r>
            <w:r w:rsidR="000D1D4A">
              <w:t>K_U</w:t>
            </w:r>
            <w:r w:rsidR="00B37CA4">
              <w:t>09</w:t>
            </w:r>
          </w:p>
        </w:tc>
      </w:tr>
      <w:tr w:rsidR="004F73CF" w14:paraId="40A8B649" w14:textId="77777777" w:rsidTr="004F73CF">
        <w:tc>
          <w:tcPr>
            <w:tcW w:w="1101" w:type="dxa"/>
          </w:tcPr>
          <w:p w14:paraId="40A8B646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336448EC" w14:textId="5A85E24C" w:rsidR="00156BDB" w:rsidRDefault="00156BDB" w:rsidP="00156B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 aplikuje do swojej pracy </w:t>
            </w:r>
            <w:r w:rsidR="00601522">
              <w:rPr>
                <w:rFonts w:ascii="Calibri" w:hAnsi="Calibri" w:cs="Calibri"/>
              </w:rPr>
              <w:t>pisemnej</w:t>
            </w:r>
            <w:r>
              <w:rPr>
                <w:rFonts w:ascii="Calibri" w:hAnsi="Calibri" w:cs="Calibri"/>
              </w:rPr>
              <w:t xml:space="preserve"> ogólne zasady</w:t>
            </w:r>
          </w:p>
          <w:p w14:paraId="40A8B647" w14:textId="294E58C2" w:rsidR="004F73CF" w:rsidRDefault="00156BDB" w:rsidP="00156BDB">
            <w:r>
              <w:rPr>
                <w:rFonts w:ascii="Calibri" w:hAnsi="Calibri" w:cs="Calibri"/>
              </w:rPr>
              <w:t>pracy badawczej (np. selekcja, analiza, krytyczna interpretacja źródeł i opracowań; dobór odpowiedniej metody; umiejętność formułowania wniosków) i potrafi w sposób planowy zorganizować sobie warsztat badawczy</w:t>
            </w:r>
          </w:p>
        </w:tc>
        <w:tc>
          <w:tcPr>
            <w:tcW w:w="2158" w:type="dxa"/>
          </w:tcPr>
          <w:p w14:paraId="40A8B648" w14:textId="05CECD77" w:rsidR="004F73CF" w:rsidRDefault="00156BDB" w:rsidP="004F73CF">
            <w:r>
              <w:t xml:space="preserve">K_01, </w:t>
            </w:r>
            <w:r w:rsidR="008F1886">
              <w:t>K_U02, K_U04</w:t>
            </w:r>
          </w:p>
        </w:tc>
      </w:tr>
      <w:tr w:rsidR="004F73CF" w14:paraId="40A8B64D" w14:textId="77777777" w:rsidTr="004F73CF">
        <w:tc>
          <w:tcPr>
            <w:tcW w:w="1101" w:type="dxa"/>
          </w:tcPr>
          <w:p w14:paraId="40A8B64A" w14:textId="111191D4" w:rsidR="004F73CF" w:rsidRDefault="004F73CF" w:rsidP="004F73CF">
            <w:r>
              <w:t>U_</w:t>
            </w:r>
            <w:r w:rsidR="003039CC">
              <w:t>03</w:t>
            </w:r>
          </w:p>
        </w:tc>
        <w:tc>
          <w:tcPr>
            <w:tcW w:w="5953" w:type="dxa"/>
          </w:tcPr>
          <w:p w14:paraId="0B69E60B" w14:textId="77777777" w:rsidR="008F1886" w:rsidRDefault="008F1886" w:rsidP="008F188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przygotowuje pracę pisemną z właściwie opracowanym</w:t>
            </w:r>
          </w:p>
          <w:p w14:paraId="78AAF974" w14:textId="77777777" w:rsidR="008F1886" w:rsidRDefault="008F1886" w:rsidP="008F188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aparatem przypisów, bibliografii, wykazem źródeł</w:t>
            </w:r>
          </w:p>
          <w:p w14:paraId="40A8B64B" w14:textId="5230BF97" w:rsidR="004F73CF" w:rsidRDefault="008F1886" w:rsidP="008F1886">
            <w:r>
              <w:rPr>
                <w:rFonts w:ascii="Calibri" w:hAnsi="Calibri" w:cs="Calibri"/>
              </w:rPr>
              <w:t>ikonograficznych</w:t>
            </w:r>
          </w:p>
        </w:tc>
        <w:tc>
          <w:tcPr>
            <w:tcW w:w="2158" w:type="dxa"/>
          </w:tcPr>
          <w:p w14:paraId="40A8B64C" w14:textId="537A7888" w:rsidR="004F73CF" w:rsidRDefault="008F1886" w:rsidP="004F73CF">
            <w:r>
              <w:t>K_06, K_U07</w:t>
            </w:r>
          </w:p>
        </w:tc>
      </w:tr>
      <w:tr w:rsidR="004F73CF" w14:paraId="40A8B64F" w14:textId="77777777" w:rsidTr="00520856">
        <w:tc>
          <w:tcPr>
            <w:tcW w:w="9212" w:type="dxa"/>
            <w:gridSpan w:val="3"/>
          </w:tcPr>
          <w:p w14:paraId="40A8B64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40A8B653" w14:textId="77777777" w:rsidTr="004F73CF">
        <w:tc>
          <w:tcPr>
            <w:tcW w:w="1101" w:type="dxa"/>
          </w:tcPr>
          <w:p w14:paraId="40A8B650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03D55E73" w14:textId="77777777" w:rsidR="00675410" w:rsidRDefault="00675410" w:rsidP="00675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rozumie potrzebę ciągłego podnoszenia poziomu</w:t>
            </w:r>
          </w:p>
          <w:p w14:paraId="2B950CCA" w14:textId="77777777" w:rsidR="00675410" w:rsidRDefault="00675410" w:rsidP="0067541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swojej wiedzy i kompetencji, doskonali umiejętności, potrafi</w:t>
            </w:r>
          </w:p>
          <w:p w14:paraId="40A8B651" w14:textId="10185EE7" w:rsidR="004F73CF" w:rsidRDefault="00675410" w:rsidP="00675410">
            <w:r>
              <w:rPr>
                <w:rFonts w:ascii="Calibri" w:hAnsi="Calibri" w:cs="Calibri"/>
              </w:rPr>
              <w:t>planować kierunki własnego rozwoju i kształcenia</w:t>
            </w:r>
          </w:p>
        </w:tc>
        <w:tc>
          <w:tcPr>
            <w:tcW w:w="2158" w:type="dxa"/>
          </w:tcPr>
          <w:p w14:paraId="40A8B652" w14:textId="2E0CCB76" w:rsidR="004F73CF" w:rsidRDefault="00C11CDA" w:rsidP="004F73CF">
            <w:r>
              <w:t>K_K01</w:t>
            </w:r>
            <w:r w:rsidR="006E5A77">
              <w:t>, K_K05</w:t>
            </w:r>
          </w:p>
        </w:tc>
      </w:tr>
    </w:tbl>
    <w:p w14:paraId="40A8B65C" w14:textId="77777777" w:rsidR="003C473D" w:rsidRDefault="003C473D" w:rsidP="003C473D">
      <w:pPr>
        <w:pStyle w:val="Akapitzlist"/>
        <w:ind w:left="1080"/>
        <w:rPr>
          <w:b/>
        </w:rPr>
      </w:pPr>
    </w:p>
    <w:p w14:paraId="40A8B65D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40A8B65F" w14:textId="77777777" w:rsidTr="00FC6CE1">
        <w:tc>
          <w:tcPr>
            <w:tcW w:w="9212" w:type="dxa"/>
          </w:tcPr>
          <w:p w14:paraId="3F1F787F" w14:textId="77777777" w:rsidR="00D52E76" w:rsidRDefault="00D52E76" w:rsidP="00D52E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2A92AAA" w14:textId="5B35EF05" w:rsidR="00D52E76" w:rsidRPr="00D52E76" w:rsidRDefault="00D52E76" w:rsidP="00D52E7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2E76">
              <w:rPr>
                <w:rFonts w:ascii="Calibri" w:hAnsi="Calibri" w:cs="Calibri"/>
              </w:rPr>
              <w:t>Organizacja warsztatu badawczego historyka sztuki; zasady pisania prac naukowych.</w:t>
            </w:r>
          </w:p>
          <w:p w14:paraId="4ED671EE" w14:textId="18EB418D" w:rsidR="00D52E76" w:rsidRPr="00D52E76" w:rsidRDefault="00D52E76" w:rsidP="00D52E7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2E76">
              <w:rPr>
                <w:rFonts w:ascii="Calibri" w:hAnsi="Calibri" w:cs="Calibri"/>
              </w:rPr>
              <w:t>Podstawowe metody i teorie historii sztuki.</w:t>
            </w:r>
          </w:p>
          <w:p w14:paraId="01863F82" w14:textId="77777777" w:rsidR="00FC6CE1" w:rsidRPr="00D52E76" w:rsidRDefault="00D52E76" w:rsidP="00D52E7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2E76">
              <w:rPr>
                <w:rFonts w:ascii="Calibri" w:hAnsi="Calibri" w:cs="Calibri"/>
              </w:rPr>
              <w:t>Wybrane zagadnienia z zakresu sztuki dawnej (zwłaszcza sztuki antycznej i inspirowanej antykiem).</w:t>
            </w:r>
          </w:p>
          <w:p w14:paraId="40A8B65E" w14:textId="355E6645" w:rsidR="00D52E76" w:rsidRPr="00D52E76" w:rsidRDefault="00D52E76" w:rsidP="00D52E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0A8B660" w14:textId="77777777" w:rsidR="00FC6CE1" w:rsidRPr="00FC6CE1" w:rsidRDefault="00FC6CE1" w:rsidP="00FC6CE1">
      <w:pPr>
        <w:rPr>
          <w:b/>
        </w:rPr>
      </w:pPr>
    </w:p>
    <w:p w14:paraId="40A8B661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40A8B669" w14:textId="77777777" w:rsidTr="00450FA6">
        <w:tc>
          <w:tcPr>
            <w:tcW w:w="1101" w:type="dxa"/>
            <w:vAlign w:val="center"/>
          </w:tcPr>
          <w:p w14:paraId="40A8B662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40A8B663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0A8B66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40A8B665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0A8B66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0A8B667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0A8B668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0A8B66B" w14:textId="77777777" w:rsidTr="00450FA6">
        <w:tc>
          <w:tcPr>
            <w:tcW w:w="9212" w:type="dxa"/>
            <w:gridSpan w:val="4"/>
            <w:vAlign w:val="center"/>
          </w:tcPr>
          <w:p w14:paraId="40A8B66A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40A8B670" w14:textId="77777777" w:rsidTr="00450FA6">
        <w:tc>
          <w:tcPr>
            <w:tcW w:w="1101" w:type="dxa"/>
          </w:tcPr>
          <w:p w14:paraId="40A8B66C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357FEF33" w14:textId="77777777" w:rsidR="00847853" w:rsidRDefault="00847853" w:rsidP="008478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Praca badawcza pod</w:t>
            </w:r>
          </w:p>
          <w:p w14:paraId="0808544B" w14:textId="77777777" w:rsidR="00847853" w:rsidRDefault="00847853" w:rsidP="008478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kierunkiem (praca</w:t>
            </w:r>
          </w:p>
          <w:p w14:paraId="44556DF3" w14:textId="77777777" w:rsidR="00D95862" w:rsidRDefault="00847853" w:rsidP="008478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seminaryjna). </w:t>
            </w:r>
          </w:p>
          <w:p w14:paraId="1A6E888F" w14:textId="77777777" w:rsidR="00D95862" w:rsidRDefault="00D95862" w:rsidP="008478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dzieła sztuki, analiza tekstu, </w:t>
            </w:r>
          </w:p>
          <w:p w14:paraId="40A8B66D" w14:textId="463E52D6" w:rsidR="00450FA6" w:rsidRDefault="00D95862" w:rsidP="00D95862">
            <w:r>
              <w:rPr>
                <w:rFonts w:ascii="Calibri" w:hAnsi="Calibri" w:cs="Calibri"/>
              </w:rPr>
              <w:t>d</w:t>
            </w:r>
            <w:r w:rsidR="00847853">
              <w:rPr>
                <w:rFonts w:ascii="Calibri" w:hAnsi="Calibri" w:cs="Calibri"/>
              </w:rPr>
              <w:t>yskusja</w:t>
            </w:r>
          </w:p>
        </w:tc>
        <w:tc>
          <w:tcPr>
            <w:tcW w:w="2835" w:type="dxa"/>
          </w:tcPr>
          <w:p w14:paraId="347EB44B" w14:textId="4B19E6F3" w:rsidR="00237967" w:rsidRDefault="00C67448" w:rsidP="002D1A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Referat</w:t>
            </w:r>
            <w:r w:rsidR="00237967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z prezentacją</w:t>
            </w:r>
            <w:r w:rsidR="00237967">
              <w:rPr>
                <w:rFonts w:ascii="Calibri" w:hAnsi="Calibri" w:cs="Calibri"/>
              </w:rPr>
              <w:t xml:space="preserve"> multimedialną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40A8B66E" w14:textId="458DDBCB" w:rsidR="00450FA6" w:rsidRDefault="00C67448" w:rsidP="002D1A52">
            <w:r>
              <w:rPr>
                <w:rFonts w:ascii="Calibri" w:hAnsi="Calibri" w:cs="Calibri"/>
              </w:rPr>
              <w:t>Praca pisemna</w:t>
            </w:r>
            <w:r w:rsidR="00237967">
              <w:rPr>
                <w:rFonts w:ascii="Calibri" w:hAnsi="Calibri" w:cs="Calibri"/>
              </w:rPr>
              <w:t xml:space="preserve"> (minimum 10 stron,</w:t>
            </w:r>
            <w:r w:rsidR="00037704">
              <w:rPr>
                <w:rFonts w:ascii="Calibri" w:hAnsi="Calibri" w:cs="Calibri"/>
              </w:rPr>
              <w:t xml:space="preserve"> </w:t>
            </w:r>
            <w:r w:rsidR="00237967">
              <w:rPr>
                <w:rFonts w:ascii="Calibri" w:hAnsi="Calibri" w:cs="Calibri"/>
              </w:rPr>
              <w:t>z logicznym podziałem na części</w:t>
            </w:r>
            <w:r w:rsidR="00111DC3">
              <w:rPr>
                <w:rFonts w:ascii="Calibri" w:hAnsi="Calibri" w:cs="Calibri"/>
              </w:rPr>
              <w:t xml:space="preserve"> (w tym wstęp uwzględniający stan badań</w:t>
            </w:r>
            <w:r w:rsidR="007C13A6">
              <w:rPr>
                <w:rFonts w:ascii="Calibri" w:hAnsi="Calibri" w:cs="Calibri"/>
              </w:rPr>
              <w:t>, cel pracy i przyjętą metodę</w:t>
            </w:r>
            <w:r w:rsidR="00111DC3">
              <w:rPr>
                <w:rFonts w:ascii="Calibri" w:hAnsi="Calibri" w:cs="Calibri"/>
              </w:rPr>
              <w:t>)</w:t>
            </w:r>
            <w:r w:rsidR="00237967">
              <w:rPr>
                <w:rFonts w:ascii="Calibri" w:hAnsi="Calibri" w:cs="Calibri"/>
              </w:rPr>
              <w:t>, z przypisami i bibliografią)</w:t>
            </w:r>
          </w:p>
        </w:tc>
        <w:tc>
          <w:tcPr>
            <w:tcW w:w="2583" w:type="dxa"/>
          </w:tcPr>
          <w:p w14:paraId="163D6D60" w14:textId="77777777" w:rsidR="00237967" w:rsidRDefault="00237967" w:rsidP="002379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Karta oceny</w:t>
            </w:r>
          </w:p>
          <w:p w14:paraId="47B31694" w14:textId="1CF43558" w:rsidR="00C67448" w:rsidRDefault="00237967" w:rsidP="002379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referatów z prezentacją </w:t>
            </w:r>
            <w:r w:rsidR="00C67448">
              <w:rPr>
                <w:rFonts w:ascii="Calibri" w:hAnsi="Calibri" w:cs="Calibri"/>
              </w:rPr>
              <w:t>Oceniony tekst pracy</w:t>
            </w:r>
          </w:p>
          <w:p w14:paraId="3C760634" w14:textId="5679B5B9" w:rsidR="00237967" w:rsidRDefault="00C67448" w:rsidP="00237967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pisemnej. </w:t>
            </w:r>
          </w:p>
          <w:p w14:paraId="40A8B66F" w14:textId="5C79C743" w:rsidR="00450FA6" w:rsidRDefault="00450FA6" w:rsidP="00C67448"/>
        </w:tc>
      </w:tr>
      <w:tr w:rsidR="00D95862" w14:paraId="40A8B675" w14:textId="77777777" w:rsidTr="00450FA6">
        <w:tc>
          <w:tcPr>
            <w:tcW w:w="1101" w:type="dxa"/>
          </w:tcPr>
          <w:p w14:paraId="40A8B671" w14:textId="77777777" w:rsidR="00D95862" w:rsidRDefault="00D95862" w:rsidP="00D95862">
            <w:r>
              <w:t>W_02</w:t>
            </w:r>
          </w:p>
        </w:tc>
        <w:tc>
          <w:tcPr>
            <w:tcW w:w="2693" w:type="dxa"/>
          </w:tcPr>
          <w:p w14:paraId="40A8B672" w14:textId="6B763DEF" w:rsidR="00D95862" w:rsidRDefault="00D95862" w:rsidP="00D95862"/>
        </w:tc>
        <w:tc>
          <w:tcPr>
            <w:tcW w:w="2835" w:type="dxa"/>
          </w:tcPr>
          <w:p w14:paraId="40A8B673" w14:textId="44292FA2" w:rsidR="00D95862" w:rsidRDefault="00D95862" w:rsidP="00D95862"/>
        </w:tc>
        <w:tc>
          <w:tcPr>
            <w:tcW w:w="2583" w:type="dxa"/>
          </w:tcPr>
          <w:p w14:paraId="40A8B674" w14:textId="02C23ACD" w:rsidR="00D95862" w:rsidRDefault="00D95862" w:rsidP="00D95862"/>
        </w:tc>
      </w:tr>
      <w:tr w:rsidR="00D95862" w14:paraId="40A8B67A" w14:textId="77777777" w:rsidTr="00450FA6">
        <w:tc>
          <w:tcPr>
            <w:tcW w:w="1101" w:type="dxa"/>
          </w:tcPr>
          <w:p w14:paraId="40A8B676" w14:textId="77777777" w:rsidR="00D95862" w:rsidRDefault="00D95862" w:rsidP="00D95862">
            <w:r>
              <w:lastRenderedPageBreak/>
              <w:t>W_…</w:t>
            </w:r>
          </w:p>
        </w:tc>
        <w:tc>
          <w:tcPr>
            <w:tcW w:w="2693" w:type="dxa"/>
          </w:tcPr>
          <w:p w14:paraId="40A8B677" w14:textId="77777777" w:rsidR="00D95862" w:rsidRDefault="00D95862" w:rsidP="00D95862"/>
        </w:tc>
        <w:tc>
          <w:tcPr>
            <w:tcW w:w="2835" w:type="dxa"/>
          </w:tcPr>
          <w:p w14:paraId="40A8B678" w14:textId="77777777" w:rsidR="00D95862" w:rsidRDefault="00D95862" w:rsidP="00D95862"/>
        </w:tc>
        <w:tc>
          <w:tcPr>
            <w:tcW w:w="2583" w:type="dxa"/>
          </w:tcPr>
          <w:p w14:paraId="40A8B679" w14:textId="77777777" w:rsidR="00D95862" w:rsidRDefault="00D95862" w:rsidP="00D95862"/>
        </w:tc>
      </w:tr>
      <w:tr w:rsidR="00D95862" w14:paraId="40A8B67C" w14:textId="77777777" w:rsidTr="00450FA6">
        <w:tc>
          <w:tcPr>
            <w:tcW w:w="9212" w:type="dxa"/>
            <w:gridSpan w:val="4"/>
            <w:vAlign w:val="center"/>
          </w:tcPr>
          <w:p w14:paraId="40A8B67B" w14:textId="77777777" w:rsidR="00D95862" w:rsidRDefault="00D95862" w:rsidP="00D95862">
            <w:pPr>
              <w:jc w:val="center"/>
            </w:pPr>
            <w:r>
              <w:t>UMIEJĘTNOŚCI</w:t>
            </w:r>
          </w:p>
        </w:tc>
      </w:tr>
      <w:tr w:rsidR="00D95862" w14:paraId="40A8B681" w14:textId="77777777" w:rsidTr="00450FA6">
        <w:tc>
          <w:tcPr>
            <w:tcW w:w="1101" w:type="dxa"/>
          </w:tcPr>
          <w:p w14:paraId="40A8B67D" w14:textId="77777777" w:rsidR="00D95862" w:rsidRDefault="00D95862" w:rsidP="00D95862">
            <w:r>
              <w:t>U_01</w:t>
            </w:r>
          </w:p>
        </w:tc>
        <w:tc>
          <w:tcPr>
            <w:tcW w:w="2693" w:type="dxa"/>
          </w:tcPr>
          <w:p w14:paraId="086A7007" w14:textId="77777777" w:rsidR="00D95862" w:rsidRDefault="00D95862" w:rsidP="00D958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Praca badawcza pod</w:t>
            </w:r>
          </w:p>
          <w:p w14:paraId="76586022" w14:textId="77777777" w:rsidR="00D95862" w:rsidRDefault="00D95862" w:rsidP="00D958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kierunkiem (praca</w:t>
            </w:r>
          </w:p>
          <w:p w14:paraId="376CDCE8" w14:textId="77777777" w:rsidR="00D95862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seminaryjna). </w:t>
            </w:r>
          </w:p>
          <w:p w14:paraId="66638120" w14:textId="77777777" w:rsidR="00D95862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dzieła sztuki, analiza tekstu, </w:t>
            </w:r>
          </w:p>
          <w:p w14:paraId="40A8B67E" w14:textId="125DA875" w:rsidR="00D95862" w:rsidRDefault="00D95862" w:rsidP="00D95862">
            <w:r>
              <w:rPr>
                <w:rFonts w:ascii="Calibri" w:hAnsi="Calibri" w:cs="Calibri"/>
              </w:rPr>
              <w:t>dyskusja</w:t>
            </w:r>
          </w:p>
        </w:tc>
        <w:tc>
          <w:tcPr>
            <w:tcW w:w="2835" w:type="dxa"/>
          </w:tcPr>
          <w:p w14:paraId="7FB9DCBB" w14:textId="447293DE" w:rsidR="009C1958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Referat</w:t>
            </w:r>
            <w:r w:rsidR="009C1958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z prezentacją</w:t>
            </w:r>
            <w:r w:rsidR="009C1958">
              <w:rPr>
                <w:rFonts w:ascii="Calibri" w:hAnsi="Calibri" w:cs="Calibri"/>
              </w:rPr>
              <w:t xml:space="preserve"> multimedialną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40A8B67F" w14:textId="2858E231" w:rsidR="00D95862" w:rsidRDefault="00D95862" w:rsidP="00D95862">
            <w:r>
              <w:rPr>
                <w:rFonts w:ascii="Calibri" w:hAnsi="Calibri" w:cs="Calibri"/>
              </w:rPr>
              <w:t>Praca pisemna</w:t>
            </w:r>
            <w:r w:rsidR="009C1958">
              <w:rPr>
                <w:rFonts w:ascii="Calibri" w:hAnsi="Calibri" w:cs="Calibri"/>
              </w:rPr>
              <w:t xml:space="preserve"> (j.w.)</w:t>
            </w:r>
          </w:p>
        </w:tc>
        <w:tc>
          <w:tcPr>
            <w:tcW w:w="2583" w:type="dxa"/>
          </w:tcPr>
          <w:p w14:paraId="7D90960E" w14:textId="77777777" w:rsidR="009C1958" w:rsidRDefault="009C1958" w:rsidP="009C19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Karta oceny</w:t>
            </w:r>
          </w:p>
          <w:p w14:paraId="2ED99C89" w14:textId="77777777" w:rsidR="009C1958" w:rsidRDefault="009C1958" w:rsidP="009C19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referatów z prezentacją Oceniony tekst pracy</w:t>
            </w:r>
          </w:p>
          <w:p w14:paraId="6D56FA93" w14:textId="77777777" w:rsidR="009C1958" w:rsidRDefault="009C1958" w:rsidP="009C1958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pisemnej. </w:t>
            </w:r>
          </w:p>
          <w:p w14:paraId="40A8B680" w14:textId="2D1AF0B2" w:rsidR="00D95862" w:rsidRDefault="00D95862" w:rsidP="00D95862"/>
        </w:tc>
      </w:tr>
      <w:tr w:rsidR="00D95862" w14:paraId="40A8B68D" w14:textId="77777777" w:rsidTr="00450FA6">
        <w:tc>
          <w:tcPr>
            <w:tcW w:w="9212" w:type="dxa"/>
            <w:gridSpan w:val="4"/>
            <w:vAlign w:val="center"/>
          </w:tcPr>
          <w:p w14:paraId="40A8B68C" w14:textId="77777777" w:rsidR="00D95862" w:rsidRDefault="00D95862" w:rsidP="00D95862">
            <w:pPr>
              <w:jc w:val="center"/>
            </w:pPr>
            <w:r>
              <w:t>KOMPETENCJE SPOŁECZNE</w:t>
            </w:r>
          </w:p>
        </w:tc>
      </w:tr>
      <w:tr w:rsidR="00D95862" w14:paraId="40A8B692" w14:textId="77777777" w:rsidTr="00450FA6">
        <w:tc>
          <w:tcPr>
            <w:tcW w:w="1101" w:type="dxa"/>
          </w:tcPr>
          <w:p w14:paraId="40A8B68E" w14:textId="77777777" w:rsidR="00D95862" w:rsidRDefault="00D95862" w:rsidP="00D95862">
            <w:r>
              <w:t>K_01</w:t>
            </w:r>
          </w:p>
        </w:tc>
        <w:tc>
          <w:tcPr>
            <w:tcW w:w="2693" w:type="dxa"/>
          </w:tcPr>
          <w:p w14:paraId="5D521D77" w14:textId="42FA22E7" w:rsidR="00D95862" w:rsidRDefault="00D95862" w:rsidP="00D958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Praca badawcza pod kierunkiem (praca</w:t>
            </w:r>
          </w:p>
          <w:p w14:paraId="3241439C" w14:textId="77777777" w:rsidR="00D95862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seminaryjna). </w:t>
            </w:r>
          </w:p>
          <w:p w14:paraId="0CCB884C" w14:textId="77777777" w:rsidR="00D95862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dzieła sztuki, analiza tekstu, </w:t>
            </w:r>
          </w:p>
          <w:p w14:paraId="40A8B68F" w14:textId="7738902A" w:rsidR="00D95862" w:rsidRDefault="00D95862" w:rsidP="00D95862">
            <w:r>
              <w:rPr>
                <w:rFonts w:ascii="Calibri" w:hAnsi="Calibri" w:cs="Calibri"/>
              </w:rPr>
              <w:t>dyskusja</w:t>
            </w:r>
          </w:p>
        </w:tc>
        <w:tc>
          <w:tcPr>
            <w:tcW w:w="2835" w:type="dxa"/>
          </w:tcPr>
          <w:p w14:paraId="5887A53A" w14:textId="5985FA28" w:rsidR="009C1958" w:rsidRDefault="00D95862" w:rsidP="00D95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Referat</w:t>
            </w:r>
            <w:r w:rsidR="009C1958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z prezentacją</w:t>
            </w:r>
            <w:r w:rsidR="009C1958">
              <w:rPr>
                <w:rFonts w:ascii="Calibri" w:hAnsi="Calibri" w:cs="Calibri"/>
              </w:rPr>
              <w:t xml:space="preserve"> multimedialną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40A8B690" w14:textId="350A4E00" w:rsidR="00D95862" w:rsidRDefault="00D95862" w:rsidP="00D95862">
            <w:r>
              <w:rPr>
                <w:rFonts w:ascii="Calibri" w:hAnsi="Calibri" w:cs="Calibri"/>
              </w:rPr>
              <w:t>Praca pisemna</w:t>
            </w:r>
            <w:r w:rsidR="009C1958">
              <w:rPr>
                <w:rFonts w:ascii="Calibri" w:hAnsi="Calibri" w:cs="Calibri"/>
              </w:rPr>
              <w:t xml:space="preserve"> (j.w.)</w:t>
            </w:r>
          </w:p>
        </w:tc>
        <w:tc>
          <w:tcPr>
            <w:tcW w:w="2583" w:type="dxa"/>
          </w:tcPr>
          <w:p w14:paraId="7203B560" w14:textId="77777777" w:rsidR="0097059F" w:rsidRDefault="0097059F" w:rsidP="009705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Karta oceny</w:t>
            </w:r>
          </w:p>
          <w:p w14:paraId="135217D4" w14:textId="77777777" w:rsidR="0097059F" w:rsidRDefault="0097059F" w:rsidP="009705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referatów z prezentacją Oceniony tekst pracy</w:t>
            </w:r>
          </w:p>
          <w:p w14:paraId="4F68EA1E" w14:textId="77777777" w:rsidR="0097059F" w:rsidRDefault="0097059F" w:rsidP="0097059F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pisemnej. </w:t>
            </w:r>
          </w:p>
          <w:p w14:paraId="40A8B691" w14:textId="0BA27233" w:rsidR="00D95862" w:rsidRDefault="00D95862" w:rsidP="00D95862"/>
        </w:tc>
      </w:tr>
    </w:tbl>
    <w:p w14:paraId="40A8B69D" w14:textId="77777777" w:rsidR="00C961A5" w:rsidRDefault="00C961A5" w:rsidP="004E2DB4">
      <w:pPr>
        <w:spacing w:after="0"/>
      </w:pPr>
    </w:p>
    <w:p w14:paraId="40A8B69E" w14:textId="77777777" w:rsidR="003C473D" w:rsidRDefault="003C473D" w:rsidP="003C473D">
      <w:pPr>
        <w:pStyle w:val="Akapitzlist"/>
        <w:ind w:left="1080"/>
        <w:rPr>
          <w:b/>
        </w:rPr>
      </w:pPr>
    </w:p>
    <w:p w14:paraId="70612699" w14:textId="0B801A5C" w:rsidR="00C66F64" w:rsidRPr="004D5CF7" w:rsidRDefault="00BD58F9" w:rsidP="006C2D5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5CF7">
        <w:rPr>
          <w:b/>
        </w:rPr>
        <w:t>Kryteria oceny</w:t>
      </w:r>
      <w:r w:rsidR="00C748B5" w:rsidRPr="004D5CF7">
        <w:rPr>
          <w:b/>
        </w:rPr>
        <w:t>, wagi</w:t>
      </w:r>
    </w:p>
    <w:p w14:paraId="0EEABB9F" w14:textId="77777777" w:rsidR="004D5CF7" w:rsidRDefault="004D5CF7" w:rsidP="002C3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287652" w14:textId="6C90ED41" w:rsidR="002C37F2" w:rsidRPr="002C37F2" w:rsidRDefault="002C37F2" w:rsidP="002C3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C37F2">
        <w:rPr>
          <w:rFonts w:ascii="Calibri" w:hAnsi="Calibri" w:cs="Calibri"/>
        </w:rPr>
        <w:t>Warunkiem uzyskania zaliczenia jest obecność na zajęciach, aktywne uczestnictwo w dyskusjach,</w:t>
      </w:r>
    </w:p>
    <w:p w14:paraId="40A8B6A1" w14:textId="093140B6" w:rsidR="003C473D" w:rsidRDefault="002C37F2" w:rsidP="002C37F2">
      <w:pPr>
        <w:rPr>
          <w:b/>
        </w:rPr>
      </w:pPr>
      <w:r w:rsidRPr="002C37F2">
        <w:rPr>
          <w:rFonts w:ascii="Calibri" w:hAnsi="Calibri" w:cs="Calibri"/>
        </w:rPr>
        <w:t>prezentacja fragmentów własnego tekstu oraz przygotowanie pracy proseminaryjnej.</w:t>
      </w:r>
      <w:r w:rsidRPr="002C37F2">
        <w:rPr>
          <w:b/>
        </w:rPr>
        <w:t xml:space="preserve"> </w:t>
      </w:r>
    </w:p>
    <w:p w14:paraId="40A8B6A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40A8B6A5" w14:textId="77777777" w:rsidTr="004E2DB4">
        <w:tc>
          <w:tcPr>
            <w:tcW w:w="4606" w:type="dxa"/>
          </w:tcPr>
          <w:p w14:paraId="40A8B6A3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0A8B6A4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0A8B6A9" w14:textId="77777777" w:rsidTr="004E2DB4">
        <w:tc>
          <w:tcPr>
            <w:tcW w:w="4606" w:type="dxa"/>
          </w:tcPr>
          <w:p w14:paraId="40A8B6A7" w14:textId="3BB28C15" w:rsidR="004E2DB4" w:rsidRPr="004E2DB4" w:rsidRDefault="004E2DB4" w:rsidP="004D5CF7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40A8B6A8" w14:textId="60F676A9" w:rsidR="004E2DB4" w:rsidRPr="00C66F64" w:rsidRDefault="00C66F64" w:rsidP="004E2DB4">
            <w:pPr>
              <w:rPr>
                <w:bCs/>
              </w:rPr>
            </w:pPr>
            <w:r w:rsidRPr="00C66F64">
              <w:rPr>
                <w:bCs/>
              </w:rPr>
              <w:t>30</w:t>
            </w:r>
          </w:p>
        </w:tc>
      </w:tr>
      <w:tr w:rsidR="004E2DB4" w14:paraId="40A8B6AD" w14:textId="77777777" w:rsidTr="004E2DB4">
        <w:tc>
          <w:tcPr>
            <w:tcW w:w="4606" w:type="dxa"/>
          </w:tcPr>
          <w:p w14:paraId="40A8B6AB" w14:textId="4BB4C7B0" w:rsidR="004E2DB4" w:rsidRPr="004E2DB4" w:rsidRDefault="004E2DB4" w:rsidP="004D5CF7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40A8B6AC" w14:textId="4A035CD8" w:rsidR="004E2DB4" w:rsidRPr="00C66F64" w:rsidRDefault="00C66F64" w:rsidP="004E2DB4">
            <w:pPr>
              <w:rPr>
                <w:bCs/>
              </w:rPr>
            </w:pPr>
            <w:r w:rsidRPr="00C66F64">
              <w:rPr>
                <w:bCs/>
              </w:rPr>
              <w:t>90</w:t>
            </w:r>
          </w:p>
        </w:tc>
      </w:tr>
    </w:tbl>
    <w:p w14:paraId="40A8B6AE" w14:textId="77777777" w:rsidR="004E2DB4" w:rsidRDefault="004E2DB4" w:rsidP="004E2DB4">
      <w:pPr>
        <w:spacing w:after="0"/>
        <w:rPr>
          <w:b/>
        </w:rPr>
      </w:pPr>
    </w:p>
    <w:p w14:paraId="40A8B6AF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40A8B6B1" w14:textId="77777777" w:rsidTr="004E2DB4">
        <w:tc>
          <w:tcPr>
            <w:tcW w:w="9212" w:type="dxa"/>
          </w:tcPr>
          <w:p w14:paraId="40A8B6B0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40A8B6B3" w14:textId="77777777" w:rsidTr="004E2DB4">
        <w:tc>
          <w:tcPr>
            <w:tcW w:w="9212" w:type="dxa"/>
          </w:tcPr>
          <w:p w14:paraId="2F7E037A" w14:textId="77777777" w:rsidR="00AE6A39" w:rsidRDefault="00AE6A39" w:rsidP="00AE6A39">
            <w:pPr>
              <w:pStyle w:val="Akapitzlist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8D1B111" w14:textId="5CFEA147" w:rsidR="00AB0F2D" w:rsidRPr="00AB0F2D" w:rsidRDefault="00AB0F2D" w:rsidP="00AB0F2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B0F2D">
              <w:rPr>
                <w:rFonts w:ascii="Calibri" w:hAnsi="Calibri" w:cs="Calibri"/>
              </w:rPr>
              <w:t>D’Alleva Anne, Jak studiować historię sztuki, tłum. E. Jedlińska, J. Jedliński, Kraków 2008.</w:t>
            </w:r>
          </w:p>
          <w:p w14:paraId="4F82B856" w14:textId="77777777" w:rsidR="00AB0F2D" w:rsidRDefault="00AB0F2D" w:rsidP="00AB0F2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B0F2D">
              <w:rPr>
                <w:rFonts w:ascii="Calibri" w:hAnsi="Calibri" w:cs="Calibri"/>
              </w:rPr>
              <w:t>D’Alleva Anne, Metody i teorie historii sztuki, tłum. E. Jedlińska, J. Jedliński, Kraków 2008.</w:t>
            </w:r>
          </w:p>
          <w:p w14:paraId="446B0332" w14:textId="0658AD0D" w:rsidR="00E468BD" w:rsidRDefault="00E468BD" w:rsidP="00AB0F2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Eco Umberto, </w:t>
            </w:r>
            <w:r w:rsidRPr="00E468BD">
              <w:rPr>
                <w:rFonts w:ascii="Calibri" w:hAnsi="Calibri" w:cs="Calibri"/>
              </w:rPr>
              <w:t>Jak napisać pracę dyplomową</w:t>
            </w:r>
            <w:r>
              <w:rPr>
                <w:rFonts w:ascii="Calibri" w:hAnsi="Calibri" w:cs="Calibri"/>
              </w:rPr>
              <w:t>.</w:t>
            </w:r>
            <w:r w:rsidRPr="00E468B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E468BD">
              <w:rPr>
                <w:rFonts w:ascii="Calibri" w:hAnsi="Calibri" w:cs="Calibri"/>
              </w:rPr>
              <w:t>oradnik dla humanistów</w:t>
            </w:r>
            <w:r>
              <w:rPr>
                <w:rFonts w:ascii="Calibri" w:hAnsi="Calibri" w:cs="Calibri"/>
              </w:rPr>
              <w:t xml:space="preserve">, </w:t>
            </w:r>
            <w:r w:rsidR="0043660C">
              <w:rPr>
                <w:rFonts w:ascii="Calibri" w:hAnsi="Calibri" w:cs="Calibri"/>
              </w:rPr>
              <w:t xml:space="preserve">tłum. Grażyna Jurkowlaniec, </w:t>
            </w:r>
            <w:r w:rsidR="001D113F">
              <w:rPr>
                <w:rFonts w:ascii="Calibri" w:hAnsi="Calibri" w:cs="Calibri"/>
              </w:rPr>
              <w:t>Warszawa 2007.</w:t>
            </w:r>
          </w:p>
          <w:p w14:paraId="73029578" w14:textId="0C0F9739" w:rsidR="00014A55" w:rsidRPr="00AB0F2D" w:rsidRDefault="00014A55" w:rsidP="00AB0F2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Oliver Paul, Jak pisać prace uniwersyteckie, </w:t>
            </w:r>
            <w:r w:rsidR="00AE6A39">
              <w:rPr>
                <w:rFonts w:ascii="Calibri" w:hAnsi="Calibri" w:cs="Calibri"/>
              </w:rPr>
              <w:t>tłum. J. Piątkowska, Kraków 1999.</w:t>
            </w:r>
          </w:p>
          <w:p w14:paraId="09DDF312" w14:textId="77777777" w:rsidR="00AB0F2D" w:rsidRDefault="00AB0F2D" w:rsidP="00AB0F2D">
            <w:pPr>
              <w:rPr>
                <w:rFonts w:ascii="Calibri" w:hAnsi="Calibri" w:cs="Calibri"/>
              </w:rPr>
            </w:pPr>
          </w:p>
          <w:p w14:paraId="7A064128" w14:textId="77777777" w:rsidR="004E2DB4" w:rsidRPr="00AE6A39" w:rsidRDefault="00AB0F2D" w:rsidP="00AB0F2D">
            <w:pPr>
              <w:pStyle w:val="Akapitzlist"/>
              <w:numPr>
                <w:ilvl w:val="0"/>
                <w:numId w:val="27"/>
              </w:numPr>
            </w:pPr>
            <w:r w:rsidRPr="00AB0F2D">
              <w:rPr>
                <w:rFonts w:ascii="Calibri" w:hAnsi="Calibri" w:cs="Calibri"/>
              </w:rPr>
              <w:t>literatura dobierana indywidualnie do tematów poszczególnych prac proseminaryjnych</w:t>
            </w:r>
          </w:p>
          <w:p w14:paraId="40A8B6B2" w14:textId="3AEEE64F" w:rsidR="00AE6A39" w:rsidRPr="00C52E02" w:rsidRDefault="00AE6A39" w:rsidP="00AE6A39">
            <w:pPr>
              <w:pStyle w:val="Akapitzlist"/>
            </w:pPr>
          </w:p>
        </w:tc>
      </w:tr>
      <w:tr w:rsidR="004E2DB4" w14:paraId="40A8B6B5" w14:textId="77777777" w:rsidTr="004E2DB4">
        <w:tc>
          <w:tcPr>
            <w:tcW w:w="9212" w:type="dxa"/>
          </w:tcPr>
          <w:p w14:paraId="40A8B6B4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40A8B6B7" w14:textId="77777777" w:rsidTr="004E2DB4">
        <w:tc>
          <w:tcPr>
            <w:tcW w:w="9212" w:type="dxa"/>
          </w:tcPr>
          <w:p w14:paraId="40A8B6B6" w14:textId="77777777" w:rsidR="004E2DB4" w:rsidRDefault="004E2DB4" w:rsidP="004E2DB4">
            <w:pPr>
              <w:rPr>
                <w:b/>
              </w:rPr>
            </w:pPr>
          </w:p>
        </w:tc>
      </w:tr>
    </w:tbl>
    <w:p w14:paraId="40A8B6B8" w14:textId="77777777" w:rsidR="004E2DB4" w:rsidRDefault="004E2DB4" w:rsidP="004E2DB4">
      <w:pPr>
        <w:spacing w:after="0"/>
        <w:rPr>
          <w:b/>
        </w:rPr>
      </w:pPr>
    </w:p>
    <w:sectPr w:rsidR="004E2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C255" w14:textId="77777777" w:rsidR="007F0F56" w:rsidRDefault="007F0F56" w:rsidP="00B04272">
      <w:pPr>
        <w:spacing w:after="0" w:line="240" w:lineRule="auto"/>
      </w:pPr>
      <w:r>
        <w:separator/>
      </w:r>
    </w:p>
  </w:endnote>
  <w:endnote w:type="continuationSeparator" w:id="0">
    <w:p w14:paraId="3CC76CB0" w14:textId="77777777" w:rsidR="007F0F56" w:rsidRDefault="007F0F5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ADB3" w14:textId="77777777" w:rsidR="007F0F56" w:rsidRDefault="007F0F56" w:rsidP="00B04272">
      <w:pPr>
        <w:spacing w:after="0" w:line="240" w:lineRule="auto"/>
      </w:pPr>
      <w:r>
        <w:separator/>
      </w:r>
    </w:p>
  </w:footnote>
  <w:footnote w:type="continuationSeparator" w:id="0">
    <w:p w14:paraId="2494E8C3" w14:textId="77777777" w:rsidR="007F0F56" w:rsidRDefault="007F0F5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6BE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40A8B6BF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E0DF8"/>
    <w:multiLevelType w:val="hybridMultilevel"/>
    <w:tmpl w:val="2518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2234E"/>
    <w:multiLevelType w:val="hybridMultilevel"/>
    <w:tmpl w:val="2F90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26"/>
  </w:num>
  <w:num w:numId="5">
    <w:abstractNumId w:val="7"/>
  </w:num>
  <w:num w:numId="6">
    <w:abstractNumId w:val="25"/>
  </w:num>
  <w:num w:numId="7">
    <w:abstractNumId w:val="6"/>
  </w:num>
  <w:num w:numId="8">
    <w:abstractNumId w:val="19"/>
  </w:num>
  <w:num w:numId="9">
    <w:abstractNumId w:val="1"/>
  </w:num>
  <w:num w:numId="10">
    <w:abstractNumId w:val="12"/>
  </w:num>
  <w:num w:numId="11">
    <w:abstractNumId w:val="15"/>
  </w:num>
  <w:num w:numId="12">
    <w:abstractNumId w:val="8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3"/>
  </w:num>
  <w:num w:numId="21">
    <w:abstractNumId w:val="14"/>
  </w:num>
  <w:num w:numId="22">
    <w:abstractNumId w:val="16"/>
  </w:num>
  <w:num w:numId="23">
    <w:abstractNumId w:val="9"/>
  </w:num>
  <w:num w:numId="24">
    <w:abstractNumId w:val="4"/>
  </w:num>
  <w:num w:numId="25">
    <w:abstractNumId w:val="21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TM0tzAxNbKwNLRQ0lEKTi0uzszPAykwqgUAVHMqriwAAAA="/>
  </w:docVars>
  <w:rsids>
    <w:rsidRoot w:val="00304259"/>
    <w:rsid w:val="00014A55"/>
    <w:rsid w:val="000153A0"/>
    <w:rsid w:val="000351F2"/>
    <w:rsid w:val="00037704"/>
    <w:rsid w:val="00047D65"/>
    <w:rsid w:val="0005709E"/>
    <w:rsid w:val="00075DBD"/>
    <w:rsid w:val="00084ADA"/>
    <w:rsid w:val="000977AD"/>
    <w:rsid w:val="000B3BEC"/>
    <w:rsid w:val="000D1D4A"/>
    <w:rsid w:val="000D3DFD"/>
    <w:rsid w:val="001051F5"/>
    <w:rsid w:val="00111DC3"/>
    <w:rsid w:val="00115BF8"/>
    <w:rsid w:val="00156BDB"/>
    <w:rsid w:val="001A15DE"/>
    <w:rsid w:val="001A5D37"/>
    <w:rsid w:val="001C0192"/>
    <w:rsid w:val="001C0F8E"/>
    <w:rsid w:val="001C278A"/>
    <w:rsid w:val="001D113F"/>
    <w:rsid w:val="00216EC6"/>
    <w:rsid w:val="002306B5"/>
    <w:rsid w:val="00237967"/>
    <w:rsid w:val="002754C6"/>
    <w:rsid w:val="002778F0"/>
    <w:rsid w:val="002C37F2"/>
    <w:rsid w:val="002D1A52"/>
    <w:rsid w:val="002F2985"/>
    <w:rsid w:val="003039CC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3660C"/>
    <w:rsid w:val="00450FA6"/>
    <w:rsid w:val="004B6F7B"/>
    <w:rsid w:val="004D5CF7"/>
    <w:rsid w:val="004E2DB4"/>
    <w:rsid w:val="004F73CF"/>
    <w:rsid w:val="00556FCA"/>
    <w:rsid w:val="00583DB9"/>
    <w:rsid w:val="005A3D71"/>
    <w:rsid w:val="005F4600"/>
    <w:rsid w:val="00601522"/>
    <w:rsid w:val="006534C9"/>
    <w:rsid w:val="0066271E"/>
    <w:rsid w:val="00675410"/>
    <w:rsid w:val="00685044"/>
    <w:rsid w:val="006A0AFC"/>
    <w:rsid w:val="006E5A77"/>
    <w:rsid w:val="00732E45"/>
    <w:rsid w:val="00757261"/>
    <w:rsid w:val="007841B3"/>
    <w:rsid w:val="007B04C7"/>
    <w:rsid w:val="007B064D"/>
    <w:rsid w:val="007C13A6"/>
    <w:rsid w:val="007D0038"/>
    <w:rsid w:val="007D6295"/>
    <w:rsid w:val="007F0F56"/>
    <w:rsid w:val="008215CC"/>
    <w:rsid w:val="00847853"/>
    <w:rsid w:val="008A6824"/>
    <w:rsid w:val="008E2C5B"/>
    <w:rsid w:val="008E4017"/>
    <w:rsid w:val="008F1886"/>
    <w:rsid w:val="009168BF"/>
    <w:rsid w:val="00933F07"/>
    <w:rsid w:val="0097059F"/>
    <w:rsid w:val="009802B5"/>
    <w:rsid w:val="009A6ED0"/>
    <w:rsid w:val="009C1958"/>
    <w:rsid w:val="009D424F"/>
    <w:rsid w:val="00A40520"/>
    <w:rsid w:val="00A5036D"/>
    <w:rsid w:val="00AA20D1"/>
    <w:rsid w:val="00AB0F2D"/>
    <w:rsid w:val="00AE6A39"/>
    <w:rsid w:val="00B04272"/>
    <w:rsid w:val="00B37CA4"/>
    <w:rsid w:val="00B43FD5"/>
    <w:rsid w:val="00BC4DCB"/>
    <w:rsid w:val="00BD58F9"/>
    <w:rsid w:val="00BE454D"/>
    <w:rsid w:val="00C035FD"/>
    <w:rsid w:val="00C11CDA"/>
    <w:rsid w:val="00C37A43"/>
    <w:rsid w:val="00C52E02"/>
    <w:rsid w:val="00C66F64"/>
    <w:rsid w:val="00C67448"/>
    <w:rsid w:val="00C748B5"/>
    <w:rsid w:val="00C961A5"/>
    <w:rsid w:val="00CD7096"/>
    <w:rsid w:val="00D27DDC"/>
    <w:rsid w:val="00D406F6"/>
    <w:rsid w:val="00D52E76"/>
    <w:rsid w:val="00D81524"/>
    <w:rsid w:val="00D95862"/>
    <w:rsid w:val="00DB781E"/>
    <w:rsid w:val="00E35724"/>
    <w:rsid w:val="00E43C97"/>
    <w:rsid w:val="00E468BD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B5B9"/>
  <w15:docId w15:val="{049D50FB-DAB1-40BD-969B-FE04CD3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51</cp:revision>
  <cp:lastPrinted>2019-01-23T11:10:00Z</cp:lastPrinted>
  <dcterms:created xsi:type="dcterms:W3CDTF">2019-01-14T10:35:00Z</dcterms:created>
  <dcterms:modified xsi:type="dcterms:W3CDTF">2022-02-05T23:16:00Z</dcterms:modified>
</cp:coreProperties>
</file>