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3822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04A34AF2" w14:textId="77777777" w:rsidR="003C473D" w:rsidRDefault="003C473D" w:rsidP="004F73CF">
      <w:pPr>
        <w:rPr>
          <w:b/>
        </w:rPr>
      </w:pPr>
    </w:p>
    <w:p w14:paraId="077ECA2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D1A52" w14:paraId="55660164" w14:textId="77777777" w:rsidTr="0047354E">
        <w:tc>
          <w:tcPr>
            <w:tcW w:w="4606" w:type="dxa"/>
          </w:tcPr>
          <w:p w14:paraId="261F1D4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12B21897" w14:textId="0B7BD3F6" w:rsidR="002D1A52" w:rsidRDefault="00BE017F" w:rsidP="0047354E">
            <w:r>
              <w:t>Zarządzanie marketingowe</w:t>
            </w:r>
          </w:p>
        </w:tc>
      </w:tr>
      <w:tr w:rsidR="002D1A52" w14:paraId="7F5723A7" w14:textId="77777777" w:rsidTr="00AE43B8">
        <w:tc>
          <w:tcPr>
            <w:tcW w:w="4606" w:type="dxa"/>
          </w:tcPr>
          <w:p w14:paraId="45503D6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32519894" w14:textId="485B30E7" w:rsidR="002D1A52" w:rsidRPr="00E95543" w:rsidRDefault="00BE017F" w:rsidP="00AE43B8">
            <w:r>
              <w:t>Marketing management</w:t>
            </w:r>
          </w:p>
        </w:tc>
      </w:tr>
      <w:tr w:rsidR="002D1A52" w14:paraId="5F2595DD" w14:textId="77777777" w:rsidTr="00387F68">
        <w:tc>
          <w:tcPr>
            <w:tcW w:w="4606" w:type="dxa"/>
          </w:tcPr>
          <w:p w14:paraId="4CFFBF38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A57A36F" w14:textId="77777777" w:rsidR="002D1A52" w:rsidRDefault="00E95543" w:rsidP="00387F68">
            <w:r>
              <w:t>zarządzanie</w:t>
            </w:r>
          </w:p>
        </w:tc>
      </w:tr>
      <w:tr w:rsidR="001C0192" w14:paraId="3FF20C24" w14:textId="77777777" w:rsidTr="004B6051">
        <w:tc>
          <w:tcPr>
            <w:tcW w:w="4606" w:type="dxa"/>
          </w:tcPr>
          <w:p w14:paraId="3FF3367F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07E7F99" w14:textId="51F25A3E" w:rsidR="001C0192" w:rsidRDefault="00E95543" w:rsidP="004B6051">
            <w:r>
              <w:t xml:space="preserve">II </w:t>
            </w:r>
          </w:p>
        </w:tc>
      </w:tr>
      <w:tr w:rsidR="001C0192" w14:paraId="167A94D9" w14:textId="77777777" w:rsidTr="004B6051">
        <w:tc>
          <w:tcPr>
            <w:tcW w:w="4606" w:type="dxa"/>
          </w:tcPr>
          <w:p w14:paraId="43C888C9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F345A56" w14:textId="77777777" w:rsidR="001C0192" w:rsidRDefault="00E95543" w:rsidP="004B6051">
            <w:r>
              <w:t>stacjonarne</w:t>
            </w:r>
          </w:p>
        </w:tc>
      </w:tr>
      <w:tr w:rsidR="002D1A52" w14:paraId="642D1F3E" w14:textId="77777777" w:rsidTr="004B6051">
        <w:tc>
          <w:tcPr>
            <w:tcW w:w="4606" w:type="dxa"/>
          </w:tcPr>
          <w:p w14:paraId="77AD0931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4469E21" w14:textId="41E3588C" w:rsidR="002D1A52" w:rsidRDefault="00751F0D" w:rsidP="004B6051">
            <w:r>
              <w:t>N</w:t>
            </w:r>
            <w:r w:rsidR="005D53A9">
              <w:t>auki o zarządzaniu i jakości</w:t>
            </w:r>
            <w:r>
              <w:t xml:space="preserve"> – 100%</w:t>
            </w:r>
          </w:p>
        </w:tc>
      </w:tr>
      <w:tr w:rsidR="00C961A5" w14:paraId="69CB2274" w14:textId="77777777" w:rsidTr="002D1A52">
        <w:tc>
          <w:tcPr>
            <w:tcW w:w="4606" w:type="dxa"/>
          </w:tcPr>
          <w:p w14:paraId="321483C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580F9B71" w14:textId="77777777" w:rsidR="00C961A5" w:rsidRDefault="00E95543" w:rsidP="002D1A52">
            <w:r>
              <w:t>polski</w:t>
            </w:r>
          </w:p>
        </w:tc>
      </w:tr>
    </w:tbl>
    <w:p w14:paraId="30F5A544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75375CE3" w14:textId="77777777" w:rsidTr="00C961A5">
        <w:tc>
          <w:tcPr>
            <w:tcW w:w="4606" w:type="dxa"/>
          </w:tcPr>
          <w:p w14:paraId="5AD1F579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2AD62ADE" w14:textId="584154AE" w:rsidR="003C473D" w:rsidRDefault="00E95543" w:rsidP="002D1A52">
            <w:r>
              <w:t xml:space="preserve">dr </w:t>
            </w:r>
            <w:r w:rsidR="00BE017F">
              <w:t>Grzegorz Wesołowski</w:t>
            </w:r>
          </w:p>
        </w:tc>
      </w:tr>
    </w:tbl>
    <w:p w14:paraId="67F3734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4A8E7E3" w14:textId="77777777" w:rsidTr="006901EB">
        <w:tc>
          <w:tcPr>
            <w:tcW w:w="2285" w:type="dxa"/>
          </w:tcPr>
          <w:p w14:paraId="019ABD6C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28617C0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3EE0D1D2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51DE352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02748C45" w14:textId="77777777" w:rsidTr="006901EB">
        <w:tc>
          <w:tcPr>
            <w:tcW w:w="2285" w:type="dxa"/>
          </w:tcPr>
          <w:p w14:paraId="6ED4D271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759A373A" w14:textId="77777777" w:rsidR="003C473D" w:rsidRDefault="00E95543" w:rsidP="002D1A52">
            <w:r>
              <w:t>15</w:t>
            </w:r>
          </w:p>
        </w:tc>
        <w:tc>
          <w:tcPr>
            <w:tcW w:w="2261" w:type="dxa"/>
          </w:tcPr>
          <w:p w14:paraId="3845A7C7" w14:textId="77777777" w:rsidR="003C473D" w:rsidRDefault="00E95543" w:rsidP="002D1A52">
            <w:r>
              <w:t>I</w:t>
            </w:r>
          </w:p>
        </w:tc>
        <w:tc>
          <w:tcPr>
            <w:tcW w:w="2258" w:type="dxa"/>
          </w:tcPr>
          <w:p w14:paraId="634252EF" w14:textId="6E83A539" w:rsidR="003C473D" w:rsidRDefault="00BE017F" w:rsidP="002D1A52">
            <w:r>
              <w:t>3</w:t>
            </w:r>
          </w:p>
        </w:tc>
      </w:tr>
    </w:tbl>
    <w:p w14:paraId="389D724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392C9671" w14:textId="77777777" w:rsidTr="002754C6">
        <w:tc>
          <w:tcPr>
            <w:tcW w:w="2235" w:type="dxa"/>
          </w:tcPr>
          <w:p w14:paraId="0B3600BD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1C6F833" w14:textId="26DB054B" w:rsidR="004F73CF" w:rsidRPr="00DA2CB7" w:rsidRDefault="00DA2CB7" w:rsidP="00DA2CB7">
            <w:r w:rsidRPr="00DA2CB7">
              <w:t xml:space="preserve">W1 -znajomość podstawowych zagadnień z zakresu </w:t>
            </w:r>
            <w:r w:rsidR="00BE017F">
              <w:t>marketingu</w:t>
            </w:r>
            <w:r w:rsidRPr="00DA2CB7">
              <w:br/>
              <w:t xml:space="preserve">W2 -znajomość </w:t>
            </w:r>
            <w:r w:rsidR="00BE017F">
              <w:t>podstawowych zagadnień z zakresu zarządzania</w:t>
            </w:r>
          </w:p>
        </w:tc>
      </w:tr>
    </w:tbl>
    <w:p w14:paraId="19426C92" w14:textId="77777777" w:rsidR="008215CC" w:rsidRDefault="008215CC" w:rsidP="008215CC">
      <w:pPr>
        <w:spacing w:after="0"/>
      </w:pPr>
    </w:p>
    <w:p w14:paraId="244BEBCA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361A0C" w14:paraId="40E748B7" w14:textId="77777777" w:rsidTr="000A6CCC">
        <w:tc>
          <w:tcPr>
            <w:tcW w:w="9062" w:type="dxa"/>
            <w:shd w:val="clear" w:color="auto" w:fill="auto"/>
          </w:tcPr>
          <w:p w14:paraId="0FA17A8E" w14:textId="57D16127" w:rsidR="004F73CF" w:rsidRPr="00361A0C" w:rsidRDefault="00DA2CB7" w:rsidP="00DA2CB7">
            <w:r w:rsidRPr="00361A0C">
              <w:t>C1</w:t>
            </w:r>
            <w:r w:rsidR="00D978D1" w:rsidRPr="00361A0C">
              <w:t xml:space="preserve"> </w:t>
            </w:r>
            <w:r w:rsidRPr="00361A0C">
              <w:t>-</w:t>
            </w:r>
            <w:r w:rsidR="00D978D1" w:rsidRPr="00361A0C">
              <w:t xml:space="preserve"> </w:t>
            </w:r>
            <w:r w:rsidRPr="00361A0C">
              <w:t>Zapoznanie studentów z podstawową wiedzą z za</w:t>
            </w:r>
            <w:r w:rsidR="00647A6F" w:rsidRPr="00361A0C">
              <w:t>kresu zarządzania marketingowego</w:t>
            </w:r>
          </w:p>
        </w:tc>
      </w:tr>
      <w:tr w:rsidR="004F73CF" w:rsidRPr="00361A0C" w14:paraId="6250E0C7" w14:textId="77777777" w:rsidTr="000A6CCC">
        <w:tc>
          <w:tcPr>
            <w:tcW w:w="9062" w:type="dxa"/>
            <w:shd w:val="clear" w:color="auto" w:fill="auto"/>
          </w:tcPr>
          <w:p w14:paraId="03DD77FD" w14:textId="7F4A8731" w:rsidR="004F73CF" w:rsidRPr="00361A0C" w:rsidRDefault="00DA2CB7" w:rsidP="00361A0C">
            <w:r w:rsidRPr="00361A0C">
              <w:t>C2</w:t>
            </w:r>
            <w:r w:rsidR="00D978D1" w:rsidRPr="00361A0C">
              <w:t xml:space="preserve"> – Przygotowanie studentów do wyrażania własnych sądów na temat wykorzystania zarządzania marketingowego przez współczesne przedsiębiorstwa </w:t>
            </w:r>
          </w:p>
        </w:tc>
      </w:tr>
    </w:tbl>
    <w:p w14:paraId="2424422E" w14:textId="5C59878E" w:rsidR="004F73CF" w:rsidRDefault="004F73CF" w:rsidP="004F73CF">
      <w:pPr>
        <w:spacing w:after="0"/>
      </w:pPr>
    </w:p>
    <w:p w14:paraId="1E0BAB3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30"/>
        <w:gridCol w:w="2137"/>
      </w:tblGrid>
      <w:tr w:rsidR="004F73CF" w14:paraId="5370F521" w14:textId="77777777" w:rsidTr="005B2F86">
        <w:tc>
          <w:tcPr>
            <w:tcW w:w="1095" w:type="dxa"/>
            <w:vAlign w:val="center"/>
          </w:tcPr>
          <w:p w14:paraId="40B421EA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5985EC0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01BD3A44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9BE1986" w14:textId="77777777" w:rsidTr="005B2F86">
        <w:tc>
          <w:tcPr>
            <w:tcW w:w="9062" w:type="dxa"/>
            <w:gridSpan w:val="3"/>
          </w:tcPr>
          <w:p w14:paraId="2F78D632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5F8636DB" w14:textId="77777777" w:rsidTr="005B2F86">
        <w:tc>
          <w:tcPr>
            <w:tcW w:w="1095" w:type="dxa"/>
          </w:tcPr>
          <w:p w14:paraId="1CE60FF6" w14:textId="77777777" w:rsidR="004F73CF" w:rsidRDefault="004F73CF" w:rsidP="004F73CF">
            <w:bookmarkStart w:id="1" w:name="_Hlk51097291"/>
            <w:r>
              <w:t>W_01</w:t>
            </w:r>
          </w:p>
        </w:tc>
        <w:tc>
          <w:tcPr>
            <w:tcW w:w="5830" w:type="dxa"/>
          </w:tcPr>
          <w:p w14:paraId="40FF0185" w14:textId="13219674" w:rsidR="004F73CF" w:rsidRPr="005B2F86" w:rsidRDefault="0015386B" w:rsidP="005B2F86">
            <w:r>
              <w:t xml:space="preserve">Student </w:t>
            </w:r>
            <w:r w:rsidR="00415C1B">
              <w:t>opisuje</w:t>
            </w:r>
            <w:r>
              <w:t xml:space="preserve"> </w:t>
            </w:r>
            <w:r w:rsidRPr="0015386B">
              <w:t>metodologię</w:t>
            </w:r>
            <w:r w:rsidR="00415C1B">
              <w:t xml:space="preserve"> i</w:t>
            </w:r>
            <w:r w:rsidRPr="0015386B">
              <w:t xml:space="preserve"> teorie</w:t>
            </w:r>
            <w:r w:rsidR="00415C1B">
              <w:t xml:space="preserve"> z zakresu zarządzania marketingowego </w:t>
            </w:r>
            <w:r w:rsidR="00900B1A">
              <w:t>stosując przy tym stosowną</w:t>
            </w:r>
            <w:r w:rsidRPr="0015386B">
              <w:t xml:space="preserve"> terminologię</w:t>
            </w:r>
          </w:p>
        </w:tc>
        <w:tc>
          <w:tcPr>
            <w:tcW w:w="2137" w:type="dxa"/>
          </w:tcPr>
          <w:p w14:paraId="11EA2B27" w14:textId="7712ADB6" w:rsidR="004F73CF" w:rsidRDefault="005471AB" w:rsidP="004F73CF">
            <w:r w:rsidRPr="005471AB">
              <w:t>K_W01</w:t>
            </w:r>
          </w:p>
        </w:tc>
      </w:tr>
      <w:bookmarkEnd w:id="1"/>
      <w:tr w:rsidR="0015386B" w14:paraId="3515B995" w14:textId="77777777" w:rsidTr="005B2F86">
        <w:tc>
          <w:tcPr>
            <w:tcW w:w="1095" w:type="dxa"/>
          </w:tcPr>
          <w:p w14:paraId="4EC3F2E3" w14:textId="037F7B3C" w:rsidR="0015386B" w:rsidRDefault="0015386B" w:rsidP="004F73CF">
            <w:r>
              <w:t>W_0</w:t>
            </w:r>
            <w:r w:rsidR="00415C1B">
              <w:t>2</w:t>
            </w:r>
          </w:p>
        </w:tc>
        <w:tc>
          <w:tcPr>
            <w:tcW w:w="5830" w:type="dxa"/>
          </w:tcPr>
          <w:p w14:paraId="4E49C48F" w14:textId="246937FE" w:rsidR="0015386B" w:rsidRPr="0015386B" w:rsidRDefault="00BE1E30" w:rsidP="005B2F86">
            <w:r>
              <w:t xml:space="preserve">Student </w:t>
            </w:r>
            <w:r w:rsidR="00900B1A">
              <w:t>opisuje w pogłębiony sposób</w:t>
            </w:r>
            <w:r w:rsidR="0015386B" w:rsidRPr="0015386B">
              <w:t xml:space="preserve"> zagadnienia dotyczące marketingu </w:t>
            </w:r>
            <w:r>
              <w:t>oraz zarządzania marketingowego</w:t>
            </w:r>
          </w:p>
        </w:tc>
        <w:tc>
          <w:tcPr>
            <w:tcW w:w="2137" w:type="dxa"/>
          </w:tcPr>
          <w:p w14:paraId="7F067078" w14:textId="04F99D42" w:rsidR="0015386B" w:rsidRPr="005471AB" w:rsidRDefault="0015386B" w:rsidP="004F73CF">
            <w:r w:rsidRPr="0015386B">
              <w:t>K_W04</w:t>
            </w:r>
          </w:p>
        </w:tc>
      </w:tr>
      <w:tr w:rsidR="00415C1B" w14:paraId="79EF71AB" w14:textId="77777777" w:rsidTr="005B2F86">
        <w:tc>
          <w:tcPr>
            <w:tcW w:w="1095" w:type="dxa"/>
          </w:tcPr>
          <w:p w14:paraId="06D11D96" w14:textId="6A2F267F" w:rsidR="00415C1B" w:rsidRDefault="00415C1B" w:rsidP="004F73CF">
            <w:r>
              <w:t>W_03</w:t>
            </w:r>
          </w:p>
        </w:tc>
        <w:tc>
          <w:tcPr>
            <w:tcW w:w="5830" w:type="dxa"/>
          </w:tcPr>
          <w:p w14:paraId="1F68B58C" w14:textId="1512A36E" w:rsidR="00415C1B" w:rsidRDefault="00900B1A" w:rsidP="005B2F86">
            <w:r>
              <w:t xml:space="preserve">Student charakteryzuje </w:t>
            </w:r>
            <w:r w:rsidR="00415C1B" w:rsidRPr="00415C1B">
              <w:t xml:space="preserve">współczesne tendencje rozwojowe w </w:t>
            </w:r>
            <w:r>
              <w:t>zakresie zarządzania marketingowego</w:t>
            </w:r>
          </w:p>
        </w:tc>
        <w:tc>
          <w:tcPr>
            <w:tcW w:w="2137" w:type="dxa"/>
          </w:tcPr>
          <w:p w14:paraId="0F097C3A" w14:textId="7E54F369" w:rsidR="00415C1B" w:rsidRPr="0015386B" w:rsidRDefault="00415C1B" w:rsidP="004F73CF">
            <w:r>
              <w:t>K_W05</w:t>
            </w:r>
          </w:p>
        </w:tc>
      </w:tr>
      <w:tr w:rsidR="00415C1B" w14:paraId="13029C3E" w14:textId="77777777" w:rsidTr="005B2F86">
        <w:tc>
          <w:tcPr>
            <w:tcW w:w="1095" w:type="dxa"/>
          </w:tcPr>
          <w:p w14:paraId="60891582" w14:textId="09028499" w:rsidR="00415C1B" w:rsidRDefault="00415C1B" w:rsidP="004F73CF">
            <w:r>
              <w:t>W_</w:t>
            </w:r>
            <w:r w:rsidR="003A10A1">
              <w:t>04</w:t>
            </w:r>
          </w:p>
        </w:tc>
        <w:tc>
          <w:tcPr>
            <w:tcW w:w="5830" w:type="dxa"/>
          </w:tcPr>
          <w:p w14:paraId="060B17A3" w14:textId="1A5DD91F" w:rsidR="00415C1B" w:rsidRDefault="00900B1A" w:rsidP="005B2F86">
            <w:r>
              <w:t xml:space="preserve">Student identyfikuje </w:t>
            </w:r>
            <w:r w:rsidR="00415C1B" w:rsidRPr="00415C1B">
              <w:t xml:space="preserve">szczegółowe problemy </w:t>
            </w:r>
            <w:r>
              <w:t xml:space="preserve">występujące w zarzadzaniu </w:t>
            </w:r>
            <w:r w:rsidR="003A10A1">
              <w:t>m</w:t>
            </w:r>
            <w:r>
              <w:t xml:space="preserve">arketingowym oraz charakteryzuje je i </w:t>
            </w:r>
            <w:r w:rsidR="003A10A1">
              <w:t>wymienia metody ich rozwiązywania</w:t>
            </w:r>
          </w:p>
        </w:tc>
        <w:tc>
          <w:tcPr>
            <w:tcW w:w="2137" w:type="dxa"/>
          </w:tcPr>
          <w:p w14:paraId="729681E8" w14:textId="246A959B" w:rsidR="00415C1B" w:rsidRPr="0015386B" w:rsidRDefault="00415C1B" w:rsidP="004F73CF">
            <w:r>
              <w:t>K_W06</w:t>
            </w:r>
          </w:p>
        </w:tc>
      </w:tr>
      <w:tr w:rsidR="005B2F86" w14:paraId="57D1A31F" w14:textId="77777777" w:rsidTr="005B2F86">
        <w:tc>
          <w:tcPr>
            <w:tcW w:w="9062" w:type="dxa"/>
            <w:gridSpan w:val="3"/>
          </w:tcPr>
          <w:p w14:paraId="3C16F569" w14:textId="77777777" w:rsidR="005B2F86" w:rsidRDefault="005B2F86" w:rsidP="005B2F86">
            <w:pPr>
              <w:jc w:val="center"/>
            </w:pPr>
            <w:r>
              <w:t>KOMPETENCJE SPOŁECZNE</w:t>
            </w:r>
          </w:p>
        </w:tc>
      </w:tr>
      <w:tr w:rsidR="005B2F86" w14:paraId="55784035" w14:textId="77777777" w:rsidTr="005B2F86">
        <w:tc>
          <w:tcPr>
            <w:tcW w:w="1095" w:type="dxa"/>
          </w:tcPr>
          <w:p w14:paraId="206BBE45" w14:textId="77777777" w:rsidR="005B2F86" w:rsidRDefault="005B2F86" w:rsidP="005B2F86">
            <w:r>
              <w:t>K_01</w:t>
            </w:r>
          </w:p>
        </w:tc>
        <w:tc>
          <w:tcPr>
            <w:tcW w:w="5830" w:type="dxa"/>
          </w:tcPr>
          <w:p w14:paraId="606F2705" w14:textId="7F970D9D" w:rsidR="005B2F86" w:rsidRDefault="005471AB" w:rsidP="005B2F86">
            <w:bookmarkStart w:id="2" w:name="_Hlk51097401"/>
            <w:r>
              <w:t xml:space="preserve">Student </w:t>
            </w:r>
            <w:r w:rsidR="0015386B">
              <w:t>jest gotów do</w:t>
            </w:r>
            <w:r>
              <w:t xml:space="preserve"> </w:t>
            </w:r>
            <w:r w:rsidRPr="005471AB">
              <w:t>formułowa</w:t>
            </w:r>
            <w:r w:rsidR="0015386B">
              <w:t>nia</w:t>
            </w:r>
            <w:r w:rsidRPr="005471AB">
              <w:t xml:space="preserve"> własn</w:t>
            </w:r>
            <w:r w:rsidR="0015386B">
              <w:t>ych</w:t>
            </w:r>
            <w:r>
              <w:t xml:space="preserve"> sąd</w:t>
            </w:r>
            <w:r w:rsidR="0015386B">
              <w:t>ów</w:t>
            </w:r>
            <w:r>
              <w:t xml:space="preserve"> dotyczące </w:t>
            </w:r>
            <w:r w:rsidR="00D978D1">
              <w:t>własnej</w:t>
            </w:r>
            <w:r>
              <w:t xml:space="preserve"> wiedzy z zakresu zarządzania marketingowego</w:t>
            </w:r>
            <w:r w:rsidR="0015386B">
              <w:t xml:space="preserve"> oraz</w:t>
            </w:r>
            <w:r>
              <w:t xml:space="preserve"> treści odnoszących się do tych zagadnień</w:t>
            </w:r>
            <w:r w:rsidR="0015386B">
              <w:t>, a także jest gotów poddawać się ocenie</w:t>
            </w:r>
            <w:r w:rsidRPr="005471AB">
              <w:t xml:space="preserve"> </w:t>
            </w:r>
            <w:r w:rsidR="0015386B">
              <w:t>w tym zakresie</w:t>
            </w:r>
            <w:bookmarkEnd w:id="2"/>
          </w:p>
        </w:tc>
        <w:tc>
          <w:tcPr>
            <w:tcW w:w="2137" w:type="dxa"/>
          </w:tcPr>
          <w:p w14:paraId="2338CF5F" w14:textId="7FE5F5AB" w:rsidR="005B2F86" w:rsidRDefault="005471AB" w:rsidP="005B2F86">
            <w:r w:rsidRPr="005471AB">
              <w:t>K_K01</w:t>
            </w:r>
          </w:p>
        </w:tc>
      </w:tr>
    </w:tbl>
    <w:p w14:paraId="01442326" w14:textId="77777777" w:rsidR="003C473D" w:rsidRDefault="003C473D" w:rsidP="003C473D">
      <w:pPr>
        <w:pStyle w:val="Akapitzlist"/>
        <w:ind w:left="1080"/>
        <w:rPr>
          <w:b/>
        </w:rPr>
      </w:pPr>
    </w:p>
    <w:p w14:paraId="2E051FE1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lastRenderedPageBreak/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C3316B6" w14:textId="77777777" w:rsidTr="00FC6CE1">
        <w:tc>
          <w:tcPr>
            <w:tcW w:w="9212" w:type="dxa"/>
          </w:tcPr>
          <w:p w14:paraId="3216B0FC" w14:textId="77777777" w:rsidR="005C78CF" w:rsidRDefault="005C78CF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Marketing i jego miejsce w naukach o zarządzaniu</w:t>
            </w:r>
            <w:r w:rsidRPr="005C78CF">
              <w:t>.</w:t>
            </w:r>
          </w:p>
          <w:p w14:paraId="05E3085D" w14:textId="3D60A7E5" w:rsidR="00F81855" w:rsidRDefault="00F81855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Koncepcja zarządzania i planowania marketingowego.</w:t>
            </w:r>
          </w:p>
          <w:p w14:paraId="4015D4E8" w14:textId="360E4ECC" w:rsidR="00AE38FE" w:rsidRDefault="00AE38FE" w:rsidP="00AE38FE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Analiza sytuacji marketingowej przedsiębiorstwa.</w:t>
            </w:r>
          </w:p>
          <w:p w14:paraId="45816415" w14:textId="1E489D59" w:rsidR="00F81855" w:rsidRDefault="00F81855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Misja i wizja przedsiębiorstwa oraz główne cele działalności przedsiębiorstw</w:t>
            </w:r>
            <w:r w:rsidR="00AE38FE">
              <w:t>a</w:t>
            </w:r>
            <w:r>
              <w:t>.</w:t>
            </w:r>
          </w:p>
          <w:p w14:paraId="73B5FE1E" w14:textId="1264A241" w:rsidR="00A16E77" w:rsidRDefault="00A16E77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Strategie marketingowe przedsiębiorstw.</w:t>
            </w:r>
            <w:r w:rsidR="005C78CF" w:rsidRPr="005C78CF">
              <w:t xml:space="preserve"> </w:t>
            </w:r>
          </w:p>
          <w:p w14:paraId="39B15AF9" w14:textId="48E71F81" w:rsidR="00A16E77" w:rsidRDefault="00A16E77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Operacyjny plan marketingowy.</w:t>
            </w:r>
          </w:p>
          <w:p w14:paraId="65B06124" w14:textId="2BA572B3" w:rsidR="00A16E77" w:rsidRDefault="00A16E77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Determinanty podejmowania decyzji marketingowych.</w:t>
            </w:r>
          </w:p>
          <w:p w14:paraId="052E08EF" w14:textId="1261F1BE" w:rsidR="00AE38FE" w:rsidRDefault="00AE38FE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AE38FE">
              <w:t>Istota, funkcje i rodzaje kontroli marketingu</w:t>
            </w:r>
            <w:r>
              <w:t>.</w:t>
            </w:r>
          </w:p>
          <w:p w14:paraId="43CF8BCD" w14:textId="0B2327A9" w:rsidR="00FC6CE1" w:rsidRPr="005B2F86" w:rsidRDefault="00AE38FE" w:rsidP="00AE38FE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>
              <w:t>Współczesne kierunki rozwoju zarządzania marketingowego.</w:t>
            </w:r>
          </w:p>
        </w:tc>
      </w:tr>
    </w:tbl>
    <w:p w14:paraId="1EFAF26D" w14:textId="77777777" w:rsidR="00FC6CE1" w:rsidRPr="00FC6CE1" w:rsidRDefault="00FC6CE1" w:rsidP="00FC6CE1">
      <w:pPr>
        <w:rPr>
          <w:b/>
        </w:rPr>
      </w:pPr>
    </w:p>
    <w:p w14:paraId="1C32FCD1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BE1E30" w14:paraId="615707AA" w14:textId="77777777" w:rsidTr="00BE1E30">
        <w:tc>
          <w:tcPr>
            <w:tcW w:w="1094" w:type="dxa"/>
            <w:hideMark/>
          </w:tcPr>
          <w:p w14:paraId="3FBF65C3" w14:textId="77777777" w:rsidR="00BE1E30" w:rsidRDefault="00BE1E30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hideMark/>
          </w:tcPr>
          <w:p w14:paraId="2CAFC09C" w14:textId="77777777" w:rsidR="00BE1E30" w:rsidRDefault="00BE1E30">
            <w:pPr>
              <w:jc w:val="center"/>
            </w:pPr>
            <w:r>
              <w:t>Metody dydaktyczne</w:t>
            </w:r>
          </w:p>
          <w:p w14:paraId="6D7CE12F" w14:textId="77777777" w:rsidR="00BE1E30" w:rsidRDefault="00BE1E30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hideMark/>
          </w:tcPr>
          <w:p w14:paraId="6AD7B0F9" w14:textId="77777777" w:rsidR="00BE1E30" w:rsidRDefault="00BE1E30">
            <w:pPr>
              <w:jc w:val="center"/>
            </w:pPr>
            <w:r>
              <w:t>Metody weryfikacji</w:t>
            </w:r>
          </w:p>
          <w:p w14:paraId="6FAD25AF" w14:textId="77777777" w:rsidR="00BE1E30" w:rsidRDefault="00BE1E30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hideMark/>
          </w:tcPr>
          <w:p w14:paraId="608B93B2" w14:textId="77777777" w:rsidR="00BE1E30" w:rsidRDefault="00BE1E30">
            <w:pPr>
              <w:jc w:val="center"/>
            </w:pPr>
            <w:r>
              <w:t>Sposoby dokumentacji</w:t>
            </w:r>
          </w:p>
          <w:p w14:paraId="65AE0DDF" w14:textId="77777777" w:rsidR="00BE1E30" w:rsidRDefault="00BE1E30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BE1E30" w14:paraId="6A8F2883" w14:textId="77777777" w:rsidTr="003A0036">
        <w:tc>
          <w:tcPr>
            <w:tcW w:w="9062" w:type="dxa"/>
            <w:gridSpan w:val="4"/>
          </w:tcPr>
          <w:p w14:paraId="69472CD0" w14:textId="490C4D94" w:rsidR="00BE1E30" w:rsidRDefault="00BE1E30">
            <w:pPr>
              <w:jc w:val="center"/>
            </w:pPr>
            <w:r>
              <w:t>WIEDZA</w:t>
            </w:r>
          </w:p>
        </w:tc>
      </w:tr>
      <w:tr w:rsidR="00CC3AA9" w14:paraId="1F275553" w14:textId="77777777" w:rsidTr="00BF42C4">
        <w:tc>
          <w:tcPr>
            <w:tcW w:w="1094" w:type="dxa"/>
          </w:tcPr>
          <w:p w14:paraId="6B19A0C2" w14:textId="77777777" w:rsidR="00CC3AA9" w:rsidRDefault="00CC3AA9" w:rsidP="00BF42C4">
            <w:r>
              <w:t>W_01</w:t>
            </w:r>
          </w:p>
        </w:tc>
        <w:tc>
          <w:tcPr>
            <w:tcW w:w="2646" w:type="dxa"/>
          </w:tcPr>
          <w:p w14:paraId="3F3259B8" w14:textId="77777777" w:rsidR="003A10A1" w:rsidRDefault="00CC3AA9" w:rsidP="00BF42C4">
            <w:r>
              <w:t xml:space="preserve">Wykład </w:t>
            </w:r>
            <w:r w:rsidR="003E2727">
              <w:t>konwencjonalny</w:t>
            </w:r>
          </w:p>
          <w:p w14:paraId="51393394" w14:textId="2AD8DFB6" w:rsidR="00CC3AA9" w:rsidRDefault="003A10A1" w:rsidP="00BF42C4">
            <w:r>
              <w:t>D</w:t>
            </w:r>
            <w:r w:rsidR="00F414FE">
              <w:t>yskusja</w:t>
            </w:r>
          </w:p>
        </w:tc>
        <w:tc>
          <w:tcPr>
            <w:tcW w:w="2778" w:type="dxa"/>
          </w:tcPr>
          <w:p w14:paraId="523AF08B" w14:textId="77777777" w:rsidR="00CC3AA9" w:rsidRDefault="00CC3AA9" w:rsidP="00BF42C4">
            <w:r>
              <w:t xml:space="preserve">Egzamin </w:t>
            </w:r>
            <w:r w:rsidR="00F414FE">
              <w:t>ustny</w:t>
            </w:r>
          </w:p>
          <w:p w14:paraId="1A7C8D69" w14:textId="2F9F0347" w:rsidR="003A10A1" w:rsidRDefault="003A10A1" w:rsidP="00BF42C4">
            <w:r>
              <w:t>Obserwacja</w:t>
            </w:r>
          </w:p>
        </w:tc>
        <w:tc>
          <w:tcPr>
            <w:tcW w:w="2544" w:type="dxa"/>
          </w:tcPr>
          <w:p w14:paraId="61A4A9CC" w14:textId="77777777" w:rsidR="003A10A1" w:rsidRDefault="003A10A1" w:rsidP="003A10A1">
            <w:r>
              <w:t>Protokół</w:t>
            </w:r>
          </w:p>
          <w:p w14:paraId="3749A40D" w14:textId="0512DD2A" w:rsidR="00CC3AA9" w:rsidRDefault="003A10A1" w:rsidP="003A10A1">
            <w:r>
              <w:t>Dziennik prowadzącego</w:t>
            </w:r>
          </w:p>
        </w:tc>
      </w:tr>
      <w:tr w:rsidR="00BE1E30" w14:paraId="2A4DAEDB" w14:textId="77777777" w:rsidTr="00BF42C4">
        <w:tc>
          <w:tcPr>
            <w:tcW w:w="1094" w:type="dxa"/>
          </w:tcPr>
          <w:p w14:paraId="4108AF74" w14:textId="01DD042A" w:rsidR="00BE1E30" w:rsidRDefault="00BE1E30" w:rsidP="00BF42C4">
            <w:r>
              <w:t>W_02</w:t>
            </w:r>
          </w:p>
        </w:tc>
        <w:tc>
          <w:tcPr>
            <w:tcW w:w="2646" w:type="dxa"/>
          </w:tcPr>
          <w:p w14:paraId="7B2307D7" w14:textId="77777777" w:rsidR="003A10A1" w:rsidRDefault="00BE1E30" w:rsidP="00BF42C4">
            <w:r>
              <w:t>Wykład konwencjonalny</w:t>
            </w:r>
          </w:p>
          <w:p w14:paraId="053FCF0F" w14:textId="7117A6C2" w:rsidR="00BE1E30" w:rsidRDefault="003A10A1" w:rsidP="00BF42C4">
            <w:r>
              <w:t>D</w:t>
            </w:r>
            <w:r w:rsidR="00F414FE">
              <w:t>yskusja</w:t>
            </w:r>
          </w:p>
        </w:tc>
        <w:tc>
          <w:tcPr>
            <w:tcW w:w="2778" w:type="dxa"/>
          </w:tcPr>
          <w:p w14:paraId="7BF724B9" w14:textId="51F184C8" w:rsidR="00BE1E30" w:rsidRDefault="00F414FE" w:rsidP="00BF42C4">
            <w:r>
              <w:t>Egzamin ustny</w:t>
            </w:r>
            <w:r w:rsidR="003A10A1">
              <w:br/>
              <w:t>Obserwacja</w:t>
            </w:r>
          </w:p>
        </w:tc>
        <w:tc>
          <w:tcPr>
            <w:tcW w:w="2544" w:type="dxa"/>
          </w:tcPr>
          <w:p w14:paraId="0B21B900" w14:textId="77777777" w:rsidR="003A10A1" w:rsidRDefault="003A10A1" w:rsidP="003A10A1">
            <w:r>
              <w:t>Protokół</w:t>
            </w:r>
          </w:p>
          <w:p w14:paraId="5348C8D6" w14:textId="27C2FD3C" w:rsidR="00BE1E30" w:rsidRDefault="003A10A1" w:rsidP="003A10A1">
            <w:r>
              <w:t>Dziennik prowadzącego</w:t>
            </w:r>
          </w:p>
        </w:tc>
      </w:tr>
      <w:tr w:rsidR="003A10A1" w14:paraId="0FE5D3E5" w14:textId="77777777" w:rsidTr="00BF42C4">
        <w:tc>
          <w:tcPr>
            <w:tcW w:w="1094" w:type="dxa"/>
          </w:tcPr>
          <w:p w14:paraId="3B14CEE9" w14:textId="1A18F544" w:rsidR="003A10A1" w:rsidRDefault="003A10A1" w:rsidP="00BF42C4">
            <w:r>
              <w:t>W_03</w:t>
            </w:r>
          </w:p>
        </w:tc>
        <w:tc>
          <w:tcPr>
            <w:tcW w:w="2646" w:type="dxa"/>
          </w:tcPr>
          <w:p w14:paraId="79CBAF34" w14:textId="77777777" w:rsidR="003A10A1" w:rsidRDefault="003A10A1" w:rsidP="003A10A1">
            <w:r>
              <w:t>Wykład konwencjonalny</w:t>
            </w:r>
          </w:p>
          <w:p w14:paraId="2852A1D4" w14:textId="160D4812" w:rsidR="003A10A1" w:rsidRDefault="003A10A1" w:rsidP="003A10A1">
            <w:r>
              <w:t>Dyskusja</w:t>
            </w:r>
          </w:p>
        </w:tc>
        <w:tc>
          <w:tcPr>
            <w:tcW w:w="2778" w:type="dxa"/>
          </w:tcPr>
          <w:p w14:paraId="439A66FF" w14:textId="77777777" w:rsidR="003A10A1" w:rsidRDefault="003A10A1" w:rsidP="003A10A1">
            <w:r>
              <w:t>Egzamin ustny</w:t>
            </w:r>
          </w:p>
          <w:p w14:paraId="05170C0C" w14:textId="156E1C15" w:rsidR="003A10A1" w:rsidRDefault="003A10A1" w:rsidP="003A10A1">
            <w:r>
              <w:t>Obserwacja</w:t>
            </w:r>
          </w:p>
        </w:tc>
        <w:tc>
          <w:tcPr>
            <w:tcW w:w="2544" w:type="dxa"/>
          </w:tcPr>
          <w:p w14:paraId="6D5F1B6C" w14:textId="77777777" w:rsidR="003A10A1" w:rsidRDefault="003A10A1" w:rsidP="003A10A1">
            <w:r>
              <w:t>Protokół</w:t>
            </w:r>
          </w:p>
          <w:p w14:paraId="6035ED84" w14:textId="74ABE376" w:rsidR="003A10A1" w:rsidRDefault="003A10A1" w:rsidP="003A10A1">
            <w:r>
              <w:t>Dziennik prowadzącego</w:t>
            </w:r>
          </w:p>
        </w:tc>
      </w:tr>
      <w:tr w:rsidR="003A10A1" w14:paraId="349D75A7" w14:textId="77777777" w:rsidTr="00BF42C4">
        <w:tc>
          <w:tcPr>
            <w:tcW w:w="1094" w:type="dxa"/>
          </w:tcPr>
          <w:p w14:paraId="4D73D5E3" w14:textId="320AD143" w:rsidR="003A10A1" w:rsidRDefault="003A10A1" w:rsidP="00BF42C4">
            <w:r>
              <w:t>W_04</w:t>
            </w:r>
          </w:p>
        </w:tc>
        <w:tc>
          <w:tcPr>
            <w:tcW w:w="2646" w:type="dxa"/>
          </w:tcPr>
          <w:p w14:paraId="20E6493C" w14:textId="77777777" w:rsidR="003A10A1" w:rsidRDefault="003A10A1" w:rsidP="003A10A1">
            <w:r>
              <w:t>Wykład konwencjonalny</w:t>
            </w:r>
          </w:p>
          <w:p w14:paraId="6FE14465" w14:textId="3D943D2B" w:rsidR="003A10A1" w:rsidRDefault="003A10A1" w:rsidP="003A10A1">
            <w:r>
              <w:t>Dyskusja</w:t>
            </w:r>
          </w:p>
        </w:tc>
        <w:tc>
          <w:tcPr>
            <w:tcW w:w="2778" w:type="dxa"/>
          </w:tcPr>
          <w:p w14:paraId="15C3588D" w14:textId="77777777" w:rsidR="003A10A1" w:rsidRDefault="003A10A1" w:rsidP="003A10A1">
            <w:r>
              <w:t>Egzamin ustny</w:t>
            </w:r>
          </w:p>
          <w:p w14:paraId="3009DC37" w14:textId="0228E8BA" w:rsidR="003A10A1" w:rsidRDefault="003A10A1" w:rsidP="003A10A1">
            <w:r>
              <w:t>Obserwacja</w:t>
            </w:r>
          </w:p>
        </w:tc>
        <w:tc>
          <w:tcPr>
            <w:tcW w:w="2544" w:type="dxa"/>
          </w:tcPr>
          <w:p w14:paraId="479D568B" w14:textId="77777777" w:rsidR="003A10A1" w:rsidRDefault="003A10A1" w:rsidP="003A10A1">
            <w:r>
              <w:t>Protokół</w:t>
            </w:r>
          </w:p>
          <w:p w14:paraId="0551F7D6" w14:textId="7A0DEDE8" w:rsidR="003A10A1" w:rsidRDefault="003A10A1" w:rsidP="003A10A1">
            <w:r>
              <w:t>Dziennik prowadzącego</w:t>
            </w:r>
          </w:p>
        </w:tc>
      </w:tr>
      <w:tr w:rsidR="00CC3AA9" w14:paraId="3F5888CA" w14:textId="77777777" w:rsidTr="00BF42C4">
        <w:tc>
          <w:tcPr>
            <w:tcW w:w="9062" w:type="dxa"/>
            <w:gridSpan w:val="4"/>
            <w:vAlign w:val="center"/>
          </w:tcPr>
          <w:p w14:paraId="3E2227AA" w14:textId="77777777" w:rsidR="00CC3AA9" w:rsidRDefault="00CC3AA9" w:rsidP="00BF42C4">
            <w:pPr>
              <w:jc w:val="center"/>
            </w:pPr>
            <w:r>
              <w:t>KOMPETENCJE SPOŁECZNE</w:t>
            </w:r>
          </w:p>
        </w:tc>
      </w:tr>
      <w:tr w:rsidR="00CC3AA9" w14:paraId="5A931000" w14:textId="77777777" w:rsidTr="00BF42C4">
        <w:tc>
          <w:tcPr>
            <w:tcW w:w="1094" w:type="dxa"/>
          </w:tcPr>
          <w:p w14:paraId="428473AA" w14:textId="77777777" w:rsidR="00CC3AA9" w:rsidRDefault="00CC3AA9" w:rsidP="00BF42C4">
            <w:r>
              <w:t>K_01</w:t>
            </w:r>
          </w:p>
        </w:tc>
        <w:tc>
          <w:tcPr>
            <w:tcW w:w="2646" w:type="dxa"/>
          </w:tcPr>
          <w:p w14:paraId="6E562921" w14:textId="5FC41099" w:rsidR="00CC3AA9" w:rsidRDefault="00F414FE" w:rsidP="00BF42C4">
            <w:r>
              <w:t>Dyskusja</w:t>
            </w:r>
          </w:p>
        </w:tc>
        <w:tc>
          <w:tcPr>
            <w:tcW w:w="2778" w:type="dxa"/>
          </w:tcPr>
          <w:p w14:paraId="7A74D829" w14:textId="388B1A48" w:rsidR="00CC3AA9" w:rsidRDefault="00F414FE" w:rsidP="00BF42C4">
            <w:r>
              <w:t>Obserwacja</w:t>
            </w:r>
          </w:p>
        </w:tc>
        <w:tc>
          <w:tcPr>
            <w:tcW w:w="2544" w:type="dxa"/>
          </w:tcPr>
          <w:p w14:paraId="6F95A2CA" w14:textId="009537F8" w:rsidR="00CC3AA9" w:rsidRDefault="003A10A1" w:rsidP="003A10A1">
            <w:r>
              <w:t>Dziennik prowadzącego</w:t>
            </w:r>
          </w:p>
        </w:tc>
      </w:tr>
    </w:tbl>
    <w:p w14:paraId="7760EE42" w14:textId="77777777" w:rsidR="003C473D" w:rsidRDefault="003C473D" w:rsidP="003C473D">
      <w:pPr>
        <w:pStyle w:val="Akapitzlist"/>
        <w:ind w:left="1080"/>
        <w:rPr>
          <w:b/>
        </w:rPr>
      </w:pPr>
    </w:p>
    <w:p w14:paraId="5CA1493E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1B4A510" w14:textId="177F21D7" w:rsidR="007E6BE5" w:rsidRDefault="003A10A1" w:rsidP="007E6BE5">
      <w:r>
        <w:t>Egzamin ustny:</w:t>
      </w:r>
    </w:p>
    <w:p w14:paraId="6A2D476D" w14:textId="5D757947" w:rsidR="007E6BE5" w:rsidRDefault="003A10A1" w:rsidP="000A6CCC">
      <w:pPr>
        <w:jc w:val="both"/>
      </w:pPr>
      <w:r w:rsidRPr="00901473">
        <w:rPr>
          <w:b/>
          <w:bCs/>
        </w:rPr>
        <w:t>2,0</w:t>
      </w:r>
      <w:r>
        <w:t xml:space="preserve"> – </w:t>
      </w:r>
      <w:r w:rsidR="007E6BE5" w:rsidRPr="007E6BE5">
        <w:t>Student</w:t>
      </w:r>
      <w:r w:rsidR="007E6BE5">
        <w:t xml:space="preserve"> nie</w:t>
      </w:r>
      <w:r w:rsidR="007E6BE5" w:rsidRPr="007E6BE5">
        <w:t xml:space="preserve"> </w:t>
      </w:r>
      <w:r w:rsidR="00500E51">
        <w:t>opisuje</w:t>
      </w:r>
      <w:r w:rsidR="007E6BE5" w:rsidRPr="007E6BE5">
        <w:t xml:space="preserve"> metodologi</w:t>
      </w:r>
      <w:r w:rsidR="007E6BE5">
        <w:t>i</w:t>
      </w:r>
      <w:r w:rsidR="00500E51">
        <w:t xml:space="preserve"> i</w:t>
      </w:r>
      <w:r w:rsidR="007E6BE5" w:rsidRPr="007E6BE5">
        <w:t xml:space="preserve"> teori</w:t>
      </w:r>
      <w:r w:rsidR="007E6BE5">
        <w:t>i</w:t>
      </w:r>
      <w:r w:rsidR="007E6BE5" w:rsidRPr="007E6BE5">
        <w:t xml:space="preserve"> </w:t>
      </w:r>
      <w:r w:rsidR="00500E51">
        <w:t xml:space="preserve"> wykorzystywanej w zarządzaniu marketingowym oraz nie stosuje stosownej </w:t>
      </w:r>
      <w:r w:rsidR="007E6BE5" w:rsidRPr="007E6BE5">
        <w:t>terminologi</w:t>
      </w:r>
      <w:r w:rsidR="007E6BE5">
        <w:t>i</w:t>
      </w:r>
      <w:r w:rsidR="007E6BE5" w:rsidRPr="007E6BE5">
        <w:t xml:space="preserve"> z</w:t>
      </w:r>
      <w:r w:rsidR="00500E51">
        <w:t xml:space="preserve"> tego</w:t>
      </w:r>
      <w:r w:rsidR="007E6BE5" w:rsidRPr="007E6BE5">
        <w:t xml:space="preserve"> zakresu</w:t>
      </w:r>
      <w:r w:rsidR="007E6BE5">
        <w:t xml:space="preserve">. </w:t>
      </w:r>
      <w:r w:rsidR="00500E51">
        <w:t xml:space="preserve">Nie opisuje w pogłębiony sposób zagadnień </w:t>
      </w:r>
      <w:r w:rsidR="00901473">
        <w:t xml:space="preserve">dotyczących marketingu i zarzadzania marketingowego. </w:t>
      </w:r>
      <w:r>
        <w:t>N</w:t>
      </w:r>
      <w:r w:rsidR="004069A2">
        <w:t>ie j</w:t>
      </w:r>
      <w:r w:rsidR="004069A2" w:rsidRPr="004069A2">
        <w:t>est gotów do samodzielnego formułowania sądów odnoszących się do posiadanej wiedzy z zakresu zarządzania marketingowego i treści odnoszących się do tych zagadnień oraz</w:t>
      </w:r>
      <w:r w:rsidR="00901473">
        <w:t xml:space="preserve"> nie jest</w:t>
      </w:r>
      <w:r w:rsidR="004069A2" w:rsidRPr="004069A2">
        <w:t xml:space="preserve"> gotów poddawać się ocenie w tym zakresie.</w:t>
      </w:r>
    </w:p>
    <w:p w14:paraId="23486BD9" w14:textId="32CBCCC0" w:rsidR="00901473" w:rsidRDefault="003A10A1" w:rsidP="00901473">
      <w:pPr>
        <w:jc w:val="both"/>
      </w:pPr>
      <w:r w:rsidRPr="00045BEA">
        <w:rPr>
          <w:b/>
          <w:bCs/>
        </w:rPr>
        <w:t>3,0</w:t>
      </w:r>
      <w:r>
        <w:t xml:space="preserve"> </w:t>
      </w:r>
      <w:r w:rsidR="00901473">
        <w:t>–</w:t>
      </w:r>
      <w:r>
        <w:t xml:space="preserve"> </w:t>
      </w:r>
      <w:r w:rsidR="00901473" w:rsidRPr="007E6BE5">
        <w:t>Student</w:t>
      </w:r>
      <w:r w:rsidR="00901473">
        <w:t xml:space="preserve"> opisuje większość</w:t>
      </w:r>
      <w:r w:rsidR="00901473" w:rsidRPr="007E6BE5">
        <w:t xml:space="preserve"> metod</w:t>
      </w:r>
      <w:r w:rsidR="00901473">
        <w:t xml:space="preserve"> i</w:t>
      </w:r>
      <w:r w:rsidR="00901473" w:rsidRPr="007E6BE5">
        <w:t xml:space="preserve"> teori</w:t>
      </w:r>
      <w:r w:rsidR="00901473">
        <w:t>i</w:t>
      </w:r>
      <w:r w:rsidR="00901473" w:rsidRPr="007E6BE5">
        <w:t xml:space="preserve"> </w:t>
      </w:r>
      <w:r w:rsidR="00901473">
        <w:t xml:space="preserve"> wykorzystywanych w zarządzaniu marketingowym oraz stosuje, ale z błędami, stosowną </w:t>
      </w:r>
      <w:r w:rsidR="00901473" w:rsidRPr="007E6BE5">
        <w:t>terminologi</w:t>
      </w:r>
      <w:r w:rsidR="00901473">
        <w:t>ę</w:t>
      </w:r>
      <w:r w:rsidR="00901473" w:rsidRPr="007E6BE5">
        <w:t xml:space="preserve"> z</w:t>
      </w:r>
      <w:r w:rsidR="00901473">
        <w:t xml:space="preserve"> tego</w:t>
      </w:r>
      <w:r w:rsidR="00901473" w:rsidRPr="007E6BE5">
        <w:t xml:space="preserve"> zakresu</w:t>
      </w:r>
      <w:r w:rsidR="00901473">
        <w:t xml:space="preserve">. Opisuje w pogłębiony sposób większość zagadnień dotyczących marketingu i zarzadzania marketingowego. Jest </w:t>
      </w:r>
      <w:r w:rsidR="00901473" w:rsidRPr="004069A2">
        <w:t>gotów do samodzielnego formułowania</w:t>
      </w:r>
      <w:r w:rsidR="00290AD3">
        <w:t xml:space="preserve"> prostych</w:t>
      </w:r>
      <w:r w:rsidR="00901473" w:rsidRPr="004069A2">
        <w:t xml:space="preserve"> sądów odnoszących się do posiadanej wiedzy z zakresu zarządzania marketingowego i treści odnoszących się do tych zagadnień oraz</w:t>
      </w:r>
      <w:r w:rsidR="00901473">
        <w:t xml:space="preserve"> jest</w:t>
      </w:r>
      <w:r w:rsidR="00901473" w:rsidRPr="004069A2">
        <w:t xml:space="preserve"> gotów poddawać się ocenie w</w:t>
      </w:r>
      <w:r w:rsidR="008700AC">
        <w:t> </w:t>
      </w:r>
      <w:r w:rsidR="00901473" w:rsidRPr="004069A2">
        <w:t>tym zakresie.</w:t>
      </w:r>
    </w:p>
    <w:p w14:paraId="401A580A" w14:textId="5E8C49E2" w:rsidR="00290AD3" w:rsidRDefault="003A10A1" w:rsidP="000A6CCC">
      <w:pPr>
        <w:jc w:val="both"/>
      </w:pPr>
      <w:r w:rsidRPr="00045BEA">
        <w:rPr>
          <w:b/>
          <w:bCs/>
        </w:rPr>
        <w:t>4,0</w:t>
      </w:r>
      <w:r>
        <w:t xml:space="preserve"> - </w:t>
      </w:r>
      <w:r w:rsidR="00290AD3" w:rsidRPr="00290AD3">
        <w:t>Student opisuje metod</w:t>
      </w:r>
      <w:r w:rsidR="00290AD3">
        <w:t>y</w:t>
      </w:r>
      <w:r w:rsidR="00290AD3" w:rsidRPr="00290AD3">
        <w:t xml:space="preserve"> i teori</w:t>
      </w:r>
      <w:r w:rsidR="00290AD3">
        <w:t>e</w:t>
      </w:r>
      <w:r w:rsidR="00290AD3" w:rsidRPr="00290AD3">
        <w:t xml:space="preserve">  wykorzystywan</w:t>
      </w:r>
      <w:r w:rsidR="00290AD3">
        <w:t>e</w:t>
      </w:r>
      <w:r w:rsidR="00290AD3" w:rsidRPr="00290AD3">
        <w:t xml:space="preserve"> w zarządzaniu marketingowym oraz stosuje stosowną terminologię z tego zakresu. Opisuje w pogłębiony sposób </w:t>
      </w:r>
      <w:r w:rsidR="00290AD3">
        <w:t xml:space="preserve">zdecydowaną większość </w:t>
      </w:r>
      <w:r w:rsidR="00290AD3" w:rsidRPr="00290AD3">
        <w:t>zagadnień dotyczących marketingu i zarzadzania marketingowego. Jest gotów do samodzielnego formułowania sądów odnoszących się do posiadanej wiedzy z zakresu zarządzania marketingowego i</w:t>
      </w:r>
      <w:r w:rsidR="008700AC">
        <w:t> </w:t>
      </w:r>
      <w:r w:rsidR="00290AD3" w:rsidRPr="00290AD3">
        <w:t>treści odnoszących się do tych zagadnień oraz jest gotów poddawać się ocenie w tym zakresie.</w:t>
      </w:r>
    </w:p>
    <w:p w14:paraId="002AF021" w14:textId="2F98A2C4" w:rsidR="00290AD3" w:rsidRDefault="003A10A1" w:rsidP="000A6CCC">
      <w:pPr>
        <w:jc w:val="both"/>
      </w:pPr>
      <w:r w:rsidRPr="00045BEA">
        <w:rPr>
          <w:b/>
          <w:bCs/>
        </w:rPr>
        <w:lastRenderedPageBreak/>
        <w:t>5,0</w:t>
      </w:r>
      <w:r>
        <w:t xml:space="preserve"> </w:t>
      </w:r>
      <w:r w:rsidR="00290AD3">
        <w:t>–</w:t>
      </w:r>
      <w:r>
        <w:t xml:space="preserve"> </w:t>
      </w:r>
      <w:r w:rsidR="00290AD3" w:rsidRPr="00290AD3">
        <w:t>Student</w:t>
      </w:r>
      <w:r w:rsidR="00290AD3">
        <w:t xml:space="preserve"> doskonale</w:t>
      </w:r>
      <w:r w:rsidR="00290AD3" w:rsidRPr="00290AD3">
        <w:t xml:space="preserve"> opisuje metod</w:t>
      </w:r>
      <w:r w:rsidR="00290AD3">
        <w:t>y</w:t>
      </w:r>
      <w:r w:rsidR="00290AD3" w:rsidRPr="00290AD3">
        <w:t xml:space="preserve"> i teori</w:t>
      </w:r>
      <w:r w:rsidR="00290AD3">
        <w:t>e</w:t>
      </w:r>
      <w:r w:rsidR="00290AD3" w:rsidRPr="00290AD3">
        <w:t xml:space="preserve">  wykorzystywan</w:t>
      </w:r>
      <w:r w:rsidR="00290AD3">
        <w:t>e</w:t>
      </w:r>
      <w:r w:rsidR="00290AD3" w:rsidRPr="00290AD3">
        <w:t xml:space="preserve"> w zarządzaniu marketingowym oraz stosuje</w:t>
      </w:r>
      <w:r w:rsidR="00290AD3">
        <w:t xml:space="preserve"> w pełni poprawnie</w:t>
      </w:r>
      <w:r w:rsidR="00290AD3" w:rsidRPr="00290AD3">
        <w:t xml:space="preserve"> stosowną terminologię z tego zakresu. Opisuje w pogłębiony sposób zagadnie</w:t>
      </w:r>
      <w:r w:rsidR="00290AD3">
        <w:t>nia</w:t>
      </w:r>
      <w:r w:rsidR="00290AD3" w:rsidRPr="00290AD3">
        <w:t xml:space="preserve"> dotycząc</w:t>
      </w:r>
      <w:r w:rsidR="00290AD3">
        <w:t>e</w:t>
      </w:r>
      <w:r w:rsidR="00290AD3" w:rsidRPr="00290AD3">
        <w:t xml:space="preserve"> marketingu i zarzadzania marketingowego. Jest gotów do samodzielnego formułowania</w:t>
      </w:r>
      <w:r w:rsidR="00290AD3">
        <w:t xml:space="preserve"> rozbudowanych</w:t>
      </w:r>
      <w:r w:rsidR="00290AD3" w:rsidRPr="00290AD3">
        <w:t xml:space="preserve"> sądów odnoszących się do posiadanej wiedzy z zakresu zarządzania marketingowego i treści odnoszących się do tych zagadnień oraz jest gotów poddawać się ocenie w</w:t>
      </w:r>
      <w:r w:rsidR="008700AC">
        <w:t> </w:t>
      </w:r>
      <w:r w:rsidR="00290AD3" w:rsidRPr="00290AD3">
        <w:t>tym zakresie.</w:t>
      </w:r>
    </w:p>
    <w:p w14:paraId="34998A9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2D4D6BC" w14:textId="77777777" w:rsidTr="004E2DB4">
        <w:tc>
          <w:tcPr>
            <w:tcW w:w="4606" w:type="dxa"/>
          </w:tcPr>
          <w:p w14:paraId="01659F11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294001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8EDE0C0" w14:textId="77777777" w:rsidTr="004E2DB4">
        <w:tc>
          <w:tcPr>
            <w:tcW w:w="4606" w:type="dxa"/>
          </w:tcPr>
          <w:p w14:paraId="6A3EE836" w14:textId="77777777" w:rsidR="004E2DB4" w:rsidRDefault="004E2DB4" w:rsidP="004E2DB4">
            <w:r>
              <w:t xml:space="preserve">Liczba godzin kontaktowych z nauczycielem </w:t>
            </w:r>
          </w:p>
          <w:p w14:paraId="0A5F563B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67BDD85" w14:textId="01536FAA" w:rsidR="004E2DB4" w:rsidRDefault="005A4EF4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42B7EFFC" w14:textId="77777777" w:rsidTr="004E2DB4">
        <w:tc>
          <w:tcPr>
            <w:tcW w:w="4606" w:type="dxa"/>
          </w:tcPr>
          <w:p w14:paraId="38D410C0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3A9357EA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1A06E65" w14:textId="69D4B3E5" w:rsidR="004E2DB4" w:rsidRDefault="00F24AF3" w:rsidP="004E2DB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257E617A" w14:textId="77777777" w:rsidR="004E2DB4" w:rsidRDefault="004E2DB4" w:rsidP="004E2DB4">
      <w:pPr>
        <w:spacing w:after="0"/>
        <w:rPr>
          <w:b/>
        </w:rPr>
      </w:pPr>
    </w:p>
    <w:p w14:paraId="7C6E515F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EB96D56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15D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94B860F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4E281A5C" w14:textId="57004471" w:rsidR="004E2DB4" w:rsidRDefault="005C72F6" w:rsidP="005C72F6">
            <w:pPr>
              <w:pStyle w:val="Akapitzlist"/>
              <w:numPr>
                <w:ilvl w:val="0"/>
                <w:numId w:val="28"/>
              </w:numPr>
            </w:pPr>
            <w:r>
              <w:t>Zarządzanie marketingowe, G. Rosa (red.),</w:t>
            </w:r>
            <w:r w:rsidR="006901EB">
              <w:t xml:space="preserve"> Warszawa:</w:t>
            </w:r>
            <w:r>
              <w:t xml:space="preserve"> Wydawnictwo C.H.</w:t>
            </w:r>
            <w:r w:rsidR="006901EB">
              <w:t xml:space="preserve"> </w:t>
            </w:r>
            <w:r>
              <w:t>Beck</w:t>
            </w:r>
            <w:r w:rsidR="007246B2">
              <w:t xml:space="preserve"> 2012.</w:t>
            </w:r>
          </w:p>
          <w:p w14:paraId="7AA439D4" w14:textId="13E71B56" w:rsidR="007246B2" w:rsidRPr="00A234C9" w:rsidRDefault="007246B2" w:rsidP="005C72F6">
            <w:pPr>
              <w:pStyle w:val="Akapitzlist"/>
              <w:numPr>
                <w:ilvl w:val="0"/>
                <w:numId w:val="28"/>
              </w:numPr>
            </w:pPr>
            <w:r>
              <w:t>Pomykalski</w:t>
            </w:r>
            <w:r w:rsidR="006901EB">
              <w:t xml:space="preserve"> A.</w:t>
            </w:r>
            <w:r>
              <w:t xml:space="preserve">, Zarządzanie i planowanie marketingowe, </w:t>
            </w:r>
            <w:r w:rsidR="006901EB">
              <w:t xml:space="preserve">Warszawa: </w:t>
            </w:r>
            <w:r>
              <w:t>Wydawnictwo Naukowe PWN</w:t>
            </w:r>
            <w:r w:rsidR="006901EB">
              <w:t xml:space="preserve"> </w:t>
            </w:r>
            <w:r>
              <w:t>2012.</w:t>
            </w:r>
          </w:p>
        </w:tc>
      </w:tr>
      <w:tr w:rsidR="004E2DB4" w14:paraId="32931570" w14:textId="77777777" w:rsidTr="004E2DB4">
        <w:tc>
          <w:tcPr>
            <w:tcW w:w="9212" w:type="dxa"/>
          </w:tcPr>
          <w:p w14:paraId="3162B3A9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52B0DAEB" w14:textId="77777777" w:rsidTr="004E2DB4">
        <w:tc>
          <w:tcPr>
            <w:tcW w:w="9212" w:type="dxa"/>
          </w:tcPr>
          <w:p w14:paraId="4FAA489F" w14:textId="573B7463" w:rsidR="004E2DB4" w:rsidRPr="00A234C9" w:rsidRDefault="006901EB" w:rsidP="00F24AF3">
            <w:pPr>
              <w:pStyle w:val="Akapitzlist"/>
              <w:numPr>
                <w:ilvl w:val="0"/>
                <w:numId w:val="29"/>
              </w:numPr>
            </w:pPr>
            <w:r w:rsidRPr="006901EB">
              <w:t>Gugnin</w:t>
            </w:r>
            <w:r>
              <w:t xml:space="preserve"> A.</w:t>
            </w:r>
            <w:r w:rsidRPr="006901EB">
              <w:t>, H. Hall</w:t>
            </w:r>
            <w:r>
              <w:t xml:space="preserve"> H.</w:t>
            </w:r>
            <w:r w:rsidRPr="006901EB">
              <w:t>, Witek</w:t>
            </w:r>
            <w:r>
              <w:t xml:space="preserve"> L.</w:t>
            </w:r>
            <w:r w:rsidRPr="006901EB">
              <w:t xml:space="preserve"> (red.</w:t>
            </w:r>
            <w:r>
              <w:t xml:space="preserve">), </w:t>
            </w:r>
            <w:r w:rsidR="00EA708C" w:rsidRPr="00EA708C">
              <w:t>Zarządzanie marketingowe współczesnymi organizacjami : determinanty, funkcje, strategie</w:t>
            </w:r>
            <w:r w:rsidR="00EA708C">
              <w:t>,</w:t>
            </w:r>
            <w:r>
              <w:t xml:space="preserve"> Rzeszów:</w:t>
            </w:r>
            <w:r w:rsidR="00EA708C">
              <w:t xml:space="preserve"> Oficyna Wydawnicza </w:t>
            </w:r>
            <w:r w:rsidR="00EA708C" w:rsidRPr="00EA708C">
              <w:t>Politechnik</w:t>
            </w:r>
            <w:r w:rsidR="00EA708C">
              <w:t>i</w:t>
            </w:r>
            <w:r w:rsidR="00EA708C" w:rsidRPr="00EA708C">
              <w:t xml:space="preserve"> Rzeszowsk</w:t>
            </w:r>
            <w:r w:rsidR="00EA708C">
              <w:t>iej</w:t>
            </w:r>
            <w:r>
              <w:t xml:space="preserve"> </w:t>
            </w:r>
            <w:r w:rsidR="00EA708C">
              <w:t>2015.</w:t>
            </w:r>
          </w:p>
        </w:tc>
      </w:tr>
    </w:tbl>
    <w:p w14:paraId="65CB5D6F" w14:textId="77777777" w:rsidR="004E2DB4" w:rsidRDefault="004E2DB4" w:rsidP="004E2DB4">
      <w:pPr>
        <w:spacing w:after="0"/>
        <w:rPr>
          <w:b/>
        </w:rPr>
      </w:pPr>
    </w:p>
    <w:p w14:paraId="45CC5306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FF1C" w14:textId="77777777" w:rsidR="00B65184" w:rsidRDefault="00B65184" w:rsidP="00B04272">
      <w:pPr>
        <w:spacing w:after="0" w:line="240" w:lineRule="auto"/>
      </w:pPr>
      <w:r>
        <w:separator/>
      </w:r>
    </w:p>
  </w:endnote>
  <w:endnote w:type="continuationSeparator" w:id="0">
    <w:p w14:paraId="4F0B7678" w14:textId="77777777" w:rsidR="00B65184" w:rsidRDefault="00B6518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41D0" w14:textId="77777777" w:rsidR="00B65184" w:rsidRDefault="00B65184" w:rsidP="00B04272">
      <w:pPr>
        <w:spacing w:after="0" w:line="240" w:lineRule="auto"/>
      </w:pPr>
      <w:r>
        <w:separator/>
      </w:r>
    </w:p>
  </w:footnote>
  <w:footnote w:type="continuationSeparator" w:id="0">
    <w:p w14:paraId="07F95029" w14:textId="77777777" w:rsidR="00B65184" w:rsidRDefault="00B6518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5357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0600B0B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F4AC2"/>
    <w:multiLevelType w:val="hybridMultilevel"/>
    <w:tmpl w:val="25EA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D5506"/>
    <w:multiLevelType w:val="hybridMultilevel"/>
    <w:tmpl w:val="BDFE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E4E57"/>
    <w:multiLevelType w:val="hybridMultilevel"/>
    <w:tmpl w:val="5E067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6593"/>
    <w:multiLevelType w:val="hybridMultilevel"/>
    <w:tmpl w:val="FFC48F0C"/>
    <w:lvl w:ilvl="0" w:tplc="2BFCAE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E8F0D6F0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8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1"/>
  </w:num>
  <w:num w:numId="10">
    <w:abstractNumId w:val="13"/>
  </w:num>
  <w:num w:numId="11">
    <w:abstractNumId w:val="17"/>
  </w:num>
  <w:num w:numId="12">
    <w:abstractNumId w:val="9"/>
  </w:num>
  <w:num w:numId="13">
    <w:abstractNumId w:val="25"/>
  </w:num>
  <w:num w:numId="14">
    <w:abstractNumId w:val="24"/>
  </w:num>
  <w:num w:numId="15">
    <w:abstractNumId w:val="0"/>
  </w:num>
  <w:num w:numId="16">
    <w:abstractNumId w:val="20"/>
  </w:num>
  <w:num w:numId="17">
    <w:abstractNumId w:val="11"/>
  </w:num>
  <w:num w:numId="18">
    <w:abstractNumId w:val="19"/>
  </w:num>
  <w:num w:numId="19">
    <w:abstractNumId w:val="12"/>
  </w:num>
  <w:num w:numId="20">
    <w:abstractNumId w:val="3"/>
  </w:num>
  <w:num w:numId="21">
    <w:abstractNumId w:val="15"/>
  </w:num>
  <w:num w:numId="22">
    <w:abstractNumId w:val="18"/>
  </w:num>
  <w:num w:numId="23">
    <w:abstractNumId w:val="10"/>
  </w:num>
  <w:num w:numId="24">
    <w:abstractNumId w:val="4"/>
  </w:num>
  <w:num w:numId="25">
    <w:abstractNumId w:val="23"/>
  </w:num>
  <w:num w:numId="26">
    <w:abstractNumId w:val="5"/>
  </w:num>
  <w:num w:numId="27">
    <w:abstractNumId w:val="1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6ED7"/>
    <w:rsid w:val="000153A0"/>
    <w:rsid w:val="000351F2"/>
    <w:rsid w:val="00042792"/>
    <w:rsid w:val="000445B8"/>
    <w:rsid w:val="00045BEA"/>
    <w:rsid w:val="00047D65"/>
    <w:rsid w:val="0005709E"/>
    <w:rsid w:val="00084ADA"/>
    <w:rsid w:val="00092DCC"/>
    <w:rsid w:val="000A6CCC"/>
    <w:rsid w:val="000B3BEC"/>
    <w:rsid w:val="001051F5"/>
    <w:rsid w:val="00115BF8"/>
    <w:rsid w:val="0015386B"/>
    <w:rsid w:val="001A5D37"/>
    <w:rsid w:val="001B31A2"/>
    <w:rsid w:val="001C0192"/>
    <w:rsid w:val="001C278A"/>
    <w:rsid w:val="001D3AF4"/>
    <w:rsid w:val="00216EC6"/>
    <w:rsid w:val="00241E73"/>
    <w:rsid w:val="002754C6"/>
    <w:rsid w:val="002778F0"/>
    <w:rsid w:val="00290AD3"/>
    <w:rsid w:val="002D1A52"/>
    <w:rsid w:val="002F2985"/>
    <w:rsid w:val="00304259"/>
    <w:rsid w:val="00317BBA"/>
    <w:rsid w:val="00331A09"/>
    <w:rsid w:val="0033369E"/>
    <w:rsid w:val="003501E6"/>
    <w:rsid w:val="00351A75"/>
    <w:rsid w:val="00361A0C"/>
    <w:rsid w:val="00372079"/>
    <w:rsid w:val="003940D3"/>
    <w:rsid w:val="003A10A1"/>
    <w:rsid w:val="003C473D"/>
    <w:rsid w:val="003C65DA"/>
    <w:rsid w:val="003D4626"/>
    <w:rsid w:val="003E2727"/>
    <w:rsid w:val="004051F6"/>
    <w:rsid w:val="004069A2"/>
    <w:rsid w:val="00415C1B"/>
    <w:rsid w:val="00450FA6"/>
    <w:rsid w:val="004B1E7B"/>
    <w:rsid w:val="004B6F7B"/>
    <w:rsid w:val="004E2DB4"/>
    <w:rsid w:val="004F73CF"/>
    <w:rsid w:val="00500E51"/>
    <w:rsid w:val="005471AB"/>
    <w:rsid w:val="00556FCA"/>
    <w:rsid w:val="00583DB9"/>
    <w:rsid w:val="005A0653"/>
    <w:rsid w:val="005A3D71"/>
    <w:rsid w:val="005A4EF4"/>
    <w:rsid w:val="005B2F86"/>
    <w:rsid w:val="005C72F6"/>
    <w:rsid w:val="005C78CF"/>
    <w:rsid w:val="005D53A9"/>
    <w:rsid w:val="00647A6F"/>
    <w:rsid w:val="006534C9"/>
    <w:rsid w:val="0066271E"/>
    <w:rsid w:val="00685044"/>
    <w:rsid w:val="006901EB"/>
    <w:rsid w:val="00702945"/>
    <w:rsid w:val="007246B2"/>
    <w:rsid w:val="00732E45"/>
    <w:rsid w:val="007446A2"/>
    <w:rsid w:val="00751F0D"/>
    <w:rsid w:val="00757261"/>
    <w:rsid w:val="007841B3"/>
    <w:rsid w:val="007B0057"/>
    <w:rsid w:val="007D0038"/>
    <w:rsid w:val="007D6295"/>
    <w:rsid w:val="007E6BE5"/>
    <w:rsid w:val="00805452"/>
    <w:rsid w:val="008215CC"/>
    <w:rsid w:val="008700AC"/>
    <w:rsid w:val="00883EAE"/>
    <w:rsid w:val="008E2C5B"/>
    <w:rsid w:val="008E4017"/>
    <w:rsid w:val="00900B1A"/>
    <w:rsid w:val="00901473"/>
    <w:rsid w:val="00912090"/>
    <w:rsid w:val="009168BF"/>
    <w:rsid w:val="00933F07"/>
    <w:rsid w:val="009800A6"/>
    <w:rsid w:val="009D424F"/>
    <w:rsid w:val="009E606B"/>
    <w:rsid w:val="00A16E77"/>
    <w:rsid w:val="00A234C9"/>
    <w:rsid w:val="00A40520"/>
    <w:rsid w:val="00A5036D"/>
    <w:rsid w:val="00AE38FE"/>
    <w:rsid w:val="00AE4030"/>
    <w:rsid w:val="00B04272"/>
    <w:rsid w:val="00B23EA7"/>
    <w:rsid w:val="00B65184"/>
    <w:rsid w:val="00BC4DCB"/>
    <w:rsid w:val="00BD58F9"/>
    <w:rsid w:val="00BE017F"/>
    <w:rsid w:val="00BE1E30"/>
    <w:rsid w:val="00BE454D"/>
    <w:rsid w:val="00C01928"/>
    <w:rsid w:val="00C37A43"/>
    <w:rsid w:val="00C52E02"/>
    <w:rsid w:val="00C67E56"/>
    <w:rsid w:val="00C748B5"/>
    <w:rsid w:val="00C961A5"/>
    <w:rsid w:val="00CC3AA9"/>
    <w:rsid w:val="00CD7096"/>
    <w:rsid w:val="00D27DDC"/>
    <w:rsid w:val="00D406F6"/>
    <w:rsid w:val="00D978D1"/>
    <w:rsid w:val="00DA2CB7"/>
    <w:rsid w:val="00DB781E"/>
    <w:rsid w:val="00E35724"/>
    <w:rsid w:val="00E43C97"/>
    <w:rsid w:val="00E74774"/>
    <w:rsid w:val="00E808E4"/>
    <w:rsid w:val="00E95543"/>
    <w:rsid w:val="00EA708C"/>
    <w:rsid w:val="00F24AF3"/>
    <w:rsid w:val="00F414FE"/>
    <w:rsid w:val="00F534E8"/>
    <w:rsid w:val="00F54F71"/>
    <w:rsid w:val="00F6384A"/>
    <w:rsid w:val="00F81855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EB8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554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5AB0-5DF9-4862-80C2-95F50FFF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Pawlak Marek</cp:lastModifiedBy>
  <cp:revision>2</cp:revision>
  <cp:lastPrinted>2019-01-23T11:10:00Z</cp:lastPrinted>
  <dcterms:created xsi:type="dcterms:W3CDTF">2021-10-11T05:37:00Z</dcterms:created>
  <dcterms:modified xsi:type="dcterms:W3CDTF">2021-10-11T05:37:00Z</dcterms:modified>
</cp:coreProperties>
</file>