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666" w:rsidRDefault="004F0666" w:rsidP="004F06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B2245" w:rsidRPr="004F0666">
        <w:rPr>
          <w:rFonts w:ascii="Times New Roman" w:hAnsi="Times New Roman" w:cs="Times New Roman"/>
          <w:sz w:val="24"/>
          <w:szCs w:val="24"/>
        </w:rPr>
        <w:t>onferencja</w:t>
      </w:r>
    </w:p>
    <w:p w:rsidR="007B2245" w:rsidRDefault="007B2245" w:rsidP="004F0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Wielowymiarowy obraz funkcjonowania rodziny. Teoria i praktyka</w:t>
      </w:r>
    </w:p>
    <w:p w:rsidR="004F0666" w:rsidRPr="004F0666" w:rsidRDefault="004F0666" w:rsidP="004F066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245" w:rsidRDefault="007B2245" w:rsidP="004F0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 xml:space="preserve">Katedra Historii Wychowania, Opieki i Pedagogiki Społecznej  Instytutu Pedagogiki </w:t>
      </w:r>
      <w:r w:rsidR="004F0666">
        <w:rPr>
          <w:rFonts w:ascii="Times New Roman" w:hAnsi="Times New Roman" w:cs="Times New Roman"/>
          <w:sz w:val="24"/>
          <w:szCs w:val="24"/>
        </w:rPr>
        <w:t>Katolicki</w:t>
      </w:r>
      <w:r w:rsidRPr="004F0666">
        <w:rPr>
          <w:rFonts w:ascii="Times New Roman" w:hAnsi="Times New Roman" w:cs="Times New Roman"/>
          <w:sz w:val="24"/>
          <w:szCs w:val="24"/>
        </w:rPr>
        <w:t xml:space="preserve">ego Uniwersytetu </w:t>
      </w:r>
      <w:r w:rsidR="004F0666">
        <w:rPr>
          <w:rFonts w:ascii="Times New Roman" w:hAnsi="Times New Roman" w:cs="Times New Roman"/>
          <w:sz w:val="24"/>
          <w:szCs w:val="24"/>
        </w:rPr>
        <w:t xml:space="preserve"> Lubelski</w:t>
      </w:r>
      <w:r w:rsidRPr="004F0666">
        <w:rPr>
          <w:rFonts w:ascii="Times New Roman" w:hAnsi="Times New Roman" w:cs="Times New Roman"/>
          <w:sz w:val="24"/>
          <w:szCs w:val="24"/>
        </w:rPr>
        <w:t>ego    Jana Pawła II w Lublinie wraz z Ośrodkiem Pomocy Społecznej w Janowie Lubelskim  zapraszają do udziału w Ogólnopolskiej Ko</w:t>
      </w:r>
      <w:r w:rsidR="001707A9" w:rsidRPr="004F0666">
        <w:rPr>
          <w:rFonts w:ascii="Times New Roman" w:hAnsi="Times New Roman" w:cs="Times New Roman"/>
          <w:sz w:val="24"/>
          <w:szCs w:val="24"/>
        </w:rPr>
        <w:t>nferencji Naukowej, która odbęd</w:t>
      </w:r>
      <w:r w:rsidRPr="004F0666">
        <w:rPr>
          <w:rFonts w:ascii="Times New Roman" w:hAnsi="Times New Roman" w:cs="Times New Roman"/>
          <w:sz w:val="24"/>
          <w:szCs w:val="24"/>
        </w:rPr>
        <w:t>zie się 16.11.2022r.</w:t>
      </w:r>
      <w:r w:rsidR="001707A9" w:rsidRPr="004F0666">
        <w:rPr>
          <w:rFonts w:ascii="Times New Roman" w:hAnsi="Times New Roman" w:cs="Times New Roman"/>
          <w:sz w:val="24"/>
          <w:szCs w:val="24"/>
        </w:rPr>
        <w:t xml:space="preserve"> w Janowie Lubelskim</w:t>
      </w:r>
      <w:r w:rsidR="004F0666">
        <w:rPr>
          <w:rFonts w:ascii="Times New Roman" w:hAnsi="Times New Roman" w:cs="Times New Roman"/>
          <w:sz w:val="24"/>
          <w:szCs w:val="24"/>
        </w:rPr>
        <w:t>.</w:t>
      </w:r>
    </w:p>
    <w:p w:rsidR="007B2245" w:rsidRPr="004F0666" w:rsidRDefault="004F0666" w:rsidP="004F0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Konferencja organizowana jest w ramach projektu</w:t>
      </w:r>
      <w:r w:rsidRPr="004F0666">
        <w:rPr>
          <w:rFonts w:ascii="Times New Roman" w:hAnsi="Times New Roman" w:cs="Times New Roman"/>
          <w:sz w:val="24"/>
          <w:szCs w:val="24"/>
        </w:rPr>
        <w:t xml:space="preserve">. ”Stop przemocy w gminie Janów Lubelski” </w:t>
      </w:r>
      <w:r>
        <w:rPr>
          <w:rFonts w:ascii="Times New Roman" w:hAnsi="Times New Roman" w:cs="Times New Roman"/>
          <w:sz w:val="24"/>
          <w:szCs w:val="24"/>
        </w:rPr>
        <w:t>współfinansowanego</w:t>
      </w:r>
      <w:r w:rsidRPr="004F0666">
        <w:rPr>
          <w:rFonts w:ascii="Times New Roman" w:hAnsi="Times New Roman" w:cs="Times New Roman"/>
          <w:sz w:val="24"/>
          <w:szCs w:val="24"/>
        </w:rPr>
        <w:t xml:space="preserve"> ze środków Ministerstwa  Rodziny i Polityki Społecznej 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4F0666">
        <w:rPr>
          <w:rFonts w:ascii="Times New Roman" w:hAnsi="Times New Roman" w:cs="Times New Roman"/>
          <w:sz w:val="24"/>
          <w:szCs w:val="24"/>
        </w:rPr>
        <w:t>Programu Osłonowego ”Wspieranie Jednostek Samorządu Terytorialnego w Tworzeniu Systemu Przeciwdziałania Przemocy w Rodzinie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F0666">
        <w:rPr>
          <w:rFonts w:ascii="Times New Roman" w:hAnsi="Times New Roman" w:cs="Times New Roman"/>
          <w:sz w:val="24"/>
          <w:szCs w:val="24"/>
        </w:rPr>
        <w:t xml:space="preserve"> . Edycja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245" w:rsidRPr="004F0666" w:rsidRDefault="004F0666" w:rsidP="004F0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B2245" w:rsidRPr="004F0666">
        <w:rPr>
          <w:rFonts w:ascii="Times New Roman" w:hAnsi="Times New Roman" w:cs="Times New Roman"/>
          <w:sz w:val="24"/>
          <w:szCs w:val="24"/>
        </w:rPr>
        <w:t xml:space="preserve">gólnopolska konferencja naukowa poświęcona będzie tematyce rodziny. Rodzinę we współczesnym świecie dotykają różnorodne problemy związane z jej funkcjonowaniem. Szczególnie dotkliwe są problemy uzależnień i przemocy. Dlatego niezwykle ważne jest pochylenie się nad wizerunkiem rodziny i jej trudnościami, które są zauważalne we wszystkich obszarach życia. Celem konferencji jest ukazanie problemów rodziny, ale również sposobów pomocy i wsparcia. 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666">
        <w:rPr>
          <w:rFonts w:ascii="Times New Roman" w:hAnsi="Times New Roman" w:cs="Times New Roman"/>
          <w:b/>
          <w:sz w:val="24"/>
          <w:szCs w:val="24"/>
        </w:rPr>
        <w:t>Patronat honorowy</w:t>
      </w:r>
      <w:r w:rsidR="001707A9" w:rsidRPr="004F0666">
        <w:rPr>
          <w:rFonts w:ascii="Times New Roman" w:hAnsi="Times New Roman" w:cs="Times New Roman"/>
          <w:b/>
          <w:sz w:val="24"/>
          <w:szCs w:val="24"/>
        </w:rPr>
        <w:t xml:space="preserve"> nad konferencją objęli</w:t>
      </w:r>
      <w:r w:rsidR="004F0666">
        <w:rPr>
          <w:rFonts w:ascii="Times New Roman" w:hAnsi="Times New Roman" w:cs="Times New Roman"/>
          <w:b/>
          <w:sz w:val="24"/>
          <w:szCs w:val="24"/>
        </w:rPr>
        <w:t>: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Ks. prof. dr hab. Mirosław Kalinowski Rektor Katolickiego Uniwersytetu Lubelskiego Jana Pawła II w Lublinie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 xml:space="preserve">Krzysztof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Kołtyś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 xml:space="preserve"> Burmistrz Janowa Lubelskiego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666">
        <w:rPr>
          <w:rFonts w:ascii="Times New Roman" w:hAnsi="Times New Roman" w:cs="Times New Roman"/>
          <w:b/>
          <w:sz w:val="24"/>
          <w:szCs w:val="24"/>
        </w:rPr>
        <w:t>Komitet naukowy</w:t>
      </w:r>
      <w:r w:rsidR="004F0666">
        <w:rPr>
          <w:rFonts w:ascii="Times New Roman" w:hAnsi="Times New Roman" w:cs="Times New Roman"/>
          <w:b/>
          <w:sz w:val="24"/>
          <w:szCs w:val="24"/>
        </w:rPr>
        <w:t xml:space="preserve"> konferencji:</w:t>
      </w:r>
      <w:bookmarkStart w:id="0" w:name="_GoBack"/>
      <w:bookmarkEnd w:id="0"/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 xml:space="preserve">prof. dr hab. Marian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Surdacki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>, Kierownik Katedry Historii Wychowania, Opieki                             i Pedagogiki Społecznej KUL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ks. dr hab. Andrzej Łuczyński prof. KUL, Katedra Historii Wychowania, Opieki                             i Pedagogiki Społecznej KUL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dr hab. Piotr Magier, Dyrektor Instytutu Pedagogiki KUL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dr Agnieszka Nadzieja – Maziarz, WSA Stalowa Wola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lastRenderedPageBreak/>
        <w:t xml:space="preserve">dr Joanna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Markut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 xml:space="preserve"> Collegium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Humanum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 xml:space="preserve"> Rzeszów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666">
        <w:rPr>
          <w:rFonts w:ascii="Times New Roman" w:hAnsi="Times New Roman" w:cs="Times New Roman"/>
          <w:b/>
          <w:sz w:val="24"/>
          <w:szCs w:val="24"/>
        </w:rPr>
        <w:t xml:space="preserve">Komitet organizacyjny 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dr Lidia Pietruszka,  Katedra Historii Wychowania, Opieki i Pedagogiki Społecznej KUL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>dr Anna Mazur, Katedra Historii Wychowania, Opieki i Pedagogiki Społecznej KUL, Ośrodek Pomocy Społecznej w Janowie Lubelskim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 xml:space="preserve">mgr Marzena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Rążewska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>,  Ośrodek Pomocy Społecznej w Janowie Lubelskim</w:t>
      </w:r>
    </w:p>
    <w:p w:rsidR="007B2245" w:rsidRPr="004F0666" w:rsidRDefault="007B2245" w:rsidP="004F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66">
        <w:rPr>
          <w:rFonts w:ascii="Times New Roman" w:hAnsi="Times New Roman" w:cs="Times New Roman"/>
          <w:sz w:val="24"/>
          <w:szCs w:val="24"/>
        </w:rPr>
        <w:t xml:space="preserve">mgr Anna </w:t>
      </w:r>
      <w:proofErr w:type="spellStart"/>
      <w:r w:rsidRPr="004F0666">
        <w:rPr>
          <w:rFonts w:ascii="Times New Roman" w:hAnsi="Times New Roman" w:cs="Times New Roman"/>
          <w:sz w:val="24"/>
          <w:szCs w:val="24"/>
        </w:rPr>
        <w:t>Ułanowska</w:t>
      </w:r>
      <w:proofErr w:type="spellEnd"/>
      <w:r w:rsidRPr="004F0666">
        <w:rPr>
          <w:rFonts w:ascii="Times New Roman" w:hAnsi="Times New Roman" w:cs="Times New Roman"/>
          <w:sz w:val="24"/>
          <w:szCs w:val="24"/>
        </w:rPr>
        <w:t>, Ośrodek Pomocy Społecznej w Janowie Lubelskim</w:t>
      </w:r>
    </w:p>
    <w:p w:rsidR="007B2245" w:rsidRPr="007B2245" w:rsidRDefault="007B2245" w:rsidP="007B2245"/>
    <w:p w:rsidR="007B2245" w:rsidRDefault="007B2245" w:rsidP="007B2245"/>
    <w:sectPr w:rsidR="007B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60"/>
    <w:rsid w:val="001707A9"/>
    <w:rsid w:val="004F0666"/>
    <w:rsid w:val="007B220B"/>
    <w:rsid w:val="007B2245"/>
    <w:rsid w:val="00A63F1A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2022-10-19T06:52:00Z</dcterms:created>
  <dcterms:modified xsi:type="dcterms:W3CDTF">2022-10-19T07:17:00Z</dcterms:modified>
</cp:coreProperties>
</file>