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Calibri" w:cs="" w:cstheme="minorHAnsi"/>
          <w:color w:val="auto"/>
          <w:kern w:val="0"/>
          <w:sz w:val="18"/>
          <w:szCs w:val="22"/>
          <w:lang w:val="pl-PL" w:eastAsia="en-US" w:bidi="ar-SA"/>
        </w:rPr>
      </w:pPr>
      <w:r>
        <w:rPr>
          <w:rFonts w:eastAsia="Calibri" w:cs="" w:cstheme="minorHAnsi"/>
          <w:color w:val="auto"/>
          <w:kern w:val="0"/>
          <w:sz w:val="18"/>
          <w:szCs w:val="22"/>
          <w:lang w:val="pl-PL" w:eastAsia="en-US" w:bidi="ar-SA"/>
        </w:rPr>
        <w:t>Załącznik 8</w:t>
      </w:r>
    </w:p>
    <w:p>
      <w:pPr>
        <w:pStyle w:val="Normal"/>
        <w:bidi w:val="0"/>
        <w:jc w:val="left"/>
        <w:rPr>
          <w:rFonts w:ascii="Calibri" w:hAnsi="Calibri" w:eastAsia="Calibri" w:cs="" w:cstheme="minorHAnsi"/>
          <w:color w:val="auto"/>
          <w:kern w:val="0"/>
          <w:sz w:val="18"/>
          <w:szCs w:val="22"/>
          <w:lang w:val="pl-PL" w:eastAsia="en-US" w:bidi="ar-SA"/>
        </w:rPr>
      </w:pPr>
      <w:r>
        <w:rPr>
          <w:rFonts w:eastAsia="Calibri" w:cs="" w:cstheme="minorHAnsi"/>
          <w:color w:val="auto"/>
          <w:kern w:val="0"/>
          <w:sz w:val="18"/>
          <w:szCs w:val="22"/>
          <w:lang w:val="pl-PL" w:eastAsia="en-US" w:bidi="ar-SA"/>
        </w:rPr>
      </w:r>
    </w:p>
    <w:tbl>
      <w:tblPr>
        <w:tblW w:w="96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8"/>
        <w:gridCol w:w="2470"/>
        <w:gridCol w:w="2828"/>
        <w:gridCol w:w="1650"/>
        <w:gridCol w:w="2319"/>
      </w:tblGrid>
      <w:tr>
        <w:trPr>
          <w:trHeight w:val="567" w:hRule="atLeast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</w:rPr>
            </w:pPr>
            <w:r>
              <w:rPr>
                <w:rFonts w:cs="" w:ascii="Calibri" w:hAnsi="Calibri" w:cstheme="minorHAnsi"/>
                <w:b/>
              </w:rPr>
              <w:t>I. Dane wnioskodawcy/Kierownika grantu</w:t>
            </w:r>
          </w:p>
        </w:tc>
      </w:tr>
      <w:tr>
        <w:trPr>
          <w:trHeight w:val="567" w:hRule="atLeast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sz w:val="18"/>
              </w:rPr>
            </w:pPr>
            <w:r>
              <w:rPr>
                <w:rFonts w:cs="" w:ascii="Calibri" w:hAnsi="Calibri" w:cstheme="minorHAnsi"/>
                <w:sz w:val="18"/>
              </w:rPr>
              <w:t>Imię i nazwisko kierownika projektu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" w:asciiTheme="minorHAnsi" w:cstheme="minorHAnsi" w:hAnsiTheme="minorHAnsi"/>
                <w:b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</w:rPr>
            </w:pPr>
            <w:r>
              <w:rPr>
                <w:rFonts w:cs="" w:ascii="Calibri" w:hAnsi="Calibri" w:cstheme="minorHAnsi"/>
                <w:b/>
              </w:rPr>
              <w:t>II. Informacje o projekcie</w:t>
            </w:r>
          </w:p>
        </w:tc>
      </w:tr>
      <w:tr>
        <w:trPr>
          <w:trHeight w:val="567" w:hRule="atLeast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sz w:val="28"/>
                <w:szCs w:val="28"/>
              </w:rPr>
            </w:pPr>
            <w:r>
              <w:rPr>
                <w:rFonts w:cs="" w:asciiTheme="minorHAnsi" w:cstheme="minorHAnsi" w:hAnsiTheme="minorHAnsi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Nr projektu: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sz w:val="28"/>
                <w:szCs w:val="28"/>
              </w:rPr>
            </w:pPr>
            <w:r>
              <w:rPr>
                <w:rFonts w:cs="" w:asciiTheme="minorHAnsi" w:cstheme="minorHAnsi" w:hAnsiTheme="minorHAnsi"/>
                <w:sz w:val="28"/>
                <w:szCs w:val="28"/>
              </w:rPr>
            </w:r>
          </w:p>
        </w:tc>
      </w:tr>
      <w:tr>
        <w:trPr>
          <w:trHeight w:val="567" w:hRule="atLeast"/>
        </w:trPr>
        <w:tc>
          <w:tcPr>
            <w:tcW w:w="9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Calibri" w:cs="" w:ascii="Calibri" w:hAnsi="Calibri" w:cs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>III. Kosztorys zatwierdzony przez Komisję ds. oceny grantów</w:t>
            </w:r>
          </w:p>
        </w:tc>
      </w:tr>
      <w:tr>
        <w:trPr>
          <w:trHeight w:val="567" w:hRule="atLeast"/>
        </w:trPr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 w:ascii="Calibri" w:hAnsi="Calibri" w:cs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 xml:space="preserve">Nazwa wydatku </w:t>
            </w:r>
          </w:p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 w:ascii="Calibri" w:hAnsi="Calibri" w:cstheme="minorHAnsi"/>
                <w:b w:val="false"/>
                <w:bCs w:val="false"/>
                <w:color w:val="auto"/>
                <w:kern w:val="0"/>
                <w:sz w:val="16"/>
                <w:szCs w:val="16"/>
                <w:lang w:val="pl-PL" w:eastAsia="en-US" w:bidi="ar-SA"/>
              </w:rPr>
              <w:t>(proszę zaznaczyć)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Uszczegółowienie/opis wydatku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Przyznana kwota</w:t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textAlignment w:val="baseline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zakupy materiałów (jakie wymienić obok) wynagrodzenia dla pracowników pomocniczych**  (za co wymienić obok)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</w:rPr>
            </w:pPr>
            <w:r>
              <w:rPr/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 xml:space="preserve">zakupy materiałów (jakie wymienić </w:t>
            </w:r>
            <w:r>
              <w:rPr>
                <w:rFonts w:cs="" w:ascii="Calibri" w:hAnsi="Calibri" w:cstheme="minorHAnsi"/>
                <w:b w:val="false"/>
                <w:bCs w:val="false"/>
                <w:sz w:val="18"/>
                <w:szCs w:val="18"/>
              </w:rPr>
              <w:t>obok</w:t>
            </w:r>
            <w:r>
              <w:rPr>
                <w:rFonts w:cs="" w:ascii="Calibri" w:hAnsi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 xml:space="preserve">zakup usług (jakie, wymienić </w:t>
            </w:r>
            <w:r>
              <w:rPr>
                <w:rFonts w:cs="" w:ascii="Calibri" w:hAnsi="Calibri" w:cstheme="minorHAnsi"/>
                <w:b w:val="false"/>
                <w:bCs/>
                <w:sz w:val="18"/>
                <w:szCs w:val="18"/>
              </w:rPr>
              <w:t>obok</w:t>
            </w:r>
            <w:r>
              <w:rPr>
                <w:rFonts w:cs="" w:ascii="Calibri" w:hAnsi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0"/>
              </w:numPr>
              <w:suppressAutoHyphens w:val="true"/>
              <w:spacing w:lineRule="auto" w:line="276" w:before="0" w:after="0"/>
              <w:ind w:left="72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zakup sprzętu, aparatury (jakie, wymienić obok)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9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eastAsia="Calibri" w:cs="" w:ascii="Calibri" w:hAnsi="Calibri" w:cstheme="minorHAnsi"/>
                <w:b/>
                <w:bCs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IV. Skorygowany kosztorys </w:t>
            </w:r>
          </w:p>
        </w:tc>
      </w:tr>
      <w:tr>
        <w:trPr>
          <w:trHeight w:val="567" w:hRule="atLeast"/>
        </w:trPr>
        <w:tc>
          <w:tcPr>
            <w:tcW w:w="2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 w:ascii="Calibri" w:hAnsi="Calibri" w:cs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 xml:space="preserve">Nazwa wydatku </w:t>
            </w:r>
          </w:p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" w:ascii="Calibri" w:hAnsi="Calibri" w:cstheme="minorHAnsi"/>
                <w:b w:val="false"/>
                <w:bCs w:val="false"/>
                <w:color w:val="auto"/>
                <w:kern w:val="0"/>
                <w:sz w:val="16"/>
                <w:szCs w:val="16"/>
                <w:lang w:val="pl-PL" w:eastAsia="en-US" w:bidi="ar-SA"/>
              </w:rPr>
              <w:t>(proszę zaznaczyć)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Uszczegółowienie/opis wydatku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jc w:val="center"/>
              <w:rPr>
                <w:rFonts w:cs="" w:asciiTheme="minorHAnsi" w:cstheme="minorHAnsi" w:hAnsi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" w:ascii="Calibri" w:hAnsi="Calibri" w:cstheme="minorHAns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zakupy materiałów (jakie wymienić obok) wynagrodzenia dla pracowników pomocniczych**  (za co wymienić obok)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 xml:space="preserve">zakupy materiałów (jakie wymienić </w:t>
            </w:r>
            <w:r>
              <w:rPr>
                <w:rFonts w:cs="" w:ascii="Calibri" w:hAnsi="Calibri" w:cstheme="minorHAnsi"/>
                <w:b w:val="false"/>
                <w:bCs w:val="false"/>
                <w:sz w:val="18"/>
                <w:szCs w:val="18"/>
              </w:rPr>
              <w:t>obok</w:t>
            </w:r>
            <w:r>
              <w:rPr>
                <w:rFonts w:cs="" w:ascii="Calibri" w:hAnsi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 xml:space="preserve">zakup usług (jakie, wymienić </w:t>
            </w:r>
            <w:r>
              <w:rPr>
                <w:rFonts w:cs="" w:ascii="Calibri" w:hAnsi="Calibri" w:cstheme="minorHAnsi"/>
                <w:b w:val="false"/>
                <w:bCs/>
                <w:sz w:val="18"/>
                <w:szCs w:val="18"/>
              </w:rPr>
              <w:t>obok</w:t>
            </w:r>
            <w:r>
              <w:rPr>
                <w:rFonts w:cs="" w:ascii="Calibri" w:hAnsi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zakup sprzętu, aparatury (jakie, wymienić obok)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36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="Calibri" w:hAnsi="Calibri" w:cstheme="minorHAns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</w:rPr>
            </w:pPr>
            <w:r>
              <w:rPr>
                <w:rFonts w:cs="" w:asciiTheme="minorHAnsi" w:cstheme="minorHAnsi" w:hAnsiTheme="minorHAnsi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uppressAutoHyphens w:val="true"/>
              <w:spacing w:lineRule="auto" w:line="276" w:before="0" w:after="0"/>
              <w:ind w:left="0" w:right="0" w:hanging="0"/>
              <w:rPr>
                <w:rFonts w:cs="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p>
      <w:pPr>
        <w:pStyle w:val="Standard"/>
        <w:spacing w:lineRule="auto" w:line="240" w:before="0" w:after="0"/>
        <w:jc w:val="both"/>
        <w:rPr>
          <w:rFonts w:ascii="Calibri" w:hAnsi="Calibri"/>
        </w:rPr>
      </w:pPr>
      <w:r>
        <w:rPr>
          <w:rFonts w:cs="" w:ascii="Calibri" w:hAnsi="Calibri" w:cstheme="minorHAnsi"/>
        </w:rPr>
        <w:t>Uzasadnienie korekty:</w:t>
      </w:r>
    </w:p>
    <w:p>
      <w:pPr>
        <w:pStyle w:val="Standard"/>
        <w:spacing w:lineRule="auto" w:line="240" w:before="0" w:after="0"/>
        <w:jc w:val="both"/>
        <w:rPr>
          <w:rFonts w:ascii="Calibri" w:hAnsi="Calibri"/>
        </w:rPr>
      </w:pPr>
      <w:r>
        <w:rPr>
          <w:rFonts w:cs="" w:ascii="Calibri" w:hAnsi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" w:ascii="Calibri" w:hAnsi="Calibri" w:cstheme="minorHAnsi"/>
        </w:rPr>
        <w:t>...</w:t>
      </w:r>
    </w:p>
    <w:p>
      <w:pPr>
        <w:pStyle w:val="Standard"/>
        <w:spacing w:lineRule="auto" w:line="240" w:before="0" w:after="0"/>
        <w:jc w:val="both"/>
        <w:rPr>
          <w:rFonts w:ascii="Calibri" w:hAnsi="Calibri" w:cs="" w:cstheme="minorHAnsi"/>
        </w:rPr>
      </w:pPr>
      <w:r>
        <w:rPr>
          <w:rFonts w:cs="" w:cstheme="minorHAnsi" w:ascii="Calibri" w:hAnsi="Calibri"/>
        </w:rPr>
      </w:r>
    </w:p>
    <w:p>
      <w:pPr>
        <w:pStyle w:val="Standard"/>
        <w:spacing w:lineRule="auto" w:line="240" w:before="0" w:after="0"/>
        <w:jc w:val="both"/>
        <w:rPr>
          <w:rFonts w:ascii="Calibri" w:hAnsi="Calibri" w:cs="" w:cstheme="minorHAnsi"/>
        </w:rPr>
      </w:pPr>
      <w:r>
        <w:rPr>
          <w:rFonts w:cs="" w:cstheme="minorHAnsi" w:ascii="Calibri" w:hAnsi="Calibri"/>
        </w:rPr>
      </w:r>
    </w:p>
    <w:p>
      <w:pPr>
        <w:pStyle w:val="Standard"/>
        <w:spacing w:lineRule="auto" w:line="240" w:before="0" w:after="0"/>
        <w:ind w:left="6663" w:hanging="0"/>
        <w:jc w:val="both"/>
        <w:rPr>
          <w:rFonts w:ascii="Calibri" w:hAnsi="Calibri"/>
        </w:rPr>
      </w:pPr>
      <w:r>
        <w:rPr>
          <w:rFonts w:cs="" w:ascii="Calibri" w:hAnsi="Calibri" w:cstheme="minorHAnsi"/>
        </w:rPr>
        <w:t>…………………………………………………</w:t>
      </w:r>
    </w:p>
    <w:p>
      <w:pPr>
        <w:pStyle w:val="Standard"/>
        <w:spacing w:lineRule="auto" w:line="240" w:before="0" w:after="0"/>
        <w:ind w:left="6663" w:hanging="0"/>
        <w:jc w:val="both"/>
        <w:rPr>
          <w:rFonts w:ascii="Calibri" w:hAnsi="Calibri"/>
        </w:rPr>
      </w:pPr>
      <w:r>
        <w:rPr>
          <w:rFonts w:cs="" w:ascii="Calibri" w:hAnsi="Calibri" w:cstheme="minorHAnsi"/>
          <w:i/>
        </w:rPr>
        <w:t>(data, podpis kierownika grantu)</w:t>
      </w:r>
    </w:p>
    <w:p>
      <w:pPr>
        <w:pStyle w:val="Standard"/>
        <w:spacing w:lineRule="auto" w:line="240" w:before="0" w:after="0"/>
        <w:ind w:left="6663" w:hanging="0"/>
        <w:jc w:val="both"/>
        <w:rPr>
          <w:rFonts w:ascii="Calibri" w:hAnsi="Calibri" w:cs="" w:cstheme="minorHAnsi"/>
          <w:i/>
          <w:i/>
        </w:rPr>
      </w:pPr>
      <w:r>
        <w:rPr>
          <w:rFonts w:cs="" w:cstheme="minorHAnsi" w:ascii="Calibri" w:hAnsi="Calibri"/>
          <w:i/>
        </w:rPr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Calibri" w:hAnsi="Calibri" w:cs="" w:cstheme="minorHAnsi"/>
          <w:i/>
          <w:i/>
        </w:rPr>
      </w:pPr>
      <w:r>
        <w:rPr>
          <w:rFonts w:cs="" w:cstheme="minorHAnsi" w:ascii="Calibri" w:hAnsi="Calibri"/>
          <w:i/>
        </w:rPr>
      </w:r>
    </w:p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Calibri" w:hAnsi="Calibri"/>
        </w:rPr>
      </w:pPr>
      <w:r>
        <w:rPr>
          <w:rFonts w:cs="" w:ascii="Calibri" w:hAnsi="Calibri" w:cstheme="minorHAnsi"/>
          <w:i w:val="false"/>
          <w:iCs w:val="false"/>
        </w:rPr>
        <w:t>Decyzja Komisji ds. grantów:</w:t>
      </w:r>
    </w:p>
    <w:tbl>
      <w:tblPr>
        <w:tblW w:w="500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  <w:p>
            <w:pPr>
              <w:pStyle w:val="Zawartotabeli"/>
              <w:widowControl w:val="false"/>
              <w:bidi w:val="0"/>
              <w:jc w:val="both"/>
              <w:rPr>
                <w:rFonts w:ascii="Calibri" w:hAnsi="Calibri" w:eastAsia="Calibri" w:cs="Tahoma"/>
                <w:sz w:val="22"/>
                <w:szCs w:val="22"/>
              </w:rPr>
            </w:pPr>
            <w:r>
              <w:rPr>
                <w:rFonts w:eastAsia="Calibri" w:cs="Tahoma"/>
                <w:sz w:val="22"/>
                <w:szCs w:val="22"/>
              </w:rPr>
            </w:r>
          </w:p>
        </w:tc>
      </w:tr>
    </w:tbl>
    <w:p>
      <w:pPr>
        <w:pStyle w:val="Standard"/>
        <w:widowControl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eastAsia="" w:cs="Tahoma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LibreOffice/7.2.6.2$Windows_X86_64 LibreOffice_project/b0ec3a565991f7569a5a7f5d24fed7f52653d754</Application>
  <AppVersion>15.0000</AppVersion>
  <Pages>2</Pages>
  <Words>145</Words>
  <Characters>1338</Characters>
  <CharactersWithSpaces>1451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2021-09-15T15:58:29Z</dcterms:created>
  <dc:creator/>
  <dc:description/>
  <dc:language>pl-PL</dc:language>
  <cp:lastModifiedBy>Kateryna Shchehelska</cp:lastModifiedBy>
  <dcterms:modified xsi:type="dcterms:W3CDTF">2024-01-30T12:10:35Z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