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7D" w:rsidRPr="00C03B4D" w:rsidRDefault="00E5007D" w:rsidP="00E5007D">
      <w:pPr>
        <w:pStyle w:val="NormalnyWeb"/>
        <w:jc w:val="right"/>
        <w:rPr>
          <w:i/>
          <w:sz w:val="22"/>
          <w:szCs w:val="22"/>
        </w:rPr>
      </w:pPr>
      <w:r w:rsidRPr="00C03B4D">
        <w:rPr>
          <w:rStyle w:val="Pogrubienie"/>
          <w:b w:val="0"/>
          <w:i/>
          <w:sz w:val="22"/>
          <w:szCs w:val="22"/>
        </w:rPr>
        <w:t>Załącznik nr 7 do</w:t>
      </w:r>
      <w:r w:rsidRPr="00C03B4D">
        <w:rPr>
          <w:sz w:val="22"/>
          <w:szCs w:val="22"/>
        </w:rPr>
        <w:t xml:space="preserve"> </w:t>
      </w:r>
      <w:r w:rsidR="00A203FA">
        <w:rPr>
          <w:i/>
          <w:sz w:val="22"/>
          <w:szCs w:val="22"/>
        </w:rPr>
        <w:t xml:space="preserve">zarządzenia </w:t>
      </w:r>
      <w:r w:rsidRPr="00C03B4D">
        <w:rPr>
          <w:i/>
          <w:sz w:val="22"/>
          <w:szCs w:val="22"/>
        </w:rPr>
        <w:t xml:space="preserve">Rektora KUL z dnia </w:t>
      </w:r>
      <w:r w:rsidR="00A203FA">
        <w:rPr>
          <w:i/>
          <w:sz w:val="22"/>
          <w:szCs w:val="22"/>
        </w:rPr>
        <w:t xml:space="preserve">20 kwietnia </w:t>
      </w:r>
      <w:r>
        <w:rPr>
          <w:i/>
          <w:sz w:val="22"/>
          <w:szCs w:val="22"/>
        </w:rPr>
        <w:t>2022</w:t>
      </w:r>
      <w:r w:rsidRPr="00C03B4D">
        <w:rPr>
          <w:i/>
          <w:sz w:val="22"/>
          <w:szCs w:val="22"/>
        </w:rPr>
        <w:t xml:space="preserve"> r. w sprawie ustalenia zasad finansowania publikacji naukowych oraz trybu zlecania usług wydawniczych przez jednostki orga</w:t>
      </w:r>
      <w:r w:rsidR="00A203FA">
        <w:rPr>
          <w:i/>
          <w:sz w:val="22"/>
          <w:szCs w:val="22"/>
        </w:rPr>
        <w:t>nizacyjne KUL (Monitor KUL poz. 228/2022</w:t>
      </w:r>
      <w:bookmarkStart w:id="0" w:name="_GoBack"/>
      <w:bookmarkEnd w:id="0"/>
      <w:r w:rsidRPr="00C03B4D">
        <w:rPr>
          <w:i/>
          <w:sz w:val="22"/>
          <w:szCs w:val="22"/>
        </w:rPr>
        <w:t>)</w:t>
      </w:r>
    </w:p>
    <w:p w:rsidR="00E5007D" w:rsidRDefault="00E5007D" w:rsidP="00E5007D"/>
    <w:p w:rsidR="00E5007D" w:rsidRDefault="00E5007D" w:rsidP="00E5007D"/>
    <w:p w:rsidR="00E5007D" w:rsidRDefault="00E5007D" w:rsidP="00E50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Szczegółowa kalkulacja wydawnicza</w:t>
      </w:r>
    </w:p>
    <w:p w:rsidR="00E5007D" w:rsidRDefault="00E5007D" w:rsidP="00E500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07D" w:rsidRDefault="00E5007D" w:rsidP="00E5007D">
      <w:pPr>
        <w:rPr>
          <w:rFonts w:ascii="Times New Roman" w:hAnsi="Times New Roman" w:cs="Times New Roman"/>
          <w:sz w:val="24"/>
          <w:szCs w:val="24"/>
        </w:rPr>
      </w:pPr>
      <w:r w:rsidRPr="00DB5A99">
        <w:rPr>
          <w:rFonts w:ascii="Times New Roman" w:hAnsi="Times New Roman" w:cs="Times New Roman"/>
          <w:sz w:val="24"/>
          <w:szCs w:val="24"/>
        </w:rPr>
        <w:t>Tytuł publikacji:</w:t>
      </w:r>
    </w:p>
    <w:p w:rsidR="00E5007D" w:rsidRDefault="00E5007D" w:rsidP="00E5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Autor:</w:t>
      </w:r>
    </w:p>
    <w:p w:rsidR="00E5007D" w:rsidRDefault="00E5007D" w:rsidP="00E5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nr:</w:t>
      </w:r>
    </w:p>
    <w:p w:rsidR="00E5007D" w:rsidRDefault="00E5007D" w:rsidP="00E5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Objętość w ark. wyd.:</w:t>
      </w:r>
    </w:p>
    <w:p w:rsidR="00E5007D" w:rsidRDefault="00E5007D" w:rsidP="00E5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okładki:</w:t>
      </w:r>
    </w:p>
    <w:p w:rsidR="00E5007D" w:rsidRDefault="00E5007D" w:rsidP="00E5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książki:</w:t>
      </w:r>
    </w:p>
    <w:p w:rsidR="00E5007D" w:rsidRDefault="00E5007D" w:rsidP="00E5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Nakład:</w:t>
      </w:r>
    </w:p>
    <w:p w:rsidR="000465C2" w:rsidRDefault="000465C2" w:rsidP="00E5007D">
      <w:pPr>
        <w:rPr>
          <w:rFonts w:ascii="Times New Roman" w:hAnsi="Times New Roman" w:cs="Times New Roman"/>
          <w:sz w:val="24"/>
          <w:szCs w:val="24"/>
        </w:rPr>
      </w:pPr>
    </w:p>
    <w:p w:rsidR="00E5007D" w:rsidRDefault="000465C2" w:rsidP="00E5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wydania publikacji: ………………. zł</w:t>
      </w:r>
    </w:p>
    <w:p w:rsidR="000465C2" w:rsidRDefault="000465C2" w:rsidP="00E5007D">
      <w:pPr>
        <w:rPr>
          <w:rFonts w:ascii="Times New Roman" w:hAnsi="Times New Roman" w:cs="Times New Roman"/>
          <w:sz w:val="24"/>
          <w:szCs w:val="24"/>
        </w:rPr>
      </w:pPr>
    </w:p>
    <w:p w:rsidR="00E5007D" w:rsidRDefault="000465C2" w:rsidP="00E5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dofinansowania z KUL przeznaczona na k</w:t>
      </w:r>
      <w:r w:rsidR="00E5007D">
        <w:rPr>
          <w:rFonts w:ascii="Times New Roman" w:hAnsi="Times New Roman" w:cs="Times New Roman"/>
          <w:sz w:val="24"/>
          <w:szCs w:val="24"/>
        </w:rPr>
        <w:t>oszty bezpośrednie:</w:t>
      </w:r>
      <w:r w:rsidR="00AE1939">
        <w:rPr>
          <w:rFonts w:ascii="Times New Roman" w:hAnsi="Times New Roman" w:cs="Times New Roman"/>
          <w:sz w:val="24"/>
          <w:szCs w:val="24"/>
        </w:rPr>
        <w:t xml:space="preserve"> …………….. zł</w:t>
      </w:r>
    </w:p>
    <w:p w:rsidR="00E5007D" w:rsidRDefault="00E5007D" w:rsidP="00E5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E5007D" w:rsidRDefault="00E5007D" w:rsidP="00E500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redakcyjne (adjustacja i korekty redakcyjne):</w:t>
      </w:r>
      <w:r w:rsidR="00AE1939">
        <w:rPr>
          <w:rFonts w:ascii="Times New Roman" w:hAnsi="Times New Roman" w:cs="Times New Roman"/>
          <w:sz w:val="24"/>
          <w:szCs w:val="24"/>
        </w:rPr>
        <w:t xml:space="preserve"> ……………. zł</w:t>
      </w:r>
    </w:p>
    <w:p w:rsidR="00E5007D" w:rsidRDefault="00E5007D" w:rsidP="00E500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składu, opracowania komputerowego i projektu okładki:</w:t>
      </w:r>
      <w:r w:rsidR="00AE1939">
        <w:rPr>
          <w:rFonts w:ascii="Times New Roman" w:hAnsi="Times New Roman" w:cs="Times New Roman"/>
          <w:sz w:val="24"/>
          <w:szCs w:val="24"/>
        </w:rPr>
        <w:t xml:space="preserve"> …………… zł</w:t>
      </w:r>
    </w:p>
    <w:p w:rsidR="00E5007D" w:rsidRDefault="00E5007D" w:rsidP="00E500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poligraficzne (druk i oprawa):</w:t>
      </w:r>
      <w:r w:rsidR="00AE1939">
        <w:rPr>
          <w:rFonts w:ascii="Times New Roman" w:hAnsi="Times New Roman" w:cs="Times New Roman"/>
          <w:sz w:val="24"/>
          <w:szCs w:val="24"/>
        </w:rPr>
        <w:t xml:space="preserve"> ………….. zł</w:t>
      </w:r>
    </w:p>
    <w:p w:rsidR="00E5007D" w:rsidRDefault="00E5007D" w:rsidP="00E500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recenzji:</w:t>
      </w:r>
      <w:r w:rsidR="00AE1939">
        <w:rPr>
          <w:rFonts w:ascii="Times New Roman" w:hAnsi="Times New Roman" w:cs="Times New Roman"/>
          <w:sz w:val="24"/>
          <w:szCs w:val="24"/>
        </w:rPr>
        <w:t xml:space="preserve"> …………… zł</w:t>
      </w:r>
    </w:p>
    <w:sectPr w:rsidR="00E5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1923"/>
    <w:multiLevelType w:val="hybridMultilevel"/>
    <w:tmpl w:val="107EE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7D"/>
    <w:rsid w:val="000465C2"/>
    <w:rsid w:val="00A203FA"/>
    <w:rsid w:val="00AE1939"/>
    <w:rsid w:val="00AF2608"/>
    <w:rsid w:val="00E5007D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327A"/>
  <w15:chartTrackingRefBased/>
  <w15:docId w15:val="{6F455DEC-D27F-4DBD-89E2-B2F85673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007D"/>
    <w:rPr>
      <w:b/>
      <w:bCs/>
    </w:rPr>
  </w:style>
  <w:style w:type="paragraph" w:styleId="Akapitzlist">
    <w:name w:val="List Paragraph"/>
    <w:basedOn w:val="Normalny"/>
    <w:uiPriority w:val="34"/>
    <w:qFormat/>
    <w:rsid w:val="00E5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Urawska</dc:creator>
  <cp:keywords/>
  <dc:description/>
  <cp:lastModifiedBy>Małgorzata Panas</cp:lastModifiedBy>
  <cp:revision>3</cp:revision>
  <dcterms:created xsi:type="dcterms:W3CDTF">2022-04-22T12:24:00Z</dcterms:created>
  <dcterms:modified xsi:type="dcterms:W3CDTF">2022-04-25T08:52:00Z</dcterms:modified>
</cp:coreProperties>
</file>