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50" w:rsidRPr="008F2621" w:rsidRDefault="00ED1450" w:rsidP="008F2621">
      <w:pPr>
        <w:jc w:val="center"/>
        <w:rPr>
          <w:rFonts w:ascii="Times New Roman" w:hAnsi="Times New Roman" w:cs="Times New Roman"/>
          <w:sz w:val="24"/>
          <w:szCs w:val="24"/>
        </w:rPr>
      </w:pPr>
      <w:r w:rsidRPr="008F2621">
        <w:rPr>
          <w:rFonts w:ascii="Times New Roman" w:hAnsi="Times New Roman" w:cs="Times New Roman"/>
          <w:sz w:val="24"/>
          <w:szCs w:val="24"/>
        </w:rPr>
        <w:t>KLAUZULA INFORMACYJNA - RODO</w:t>
      </w:r>
    </w:p>
    <w:p w:rsidR="00ED1450"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shd w:val="clear" w:color="auto" w:fill="FFFFFF"/>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dnia 4 maja 2016 ) (zwanego jako „RODO”) informujemy, iż:</w:t>
      </w:r>
      <w:r w:rsidR="009E110F" w:rsidRPr="008F2621">
        <w:rPr>
          <w:rFonts w:ascii="Times New Roman" w:hAnsi="Times New Roman" w:cs="Times New Roman"/>
          <w:sz w:val="24"/>
          <w:szCs w:val="24"/>
          <w:shd w:val="clear" w:color="auto" w:fill="FFFFFF"/>
        </w:rPr>
        <w:t xml:space="preserve"> </w:t>
      </w:r>
      <w:r w:rsidR="009E110F" w:rsidRPr="008F2621">
        <w:rPr>
          <w:rFonts w:ascii="Times New Roman" w:hAnsi="Times New Roman" w:cs="Times New Roman"/>
          <w:sz w:val="24"/>
          <w:szCs w:val="24"/>
        </w:rPr>
        <w:t>a</w:t>
      </w:r>
      <w:r w:rsidRPr="008F2621">
        <w:rPr>
          <w:rFonts w:ascii="Times New Roman" w:hAnsi="Times New Roman" w:cs="Times New Roman"/>
          <w:sz w:val="24"/>
          <w:szCs w:val="24"/>
        </w:rPr>
        <w:t xml:space="preserve">dministratorem Pani/Pana danych osobowych jest </w:t>
      </w:r>
      <w:r w:rsidR="00B35626">
        <w:rPr>
          <w:rFonts w:ascii="Times New Roman" w:hAnsi="Times New Roman" w:cs="Times New Roman"/>
          <w:sz w:val="24"/>
          <w:szCs w:val="24"/>
        </w:rPr>
        <w:t>Koło Naukowe Humanistyki Cyfrowej KUL</w:t>
      </w:r>
      <w:r w:rsidRPr="008F2621">
        <w:rPr>
          <w:rFonts w:ascii="Times New Roman" w:hAnsi="Times New Roman" w:cs="Times New Roman"/>
          <w:sz w:val="24"/>
          <w:szCs w:val="24"/>
        </w:rPr>
        <w:t xml:space="preserve">, Al. Racławickie 14, 20-950 Lublin, email: </w:t>
      </w:r>
      <w:r w:rsidR="00B35626" w:rsidRPr="00A86D6A">
        <w:rPr>
          <w:rFonts w:ascii="Times New Roman" w:hAnsi="Times New Roman" w:cs="Times New Roman"/>
          <w:sz w:val="24"/>
          <w:szCs w:val="24"/>
        </w:rPr>
        <w:t>kolohumanistykicyfrowejkul@gmail.com</w:t>
      </w:r>
      <w:r w:rsidR="009E110F" w:rsidRPr="008F2621">
        <w:rPr>
          <w:rFonts w:ascii="Times New Roman" w:hAnsi="Times New Roman" w:cs="Times New Roman"/>
          <w:sz w:val="24"/>
          <w:szCs w:val="24"/>
        </w:rPr>
        <w:t>, zwane dalej „Kołem”.</w:t>
      </w:r>
    </w:p>
    <w:p w:rsidR="009E110F" w:rsidRPr="008F2621" w:rsidRDefault="008F2621" w:rsidP="008F262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w:t>
      </w:r>
      <w:r w:rsidR="009E110F" w:rsidRPr="008F2621">
        <w:rPr>
          <w:rFonts w:ascii="Times New Roman" w:hAnsi="Times New Roman" w:cs="Times New Roman"/>
          <w:sz w:val="24"/>
          <w:szCs w:val="24"/>
          <w:shd w:val="clear" w:color="auto" w:fill="FFFFFF"/>
        </w:rPr>
        <w:t>Cel i podstawa przetwarzania danych osobowych</w:t>
      </w:r>
      <w:r>
        <w:rPr>
          <w:rFonts w:ascii="Times New Roman" w:hAnsi="Times New Roman" w:cs="Times New Roman"/>
          <w:sz w:val="24"/>
          <w:szCs w:val="24"/>
          <w:shd w:val="clear" w:color="auto" w:fill="FFFFFF"/>
        </w:rPr>
        <w:tab/>
      </w:r>
      <w:r w:rsidR="009E110F" w:rsidRPr="008F2621">
        <w:rPr>
          <w:rFonts w:ascii="Times New Roman" w:hAnsi="Times New Roman" w:cs="Times New Roman"/>
          <w:sz w:val="24"/>
          <w:szCs w:val="24"/>
        </w:rPr>
        <w:br/>
      </w:r>
      <w:r w:rsidR="009E110F" w:rsidRPr="008F2621">
        <w:rPr>
          <w:rFonts w:ascii="Times New Roman" w:hAnsi="Times New Roman" w:cs="Times New Roman"/>
          <w:sz w:val="24"/>
          <w:szCs w:val="24"/>
          <w:shd w:val="clear" w:color="auto" w:fill="FFFFFF"/>
        </w:rPr>
        <w:t>Dane Pani/Pana przetwarzane są w różnych celach, jednak zawsze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nazywane w skrócie RODO.</w:t>
      </w:r>
      <w:r>
        <w:rPr>
          <w:rFonts w:ascii="Times New Roman" w:hAnsi="Times New Roman" w:cs="Times New Roman"/>
          <w:sz w:val="24"/>
          <w:szCs w:val="24"/>
          <w:shd w:val="clear" w:color="auto" w:fill="FFFFFF"/>
        </w:rPr>
        <w:tab/>
      </w:r>
    </w:p>
    <w:p w:rsidR="00ED1450" w:rsidRPr="008F2621" w:rsidRDefault="00ED1450" w:rsidP="008F2621">
      <w:pPr>
        <w:jc w:val="both"/>
        <w:rPr>
          <w:rFonts w:ascii="Times New Roman" w:hAnsi="Times New Roman" w:cs="Times New Roman"/>
          <w:sz w:val="24"/>
          <w:szCs w:val="24"/>
          <w:shd w:val="clear" w:color="auto" w:fill="FFFFFF"/>
        </w:rPr>
      </w:pPr>
      <w:r w:rsidRPr="008F2621">
        <w:rPr>
          <w:rFonts w:ascii="Times New Roman" w:hAnsi="Times New Roman" w:cs="Times New Roman"/>
          <w:sz w:val="24"/>
          <w:szCs w:val="24"/>
        </w:rPr>
        <w:t xml:space="preserve">2. </w:t>
      </w:r>
      <w:r w:rsidR="000F73B4" w:rsidRPr="008F2621">
        <w:rPr>
          <w:rFonts w:ascii="Times New Roman" w:hAnsi="Times New Roman" w:cs="Times New Roman"/>
          <w:sz w:val="24"/>
          <w:szCs w:val="24"/>
          <w:shd w:val="clear" w:color="auto" w:fill="FFFFFF"/>
        </w:rPr>
        <w:t>Pani/Pana dane osobowe będą przetwarzane w następujących celach:</w:t>
      </w:r>
    </w:p>
    <w:p w:rsidR="000F73B4" w:rsidRPr="008F2621" w:rsidRDefault="009E110F" w:rsidP="008F2621">
      <w:pPr>
        <w:jc w:val="both"/>
        <w:rPr>
          <w:rFonts w:ascii="Times New Roman" w:hAnsi="Times New Roman" w:cs="Times New Roman"/>
          <w:sz w:val="24"/>
          <w:szCs w:val="24"/>
          <w:shd w:val="clear" w:color="auto" w:fill="FFFFFF"/>
        </w:rPr>
      </w:pPr>
      <w:r w:rsidRPr="008F2621">
        <w:rPr>
          <w:rFonts w:ascii="Times New Roman" w:hAnsi="Times New Roman" w:cs="Times New Roman"/>
          <w:sz w:val="24"/>
          <w:szCs w:val="24"/>
          <w:shd w:val="clear" w:color="auto" w:fill="FFFFFF"/>
        </w:rPr>
        <w:t>- weryfikacji</w:t>
      </w:r>
      <w:r w:rsidR="000F73B4" w:rsidRPr="008F2621">
        <w:rPr>
          <w:rFonts w:ascii="Times New Roman" w:hAnsi="Times New Roman" w:cs="Times New Roman"/>
          <w:sz w:val="24"/>
          <w:szCs w:val="24"/>
          <w:shd w:val="clear" w:color="auto" w:fill="FFFFFF"/>
        </w:rPr>
        <w:t xml:space="preserve"> członkostwa i wstąpienia do Koła</w:t>
      </w:r>
      <w:r w:rsidRPr="008F2621">
        <w:rPr>
          <w:rFonts w:ascii="Times New Roman" w:hAnsi="Times New Roman" w:cs="Times New Roman"/>
          <w:sz w:val="24"/>
          <w:szCs w:val="24"/>
          <w:shd w:val="clear" w:color="auto" w:fill="FFFFFF"/>
        </w:rPr>
        <w:t>,</w:t>
      </w:r>
    </w:p>
    <w:p w:rsidR="000F73B4" w:rsidRPr="008F2621" w:rsidRDefault="000F73B4" w:rsidP="008F2621">
      <w:pPr>
        <w:jc w:val="both"/>
        <w:rPr>
          <w:rFonts w:ascii="Times New Roman" w:hAnsi="Times New Roman" w:cs="Times New Roman"/>
          <w:sz w:val="24"/>
          <w:szCs w:val="24"/>
          <w:shd w:val="clear" w:color="auto" w:fill="FFFFFF"/>
        </w:rPr>
      </w:pPr>
      <w:r w:rsidRPr="008F2621">
        <w:rPr>
          <w:rFonts w:ascii="Times New Roman" w:hAnsi="Times New Roman" w:cs="Times New Roman"/>
          <w:sz w:val="24"/>
          <w:szCs w:val="24"/>
          <w:shd w:val="clear" w:color="auto" w:fill="FFFFFF"/>
        </w:rPr>
        <w:t>- organizacji wydarzeń, konferencji, konkursów, ankiet</w:t>
      </w:r>
    </w:p>
    <w:p w:rsidR="000F73B4" w:rsidRPr="008F2621" w:rsidRDefault="000F73B4" w:rsidP="008F2621">
      <w:pPr>
        <w:jc w:val="both"/>
        <w:rPr>
          <w:rFonts w:ascii="Times New Roman" w:hAnsi="Times New Roman" w:cs="Times New Roman"/>
          <w:sz w:val="24"/>
          <w:szCs w:val="24"/>
          <w:shd w:val="clear" w:color="auto" w:fill="FFFFFF"/>
        </w:rPr>
      </w:pPr>
      <w:r w:rsidRPr="008F2621">
        <w:rPr>
          <w:rFonts w:ascii="Times New Roman" w:hAnsi="Times New Roman" w:cs="Times New Roman"/>
          <w:sz w:val="24"/>
          <w:szCs w:val="24"/>
          <w:shd w:val="clear" w:color="auto" w:fill="FFFFFF"/>
        </w:rPr>
        <w:t xml:space="preserve">- </w:t>
      </w:r>
      <w:r w:rsidR="009E110F" w:rsidRPr="008F2621">
        <w:rPr>
          <w:rFonts w:ascii="Times New Roman" w:hAnsi="Times New Roman" w:cs="Times New Roman"/>
          <w:sz w:val="24"/>
          <w:szCs w:val="24"/>
          <w:shd w:val="clear" w:color="auto" w:fill="FFFFFF"/>
        </w:rPr>
        <w:t>fotografii oraz nagrań wykorzystywanych na rzecz Koła</w:t>
      </w:r>
    </w:p>
    <w:p w:rsidR="009E110F" w:rsidRPr="008F2621" w:rsidRDefault="008F2621" w:rsidP="008F262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009E110F" w:rsidRPr="008F2621">
        <w:rPr>
          <w:rFonts w:ascii="Times New Roman" w:hAnsi="Times New Roman" w:cs="Times New Roman"/>
          <w:sz w:val="24"/>
          <w:szCs w:val="24"/>
          <w:shd w:val="clear" w:color="auto" w:fill="FFFFFF"/>
        </w:rPr>
        <w:t>Możemy p</w:t>
      </w:r>
      <w:r w:rsidR="000F73B4" w:rsidRPr="008F2621">
        <w:rPr>
          <w:rFonts w:ascii="Times New Roman" w:hAnsi="Times New Roman" w:cs="Times New Roman"/>
          <w:sz w:val="24"/>
          <w:szCs w:val="24"/>
          <w:shd w:val="clear" w:color="auto" w:fill="FFFFFF"/>
        </w:rPr>
        <w:t>rze</w:t>
      </w:r>
      <w:r w:rsidR="009E110F" w:rsidRPr="008F2621">
        <w:rPr>
          <w:rFonts w:ascii="Times New Roman" w:hAnsi="Times New Roman" w:cs="Times New Roman"/>
          <w:sz w:val="24"/>
          <w:szCs w:val="24"/>
          <w:shd w:val="clear" w:color="auto" w:fill="FFFFFF"/>
        </w:rPr>
        <w:t>twarzać</w:t>
      </w:r>
      <w:r w:rsidR="000F73B4" w:rsidRPr="008F2621">
        <w:rPr>
          <w:rFonts w:ascii="Times New Roman" w:hAnsi="Times New Roman" w:cs="Times New Roman"/>
          <w:sz w:val="24"/>
          <w:szCs w:val="24"/>
          <w:shd w:val="clear" w:color="auto" w:fill="FFFFFF"/>
        </w:rPr>
        <w:t xml:space="preserve"> następujące kategorie Pani/Pana danych osobowych:</w:t>
      </w:r>
      <w:r w:rsidR="000F73B4" w:rsidRPr="008F2621">
        <w:rPr>
          <w:rFonts w:ascii="Times New Roman" w:hAnsi="Times New Roman" w:cs="Times New Roman"/>
          <w:sz w:val="24"/>
          <w:szCs w:val="24"/>
        </w:rPr>
        <w:br/>
      </w:r>
      <w:r w:rsidR="000F73B4" w:rsidRPr="008F2621">
        <w:rPr>
          <w:rFonts w:ascii="Times New Roman" w:hAnsi="Times New Roman" w:cs="Times New Roman"/>
          <w:sz w:val="24"/>
          <w:szCs w:val="24"/>
          <w:shd w:val="clear" w:color="auto" w:fill="FFFFFF"/>
        </w:rPr>
        <w:t>imię, nazwisko, adres e-mail, numer telefonu, adres zamieszkania.</w:t>
      </w:r>
      <w:r w:rsidR="009E110F" w:rsidRPr="008F2621">
        <w:rPr>
          <w:rFonts w:ascii="Times New Roman" w:hAnsi="Times New Roman" w:cs="Times New Roman"/>
          <w:sz w:val="24"/>
          <w:szCs w:val="24"/>
          <w:shd w:val="clear" w:color="auto" w:fill="FFFFFF"/>
        </w:rPr>
        <w:t xml:space="preserve"> W przypadku wyjazdów zorganizowanych nr dokumentu tożsamości/PESEL.</w:t>
      </w:r>
    </w:p>
    <w:p w:rsidR="000F73B4" w:rsidRPr="008F2621" w:rsidRDefault="008F2621" w:rsidP="008F2621">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000F73B4" w:rsidRPr="008F2621">
        <w:rPr>
          <w:rFonts w:ascii="Times New Roman" w:hAnsi="Times New Roman" w:cs="Times New Roman"/>
          <w:sz w:val="24"/>
          <w:szCs w:val="24"/>
          <w:shd w:val="clear" w:color="auto" w:fill="FFFFFF"/>
        </w:rPr>
        <w:t>Odbiorcami Pani/Pana danych osobowych będą:</w:t>
      </w:r>
      <w:r>
        <w:rPr>
          <w:rFonts w:ascii="Times New Roman" w:hAnsi="Times New Roman" w:cs="Times New Roman"/>
          <w:sz w:val="24"/>
          <w:szCs w:val="24"/>
          <w:shd w:val="clear" w:color="auto" w:fill="FFFFFF"/>
        </w:rPr>
        <w:tab/>
      </w:r>
      <w:r w:rsidR="000F73B4" w:rsidRPr="008F2621">
        <w:rPr>
          <w:rFonts w:ascii="Times New Roman" w:hAnsi="Times New Roman" w:cs="Times New Roman"/>
          <w:sz w:val="24"/>
          <w:szCs w:val="24"/>
        </w:rPr>
        <w:br/>
      </w:r>
      <w:r w:rsidR="000F73B4" w:rsidRPr="008F2621">
        <w:rPr>
          <w:rFonts w:ascii="Times New Roman" w:hAnsi="Times New Roman" w:cs="Times New Roman"/>
          <w:sz w:val="24"/>
          <w:szCs w:val="24"/>
          <w:shd w:val="clear" w:color="auto" w:fill="FFFFFF"/>
        </w:rPr>
        <w:t>-  wyłącznie podmioty uprawnione do uzyskania danych osobowych na podstawie przepisów prawa,</w:t>
      </w:r>
      <w:r w:rsidR="000F73B4" w:rsidRPr="008F2621">
        <w:rPr>
          <w:rFonts w:ascii="Times New Roman" w:hAnsi="Times New Roman" w:cs="Times New Roman"/>
          <w:sz w:val="24"/>
          <w:szCs w:val="24"/>
        </w:rPr>
        <w:br/>
      </w:r>
      <w:r w:rsidR="000F73B4" w:rsidRPr="008F2621">
        <w:rPr>
          <w:rFonts w:ascii="Times New Roman" w:hAnsi="Times New Roman" w:cs="Times New Roman"/>
          <w:sz w:val="24"/>
          <w:szCs w:val="24"/>
          <w:shd w:val="clear" w:color="auto" w:fill="FFFFFF"/>
        </w:rPr>
        <w:t>-  osoby upoważnione przez Administratora do przetwarzania danych w ramach wykonywania swoich obowiązków służbowych,</w:t>
      </w:r>
      <w:r>
        <w:rPr>
          <w:rFonts w:ascii="Times New Roman" w:hAnsi="Times New Roman" w:cs="Times New Roman"/>
          <w:sz w:val="24"/>
          <w:szCs w:val="24"/>
          <w:shd w:val="clear" w:color="auto" w:fill="FFFFFF"/>
        </w:rPr>
        <w:tab/>
      </w:r>
      <w:r w:rsidR="000F73B4" w:rsidRPr="008F2621">
        <w:rPr>
          <w:rFonts w:ascii="Times New Roman" w:hAnsi="Times New Roman" w:cs="Times New Roman"/>
          <w:sz w:val="24"/>
          <w:szCs w:val="24"/>
        </w:rPr>
        <w:br/>
      </w:r>
      <w:r w:rsidR="000F73B4" w:rsidRPr="008F2621">
        <w:rPr>
          <w:rFonts w:ascii="Times New Roman" w:hAnsi="Times New Roman" w:cs="Times New Roman"/>
          <w:sz w:val="24"/>
          <w:szCs w:val="24"/>
          <w:shd w:val="clear" w:color="auto" w:fill="FFFFFF"/>
        </w:rPr>
        <w:t>-  podmioty, którym Administrator zleca wykonanie czynności, z którymi wiąże się konieczność przetwarzania danych (podmioty przetwarzające);</w:t>
      </w:r>
    </w:p>
    <w:p w:rsidR="00ED1450" w:rsidRPr="008F2621" w:rsidRDefault="008F2621" w:rsidP="008F2621">
      <w:pPr>
        <w:jc w:val="both"/>
        <w:rPr>
          <w:rFonts w:ascii="Times New Roman" w:hAnsi="Times New Roman" w:cs="Times New Roman"/>
          <w:sz w:val="24"/>
          <w:szCs w:val="24"/>
        </w:rPr>
      </w:pPr>
      <w:r>
        <w:rPr>
          <w:rFonts w:ascii="Times New Roman" w:hAnsi="Times New Roman" w:cs="Times New Roman"/>
          <w:sz w:val="24"/>
          <w:szCs w:val="24"/>
        </w:rPr>
        <w:t>5</w:t>
      </w:r>
      <w:r w:rsidR="00ED1450" w:rsidRPr="008F2621">
        <w:rPr>
          <w:rFonts w:ascii="Times New Roman" w:hAnsi="Times New Roman" w:cs="Times New Roman"/>
          <w:sz w:val="24"/>
          <w:szCs w:val="24"/>
        </w:rPr>
        <w:t xml:space="preserve">. Podstawą prawną przetwarzania Pani/Pana danych osobowych jest: </w:t>
      </w:r>
    </w:p>
    <w:p w:rsidR="00ED1450"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1) realizacja czynności niezbędnych do wykonania umowy o świadczenie usług edukacyjnych (art. 6 ust. 1 lit. b, RODO); </w:t>
      </w:r>
    </w:p>
    <w:p w:rsidR="00ED1450"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2) konieczność realizacji celów wynikających z prawnie uzasadnionych interesów realizowanych przez Administratora a w szczególności:</w:t>
      </w:r>
    </w:p>
    <w:p w:rsidR="00ED1450"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 a. administracji wewnętrznej Administratora - dane statystyczne, raportowanie i dokumentowanie (art. 6 ust. 1 lit. f RODO); </w:t>
      </w:r>
    </w:p>
    <w:p w:rsidR="00ED1450"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lastRenderedPageBreak/>
        <w:t xml:space="preserve">b. dochodzenia roszczeń i obrony przed roszczeniami wynikającymi z umowy o świadczenie usług edukacyjnych (art. 6 ust. 1 lit. f RODO);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c. realizacji zadań wynikających z ustawy Prawo o szkolnictwie wyższym.</w:t>
      </w:r>
    </w:p>
    <w:p w:rsidR="000F73B4" w:rsidRPr="008F2621" w:rsidRDefault="008F2621" w:rsidP="008F2621">
      <w:pPr>
        <w:jc w:val="both"/>
        <w:rPr>
          <w:rFonts w:ascii="Times New Roman" w:hAnsi="Times New Roman" w:cs="Times New Roman"/>
          <w:sz w:val="24"/>
          <w:szCs w:val="24"/>
        </w:rPr>
      </w:pPr>
      <w:r>
        <w:rPr>
          <w:rFonts w:ascii="Times New Roman" w:hAnsi="Times New Roman" w:cs="Times New Roman"/>
          <w:sz w:val="24"/>
          <w:szCs w:val="24"/>
        </w:rPr>
        <w:t>6</w:t>
      </w:r>
      <w:r w:rsidR="00ED1450" w:rsidRPr="008F2621">
        <w:rPr>
          <w:rFonts w:ascii="Times New Roman" w:hAnsi="Times New Roman" w:cs="Times New Roman"/>
          <w:sz w:val="24"/>
          <w:szCs w:val="24"/>
        </w:rPr>
        <w:t xml:space="preserve">. Pani/Pana dane osobowe będą przechowywane przez okres </w:t>
      </w:r>
      <w:r w:rsidRPr="008F2621">
        <w:rPr>
          <w:rFonts w:ascii="Times New Roman" w:hAnsi="Times New Roman" w:cs="Times New Roman"/>
          <w:sz w:val="24"/>
          <w:szCs w:val="24"/>
        </w:rPr>
        <w:t xml:space="preserve"> niezbędny do tworzenia historii oraz działalności Koła.</w:t>
      </w:r>
    </w:p>
    <w:p w:rsidR="000F73B4" w:rsidRPr="008F2621" w:rsidRDefault="008F2621" w:rsidP="008F2621">
      <w:pPr>
        <w:jc w:val="both"/>
        <w:rPr>
          <w:rFonts w:ascii="Times New Roman" w:hAnsi="Times New Roman" w:cs="Times New Roman"/>
          <w:sz w:val="24"/>
          <w:szCs w:val="24"/>
        </w:rPr>
      </w:pPr>
      <w:r>
        <w:rPr>
          <w:rFonts w:ascii="Times New Roman" w:hAnsi="Times New Roman" w:cs="Times New Roman"/>
          <w:sz w:val="24"/>
          <w:szCs w:val="24"/>
        </w:rPr>
        <w:t>7</w:t>
      </w:r>
      <w:r w:rsidR="00ED1450" w:rsidRPr="008F2621">
        <w:rPr>
          <w:rFonts w:ascii="Times New Roman" w:hAnsi="Times New Roman" w:cs="Times New Roman"/>
          <w:sz w:val="24"/>
          <w:szCs w:val="24"/>
        </w:rPr>
        <w:t>. Podanie przez Panią/Pana danych jest dobrowoln</w:t>
      </w:r>
      <w:r w:rsidR="000F73B4" w:rsidRPr="008F2621">
        <w:rPr>
          <w:rFonts w:ascii="Times New Roman" w:hAnsi="Times New Roman" w:cs="Times New Roman"/>
          <w:sz w:val="24"/>
          <w:szCs w:val="24"/>
        </w:rPr>
        <w:t>e, lecz niezbędne do działalności w Kole</w:t>
      </w:r>
      <w:r w:rsidR="00ED1450" w:rsidRPr="008F2621">
        <w:rPr>
          <w:rFonts w:ascii="Times New Roman" w:hAnsi="Times New Roman" w:cs="Times New Roman"/>
          <w:sz w:val="24"/>
          <w:szCs w:val="24"/>
        </w:rPr>
        <w:t>.</w:t>
      </w:r>
      <w:r w:rsidR="009E110F" w:rsidRPr="008F2621">
        <w:rPr>
          <w:rFonts w:ascii="Times New Roman" w:hAnsi="Times New Roman" w:cs="Times New Roman"/>
          <w:sz w:val="24"/>
          <w:szCs w:val="24"/>
          <w:shd w:val="clear" w:color="auto" w:fill="FFFFFF"/>
        </w:rPr>
        <w:t xml:space="preserve"> Dane osobowe pozyskujemy od Pana/Pani na podstawie dobrowolnie udzielonej zgody. , zgodnie z art. 6 ust. 1 lit. a RODO.</w:t>
      </w:r>
      <w:r w:rsidR="00ED1450" w:rsidRPr="008F2621">
        <w:rPr>
          <w:rFonts w:ascii="Times New Roman" w:hAnsi="Times New Roman" w:cs="Times New Roman"/>
          <w:sz w:val="24"/>
          <w:szCs w:val="24"/>
        </w:rPr>
        <w:t xml:space="preserve"> Konsekwencję niepodania danych osobowych stanowi brak możliwości </w:t>
      </w:r>
      <w:r w:rsidR="000F73B4" w:rsidRPr="008F2621">
        <w:rPr>
          <w:rFonts w:ascii="Times New Roman" w:hAnsi="Times New Roman" w:cs="Times New Roman"/>
          <w:sz w:val="24"/>
          <w:szCs w:val="24"/>
        </w:rPr>
        <w:t>uczestnictwa w życiu Koła</w:t>
      </w:r>
      <w:r w:rsidR="00ED1450" w:rsidRPr="008F2621">
        <w:rPr>
          <w:rFonts w:ascii="Times New Roman" w:hAnsi="Times New Roman" w:cs="Times New Roman"/>
          <w:sz w:val="24"/>
          <w:szCs w:val="24"/>
        </w:rPr>
        <w:t xml:space="preserve">. </w:t>
      </w:r>
    </w:p>
    <w:p w:rsidR="008F2621" w:rsidRPr="008F2621" w:rsidRDefault="008F2621" w:rsidP="008F2621">
      <w:pPr>
        <w:jc w:val="both"/>
        <w:rPr>
          <w:rFonts w:ascii="Times New Roman" w:hAnsi="Times New Roman" w:cs="Times New Roman"/>
          <w:sz w:val="24"/>
          <w:szCs w:val="24"/>
        </w:rPr>
      </w:pPr>
      <w:r>
        <w:rPr>
          <w:rFonts w:ascii="Times New Roman" w:hAnsi="Times New Roman" w:cs="Times New Roman"/>
          <w:sz w:val="24"/>
          <w:szCs w:val="24"/>
        </w:rPr>
        <w:t>8</w:t>
      </w:r>
      <w:r w:rsidR="00ED1450" w:rsidRPr="008F2621">
        <w:rPr>
          <w:rFonts w:ascii="Times New Roman" w:hAnsi="Times New Roman" w:cs="Times New Roman"/>
          <w:sz w:val="24"/>
          <w:szCs w:val="24"/>
        </w:rPr>
        <w:t xml:space="preserve">. Zgodnie z obwiązującymi przepisami ma Pani/Pan prawo: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1) dostępu do treści swoich danych – korzystając z tego prawa ma Pani/Pan możliwość pozyskania informacji, jakie dane, w jaki sposób i w jakim celu są przetwarzane,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2) prawo ich sprostowania – korzystając z tego prawa może Pani/Pan zgłosić do nas konieczność poprawienia niepoprawnych danych lub uzupełnienia danych wynikających z błędu przy zbieraniu, czy przetwarzaniu danych,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3) prawo do usunięcia - korzystając z tego prawa może Pani/Pan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4) prawo do ograniczenia przetwarzania - korzystając z tego prawa może Pani/Pan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5) prawo do przenoszenia danych – ma zastosowanie jedynie w przypadkach jeżeli dane są przetwarzane na podstawie zgody i w sposób zautomatyzowany, </w:t>
      </w:r>
    </w:p>
    <w:p w:rsidR="000F73B4" w:rsidRPr="008F2621" w:rsidRDefault="00ED1450" w:rsidP="008F2621">
      <w:pPr>
        <w:jc w:val="both"/>
        <w:rPr>
          <w:rFonts w:ascii="Times New Roman" w:hAnsi="Times New Roman" w:cs="Times New Roman"/>
          <w:sz w:val="24"/>
          <w:szCs w:val="24"/>
        </w:rPr>
      </w:pPr>
      <w:r w:rsidRPr="008F2621">
        <w:rPr>
          <w:rFonts w:ascii="Times New Roman" w:hAnsi="Times New Roman" w:cs="Times New Roman"/>
          <w:sz w:val="24"/>
          <w:szCs w:val="24"/>
        </w:rPr>
        <w:t xml:space="preserve">6) prawo wniesienia sprzeciwu – korzystając z tego prawa może Pani/Pan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 </w:t>
      </w:r>
    </w:p>
    <w:p w:rsidR="008F2621" w:rsidRPr="008F2621" w:rsidRDefault="008F2621" w:rsidP="008F262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ED1450" w:rsidRPr="008F2621">
        <w:rPr>
          <w:rFonts w:ascii="Times New Roman" w:hAnsi="Times New Roman" w:cs="Times New Roman"/>
          <w:sz w:val="24"/>
          <w:szCs w:val="24"/>
        </w:rPr>
        <w:t xml:space="preserve">. Udostępnione przez Panią/Pana dane osobowe mogą być przekazywane na żądanie organu publicznego, upoważnionego z mocy prawa, w związku z podejmowanymi przez ten organ czynnościami. </w:t>
      </w:r>
      <w:r w:rsidRPr="008F2621">
        <w:rPr>
          <w:rFonts w:ascii="Times New Roman" w:hAnsi="Times New Roman" w:cs="Times New Roman"/>
          <w:sz w:val="24"/>
          <w:szCs w:val="24"/>
        </w:rPr>
        <w:t xml:space="preserve"> </w:t>
      </w:r>
      <w:r w:rsidRPr="008F2621">
        <w:rPr>
          <w:rFonts w:ascii="Times New Roman" w:hAnsi="Times New Roman" w:cs="Times New Roman"/>
          <w:sz w:val="24"/>
          <w:szCs w:val="24"/>
          <w:shd w:val="clear" w:color="auto" w:fill="FFFFFF"/>
        </w:rPr>
        <w:t>Korzystamy także z różnych popularnych usług i technologii, oferowanych przez takie podmioty, jak Facebook, Microsoft, Google. Firmy te mają siedziby poza Unią Europejską, a zatem w świetle przepisów RODO są traktowane jako państwa trzecie.</w:t>
      </w:r>
    </w:p>
    <w:p w:rsidR="00ED1450" w:rsidRPr="008F2621" w:rsidRDefault="00842BB4" w:rsidP="008F2621">
      <w:pPr>
        <w:jc w:val="both"/>
        <w:rPr>
          <w:rFonts w:ascii="Times New Roman" w:hAnsi="Times New Roman" w:cs="Times New Roman"/>
          <w:sz w:val="24"/>
          <w:szCs w:val="24"/>
          <w:shd w:val="clear" w:color="auto" w:fill="FFFFFF"/>
        </w:rPr>
      </w:pPr>
      <w:r w:rsidRPr="008F2621">
        <w:rPr>
          <w:rFonts w:ascii="Times New Roman" w:hAnsi="Times New Roman" w:cs="Times New Roman"/>
          <w:sz w:val="24"/>
          <w:szCs w:val="24"/>
          <w:shd w:val="clear" w:color="auto" w:fill="FFFFFF"/>
        </w:rPr>
        <w:t>10. Dane udostępnione przez Panią/Pana nie będą przetwarzany w sposób zautomatyzowany i nie będą podlegały profilowaniu;</w:t>
      </w:r>
    </w:p>
    <w:p w:rsidR="008F2621" w:rsidRDefault="008F2621"/>
    <w:p w:rsidR="00A86D6A" w:rsidRDefault="00A86D6A" w:rsidP="00A86D6A">
      <w:pPr>
        <w:spacing w:after="0" w:line="240" w:lineRule="auto"/>
      </w:pPr>
    </w:p>
    <w:p w:rsidR="00A86D6A" w:rsidRDefault="00A86D6A" w:rsidP="00A86D6A">
      <w:pPr>
        <w:spacing w:after="0" w:line="240" w:lineRule="auto"/>
        <w:jc w:val="right"/>
        <w:rPr>
          <w:rFonts w:ascii="Times New Roman" w:hAnsi="Times New Roman" w:cs="Times New Roman"/>
        </w:rPr>
      </w:pPr>
      <w:r>
        <w:rPr>
          <w:rFonts w:ascii="Times New Roman" w:hAnsi="Times New Roman" w:cs="Times New Roman"/>
        </w:rPr>
        <w:t>……………………………………………..</w:t>
      </w:r>
    </w:p>
    <w:p w:rsidR="00A86D6A" w:rsidRDefault="00A86D6A" w:rsidP="00A86D6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czytelny podpis, miejscowość i data</w:t>
      </w:r>
      <w:bookmarkStart w:id="0" w:name="_GoBack"/>
      <w:bookmarkEnd w:id="0"/>
      <w:r>
        <w:rPr>
          <w:rFonts w:ascii="Times New Roman" w:hAnsi="Times New Roman" w:cs="Times New Roman"/>
          <w:sz w:val="20"/>
          <w:szCs w:val="20"/>
        </w:rPr>
        <w:tab/>
      </w:r>
    </w:p>
    <w:p w:rsidR="00A86D6A" w:rsidRPr="00A86D6A" w:rsidRDefault="00A86D6A" w:rsidP="00A86D6A">
      <w:pPr>
        <w:spacing w:after="0" w:line="240" w:lineRule="auto"/>
        <w:jc w:val="center"/>
        <w:rPr>
          <w:rFonts w:ascii="Times New Roman" w:hAnsi="Times New Roman" w:cs="Times New Roman"/>
          <w:sz w:val="20"/>
          <w:szCs w:val="20"/>
        </w:rPr>
      </w:pPr>
    </w:p>
    <w:sectPr w:rsidR="00A86D6A" w:rsidRPr="00A86D6A" w:rsidSect="00C27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62241"/>
    <w:multiLevelType w:val="multilevel"/>
    <w:tmpl w:val="DDDC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1450"/>
    <w:rsid w:val="000F73B4"/>
    <w:rsid w:val="00842BB4"/>
    <w:rsid w:val="008F2621"/>
    <w:rsid w:val="008F447C"/>
    <w:rsid w:val="00977E46"/>
    <w:rsid w:val="009E110F"/>
    <w:rsid w:val="00A86D6A"/>
    <w:rsid w:val="00B35626"/>
    <w:rsid w:val="00C27C2E"/>
    <w:rsid w:val="00ED14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3687"/>
  <w15:docId w15:val="{03FADB53-CE9E-417D-AC68-CC6648D3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C2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1450"/>
    <w:rPr>
      <w:color w:val="0000FF" w:themeColor="hyperlink"/>
      <w:u w:val="single"/>
    </w:rPr>
  </w:style>
  <w:style w:type="paragraph" w:styleId="NormalnyWeb">
    <w:name w:val="Normal (Web)"/>
    <w:basedOn w:val="Normalny"/>
    <w:uiPriority w:val="99"/>
    <w:semiHidden/>
    <w:unhideWhenUsed/>
    <w:rsid w:val="000F73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35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2750</TotalTime>
  <Pages>3</Pages>
  <Words>814</Words>
  <Characters>4890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Bzymek</dc:creator>
  <cp:keywords/>
  <dc:description/>
  <cp:lastModifiedBy>Agnieszka Agnieszka</cp:lastModifiedBy>
  <cp:revision>6</cp:revision>
  <dcterms:created xsi:type="dcterms:W3CDTF">2019-11-11T19:40:00Z</dcterms:created>
  <dcterms:modified xsi:type="dcterms:W3CDTF">2019-12-01T12:30:00Z</dcterms:modified>
</cp:coreProperties>
</file>