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286C" w:rsidRPr="00AB5C3E" w:rsidRDefault="00F21C3C">
      <w:pPr>
        <w:pBdr>
          <w:top w:val="nil"/>
          <w:left w:val="nil"/>
          <w:bottom w:val="nil"/>
          <w:right w:val="nil"/>
          <w:between w:val="nil"/>
        </w:pBdr>
        <w:rPr>
          <w:lang w:val="pl-PL"/>
        </w:rPr>
      </w:pPr>
      <w:r w:rsidRPr="00AB5C3E">
        <w:rPr>
          <w:rFonts w:ascii="Times New Roman" w:eastAsia="Times New Roman" w:hAnsi="Times New Roman" w:cs="Times New Roman"/>
          <w:b/>
          <w:lang w:val="pl-PL"/>
        </w:rPr>
        <w:t xml:space="preserve">KARTA PRZEDMIOTU </w:t>
      </w:r>
    </w:p>
    <w:p w:rsidR="00AE286C" w:rsidRPr="00AB5C3E" w:rsidRDefault="00F21C3C">
      <w:pPr>
        <w:spacing w:before="240"/>
        <w:rPr>
          <w:lang w:val="pl-PL"/>
        </w:rPr>
      </w:pPr>
      <w:r w:rsidRPr="00AB5C3E">
        <w:rPr>
          <w:i/>
          <w:sz w:val="20"/>
          <w:szCs w:val="20"/>
          <w:highlight w:val="white"/>
          <w:lang w:val="pl-PL"/>
        </w:rPr>
        <w:t>Cykl kształcenia od roku akademickiego: 2024/25</w:t>
      </w:r>
    </w:p>
    <w:p w:rsidR="00AE286C" w:rsidRDefault="00F21C3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Dane </w:t>
      </w:r>
      <w:proofErr w:type="spellStart"/>
      <w:r>
        <w:rPr>
          <w:rFonts w:ascii="Times New Roman" w:eastAsia="Times New Roman" w:hAnsi="Times New Roman" w:cs="Times New Roman"/>
          <w:b/>
        </w:rPr>
        <w:t>podstawowe</w:t>
      </w:r>
      <w:proofErr w:type="spellEnd"/>
    </w:p>
    <w:tbl>
      <w:tblPr>
        <w:tblStyle w:val="afff1"/>
        <w:tblW w:w="9062" w:type="dxa"/>
        <w:tblInd w:w="7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17"/>
      </w:tblGrid>
      <w:tr w:rsidR="00AE286C">
        <w:trPr>
          <w:trHeight w:val="42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przedmiotu</w:t>
            </w:r>
            <w:proofErr w:type="spellEnd"/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Zajęcia</w:t>
            </w:r>
            <w:proofErr w:type="spellEnd"/>
            <w:r>
              <w:t xml:space="preserve"> </w:t>
            </w:r>
            <w:proofErr w:type="spellStart"/>
            <w:r>
              <w:t>specjalizacyjne</w:t>
            </w:r>
            <w:proofErr w:type="spellEnd"/>
            <w:r>
              <w:t xml:space="preserve"> - </w:t>
            </w:r>
            <w:proofErr w:type="spellStart"/>
            <w:r w:rsidR="00AB5C3E">
              <w:t>Językoznawstwo</w:t>
            </w:r>
            <w:proofErr w:type="spellEnd"/>
          </w:p>
        </w:tc>
      </w:tr>
      <w:tr w:rsidR="00AE286C">
        <w:trPr>
          <w:trHeight w:val="42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Pr="00AB5C3E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pl-PL"/>
              </w:rPr>
            </w:pPr>
            <w:r w:rsidRPr="00AB5C3E">
              <w:rPr>
                <w:lang w:val="pl-PL"/>
              </w:rPr>
              <w:t>Nazwa przedmiotu w języku angielskim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Specialisation</w:t>
            </w:r>
            <w:proofErr w:type="spellEnd"/>
            <w:r>
              <w:t xml:space="preserve"> classes - </w:t>
            </w:r>
            <w:r w:rsidR="00AB5C3E">
              <w:t>Linguistics</w:t>
            </w:r>
          </w:p>
        </w:tc>
      </w:tr>
      <w:tr w:rsidR="00AE286C">
        <w:trPr>
          <w:trHeight w:val="42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Kierunek</w:t>
            </w:r>
            <w:proofErr w:type="spellEnd"/>
            <w:r>
              <w:t xml:space="preserve"> </w:t>
            </w:r>
            <w:proofErr w:type="spellStart"/>
            <w:r>
              <w:t>studiów</w:t>
            </w:r>
            <w:proofErr w:type="spellEnd"/>
            <w:r>
              <w:t xml:space="preserve">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filologia</w:t>
            </w:r>
            <w:proofErr w:type="spellEnd"/>
            <w:r>
              <w:t xml:space="preserve"> </w:t>
            </w:r>
            <w:proofErr w:type="spellStart"/>
            <w:r>
              <w:t>angielska</w:t>
            </w:r>
            <w:proofErr w:type="spellEnd"/>
          </w:p>
        </w:tc>
      </w:tr>
      <w:tr w:rsidR="00AE286C">
        <w:trPr>
          <w:trHeight w:val="42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Pr="00AB5C3E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pl-PL"/>
              </w:rPr>
            </w:pPr>
            <w:r w:rsidRPr="00AB5C3E">
              <w:rPr>
                <w:lang w:val="pl-PL"/>
              </w:rPr>
              <w:t>Poziom studiów (I, II, jednolite magisterskie)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I</w:t>
            </w:r>
          </w:p>
        </w:tc>
      </w:tr>
      <w:tr w:rsidR="00AE286C">
        <w:trPr>
          <w:trHeight w:val="42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Forma </w:t>
            </w:r>
            <w:proofErr w:type="spellStart"/>
            <w:r>
              <w:t>studiów</w:t>
            </w:r>
            <w:proofErr w:type="spellEnd"/>
            <w:r>
              <w:t xml:space="preserve"> (</w:t>
            </w:r>
            <w:proofErr w:type="spellStart"/>
            <w:r>
              <w:t>stacjonarne</w:t>
            </w:r>
            <w:proofErr w:type="spellEnd"/>
            <w:r>
              <w:t xml:space="preserve">, </w:t>
            </w:r>
            <w:proofErr w:type="spellStart"/>
            <w:r>
              <w:t>niestacjonarne</w:t>
            </w:r>
            <w:proofErr w:type="spellEnd"/>
            <w:r>
              <w:t>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stacjonarne</w:t>
            </w:r>
            <w:proofErr w:type="spellEnd"/>
          </w:p>
        </w:tc>
      </w:tr>
      <w:tr w:rsidR="00AE286C">
        <w:trPr>
          <w:trHeight w:val="42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Dyscyplina</w:t>
            </w:r>
            <w:proofErr w:type="spellEnd"/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językoznawstwo</w:t>
            </w:r>
            <w:proofErr w:type="spellEnd"/>
          </w:p>
        </w:tc>
      </w:tr>
      <w:tr w:rsidR="00AE286C">
        <w:trPr>
          <w:trHeight w:val="42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wykładowy</w:t>
            </w:r>
            <w:proofErr w:type="spellEnd"/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angielski</w:t>
            </w:r>
            <w:proofErr w:type="spellEnd"/>
          </w:p>
        </w:tc>
      </w:tr>
    </w:tbl>
    <w:p w:rsidR="00AE286C" w:rsidRDefault="00AE286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tbl>
      <w:tblPr>
        <w:tblStyle w:val="afff2"/>
        <w:tblW w:w="9062" w:type="dxa"/>
        <w:tblInd w:w="7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548"/>
        <w:gridCol w:w="4514"/>
      </w:tblGrid>
      <w:tr w:rsidR="00AE286C">
        <w:trPr>
          <w:trHeight w:val="655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Koordynator</w:t>
            </w:r>
            <w:proofErr w:type="spellEnd"/>
            <w:r>
              <w:t xml:space="preserve"> </w:t>
            </w:r>
            <w:proofErr w:type="spellStart"/>
            <w:r>
              <w:t>przedmiotu</w:t>
            </w:r>
            <w:proofErr w:type="spellEnd"/>
            <w:r>
              <w:t>/</w:t>
            </w:r>
            <w:proofErr w:type="spellStart"/>
            <w:r>
              <w:t>osoba</w:t>
            </w:r>
            <w:proofErr w:type="spellEnd"/>
            <w:r>
              <w:t xml:space="preserve"> </w:t>
            </w:r>
            <w:proofErr w:type="spellStart"/>
            <w:r>
              <w:t>odpowiedzialna</w:t>
            </w:r>
            <w:proofErr w:type="spellEnd"/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AB5C3E">
            <w:proofErr w:type="spellStart"/>
            <w:r>
              <w:t>Dr</w:t>
            </w:r>
            <w:proofErr w:type="spellEnd"/>
            <w:r>
              <w:t xml:space="preserve"> Sławomir Zdziebko</w:t>
            </w:r>
          </w:p>
        </w:tc>
      </w:tr>
    </w:tbl>
    <w:p w:rsidR="00AE286C" w:rsidRDefault="00AE28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" w:hanging="648"/>
      </w:pPr>
    </w:p>
    <w:p w:rsidR="00AE286C" w:rsidRDefault="00AE28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40"/>
      </w:pPr>
    </w:p>
    <w:p w:rsidR="00AE286C" w:rsidRDefault="00AE28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tbl>
      <w:tblPr>
        <w:tblStyle w:val="afff3"/>
        <w:tblW w:w="9066" w:type="dxa"/>
        <w:tblInd w:w="7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285"/>
        <w:gridCol w:w="2259"/>
        <w:gridCol w:w="2262"/>
        <w:gridCol w:w="2260"/>
      </w:tblGrid>
      <w:tr w:rsidR="00AE286C">
        <w:trPr>
          <w:trHeight w:val="314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Forma </w:t>
            </w:r>
            <w:proofErr w:type="spellStart"/>
            <w:r>
              <w:t>zajęć</w:t>
            </w:r>
            <w:proofErr w:type="spellEnd"/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proofErr w:type="spellStart"/>
            <w:r>
              <w:t>Liczba</w:t>
            </w:r>
            <w:proofErr w:type="spellEnd"/>
            <w:r>
              <w:t xml:space="preserve"> </w:t>
            </w:r>
            <w:proofErr w:type="spellStart"/>
            <w:r>
              <w:t>godzin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proofErr w:type="spellStart"/>
            <w:r>
              <w:t>Semestr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proofErr w:type="spellStart"/>
            <w:r>
              <w:t>Punkty</w:t>
            </w:r>
            <w:proofErr w:type="spellEnd"/>
            <w:r>
              <w:t xml:space="preserve"> ECTS</w:t>
            </w:r>
          </w:p>
        </w:tc>
      </w:tr>
      <w:tr w:rsidR="00AE286C">
        <w:trPr>
          <w:trHeight w:val="314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wykład</w:t>
            </w:r>
            <w:proofErr w:type="spellEnd"/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AE286C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AE286C"/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1</w:t>
            </w:r>
          </w:p>
        </w:tc>
      </w:tr>
      <w:tr w:rsidR="00AE286C">
        <w:trPr>
          <w:trHeight w:val="49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wykład</w:t>
            </w:r>
            <w:proofErr w:type="spellEnd"/>
            <w:r>
              <w:t xml:space="preserve"> </w:t>
            </w:r>
            <w:proofErr w:type="spellStart"/>
            <w:r>
              <w:t>monograficzny</w:t>
            </w:r>
            <w:proofErr w:type="spellEnd"/>
            <w: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</w:t>
            </w:r>
          </w:p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286C" w:rsidRDefault="00AE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AE286C">
        <w:trPr>
          <w:trHeight w:val="214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konwersatorium</w:t>
            </w:r>
            <w:proofErr w:type="spellEnd"/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AE286C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AE286C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286C" w:rsidRDefault="00AE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AE286C">
        <w:trPr>
          <w:trHeight w:val="235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ćwiczenia</w:t>
            </w:r>
            <w:proofErr w:type="spellEnd"/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AE286C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AE286C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286C" w:rsidRDefault="00AE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AE286C">
        <w:trPr>
          <w:trHeight w:val="314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laboratorium</w:t>
            </w:r>
            <w:proofErr w:type="spellEnd"/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AE286C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AE286C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286C" w:rsidRDefault="00AE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AE286C">
        <w:trPr>
          <w:trHeight w:val="314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warsztaty</w:t>
            </w:r>
            <w:proofErr w:type="spellEnd"/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AE286C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AE286C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286C" w:rsidRDefault="00AE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AE286C">
        <w:trPr>
          <w:trHeight w:val="314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seminarium</w:t>
            </w:r>
            <w:proofErr w:type="spellEnd"/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AE286C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AE286C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286C" w:rsidRDefault="00AE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AE286C">
        <w:trPr>
          <w:trHeight w:val="314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proseminarium</w:t>
            </w:r>
            <w:proofErr w:type="spellEnd"/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AE286C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AE286C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286C" w:rsidRDefault="00AE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AE286C">
        <w:trPr>
          <w:trHeight w:val="314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lastRenderedPageBreak/>
              <w:t>lektorat</w:t>
            </w:r>
            <w:proofErr w:type="spellEnd"/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AE286C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AE286C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286C" w:rsidRDefault="00AE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AE286C">
        <w:trPr>
          <w:trHeight w:val="314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praktyki</w:t>
            </w:r>
            <w:proofErr w:type="spellEnd"/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AE286C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AE286C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286C" w:rsidRDefault="00AE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AE286C">
        <w:trPr>
          <w:trHeight w:val="314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zajęcia</w:t>
            </w:r>
            <w:proofErr w:type="spellEnd"/>
            <w:r>
              <w:t xml:space="preserve"> </w:t>
            </w:r>
            <w:proofErr w:type="spellStart"/>
            <w:r>
              <w:t>terenowe</w:t>
            </w:r>
            <w:proofErr w:type="spellEnd"/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AE286C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AE286C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286C" w:rsidRDefault="00AE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AE286C">
        <w:trPr>
          <w:trHeight w:val="314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pracownia</w:t>
            </w:r>
            <w:proofErr w:type="spellEnd"/>
            <w:r>
              <w:t xml:space="preserve"> </w:t>
            </w:r>
            <w:proofErr w:type="spellStart"/>
            <w:r>
              <w:t>dyplomowa</w:t>
            </w:r>
            <w:proofErr w:type="spellEnd"/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AE286C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AE286C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286C" w:rsidRDefault="00AE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AE286C">
        <w:trPr>
          <w:trHeight w:val="314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translatorium</w:t>
            </w:r>
            <w:proofErr w:type="spellEnd"/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AE286C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AE286C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286C" w:rsidRDefault="00AE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AE286C">
        <w:trPr>
          <w:trHeight w:val="314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wizyta</w:t>
            </w:r>
            <w:proofErr w:type="spellEnd"/>
            <w:r>
              <w:t xml:space="preserve"> </w:t>
            </w:r>
            <w:proofErr w:type="spellStart"/>
            <w:r>
              <w:t>studyjna</w:t>
            </w:r>
            <w:proofErr w:type="spellEnd"/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AE286C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AE286C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286C" w:rsidRDefault="00AE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</w:tbl>
    <w:p w:rsidR="00AE286C" w:rsidRDefault="00AE28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6" w:hanging="756"/>
      </w:pPr>
    </w:p>
    <w:p w:rsidR="00AE286C" w:rsidRDefault="00AE28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40"/>
      </w:pPr>
    </w:p>
    <w:p w:rsidR="00AE286C" w:rsidRDefault="00AE286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tbl>
      <w:tblPr>
        <w:tblStyle w:val="afff4"/>
        <w:tblW w:w="9062" w:type="dxa"/>
        <w:tblInd w:w="7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216"/>
        <w:gridCol w:w="6846"/>
      </w:tblGrid>
      <w:tr w:rsidR="00AE286C" w:rsidRPr="00A2555F">
        <w:trPr>
          <w:trHeight w:val="654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Wymagania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wstępne</w:t>
            </w:r>
            <w:proofErr w:type="spellEnd"/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Pr="00AB5C3E" w:rsidRDefault="00F21C3C">
            <w:pPr>
              <w:widowControl w:val="0"/>
              <w:jc w:val="both"/>
              <w:rPr>
                <w:lang w:val="pl-PL"/>
              </w:rPr>
            </w:pPr>
            <w:r w:rsidRPr="00AB5C3E">
              <w:rPr>
                <w:lang w:val="pl-PL"/>
              </w:rPr>
              <w:t>W1 Poziom znajomości języka angielskiego co najmniej B2+.</w:t>
            </w:r>
          </w:p>
          <w:p w:rsidR="00AE286C" w:rsidRPr="00A2555F" w:rsidRDefault="00F21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lang w:val="pl-PL"/>
              </w:rPr>
            </w:pPr>
            <w:r w:rsidRPr="00A2555F">
              <w:rPr>
                <w:lang w:val="pl-PL"/>
              </w:rPr>
              <w:t xml:space="preserve">W2 </w:t>
            </w:r>
            <w:r w:rsidR="00A2555F" w:rsidRPr="00A2555F">
              <w:rPr>
                <w:lang w:val="pl-PL"/>
              </w:rPr>
              <w:t xml:space="preserve">Podstawowa wiedza dotycząca zagadnień gramatycznych </w:t>
            </w:r>
          </w:p>
        </w:tc>
      </w:tr>
    </w:tbl>
    <w:p w:rsidR="00AE286C" w:rsidRPr="00A2555F" w:rsidRDefault="00AE28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6" w:hanging="756"/>
        <w:rPr>
          <w:lang w:val="pl-PL"/>
        </w:rPr>
      </w:pPr>
    </w:p>
    <w:p w:rsidR="00AE286C" w:rsidRPr="00A2555F" w:rsidRDefault="00AE28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hanging="432"/>
        <w:rPr>
          <w:lang w:val="pl-PL"/>
        </w:rPr>
      </w:pPr>
    </w:p>
    <w:p w:rsidR="00AE286C" w:rsidRDefault="00F21C3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Cele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kształcenia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dla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przedmiotu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afff5"/>
        <w:tblW w:w="8953" w:type="dxa"/>
        <w:tblInd w:w="7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953"/>
      </w:tblGrid>
      <w:tr w:rsidR="00AE286C" w:rsidRPr="00AB5C3E">
        <w:trPr>
          <w:trHeight w:val="525"/>
        </w:trPr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 w:rsidP="00AB5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lang w:val="pl-PL"/>
              </w:rPr>
            </w:pPr>
            <w:r w:rsidRPr="00AB5C3E">
              <w:rPr>
                <w:lang w:val="pl-PL"/>
              </w:rPr>
              <w:t xml:space="preserve">C1 Rozwinięcie wiedzy studentów w zakresie </w:t>
            </w:r>
            <w:r w:rsidR="00153B8D">
              <w:rPr>
                <w:color w:val="auto"/>
                <w:lang w:val="pl-PL"/>
              </w:rPr>
              <w:t xml:space="preserve">teoretycznych podejść do </w:t>
            </w:r>
            <w:proofErr w:type="gramStart"/>
            <w:r w:rsidR="00153B8D">
              <w:rPr>
                <w:color w:val="auto"/>
                <w:lang w:val="pl-PL"/>
              </w:rPr>
              <w:t>morfo-składni</w:t>
            </w:r>
            <w:r w:rsidR="00A2555F">
              <w:rPr>
                <w:color w:val="auto"/>
                <w:lang w:val="pl-PL"/>
              </w:rPr>
              <w:t xml:space="preserve">  i</w:t>
            </w:r>
            <w:proofErr w:type="gramEnd"/>
            <w:r w:rsidR="00A2555F">
              <w:rPr>
                <w:color w:val="auto"/>
                <w:lang w:val="pl-PL"/>
              </w:rPr>
              <w:t xml:space="preserve"> </w:t>
            </w:r>
            <w:proofErr w:type="spellStart"/>
            <w:r w:rsidR="00A2555F">
              <w:rPr>
                <w:color w:val="auto"/>
                <w:lang w:val="pl-PL"/>
              </w:rPr>
              <w:t>morfofonologii</w:t>
            </w:r>
            <w:proofErr w:type="spellEnd"/>
          </w:p>
          <w:p w:rsidR="00153B8D" w:rsidRDefault="00153B8D" w:rsidP="00AB5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>C2 Rozwinięcie wiedzy studentów na temat składni i morfologii</w:t>
            </w:r>
            <w:r w:rsidR="00A2555F">
              <w:rPr>
                <w:color w:val="auto"/>
                <w:lang w:val="pl-PL"/>
              </w:rPr>
              <w:t xml:space="preserve"> i </w:t>
            </w:r>
            <w:proofErr w:type="spellStart"/>
            <w:proofErr w:type="gramStart"/>
            <w:r w:rsidR="00A2555F">
              <w:rPr>
                <w:color w:val="auto"/>
                <w:lang w:val="pl-PL"/>
              </w:rPr>
              <w:t>morfofonologi</w:t>
            </w:r>
            <w:proofErr w:type="spellEnd"/>
            <w:r w:rsidR="00A2555F">
              <w:rPr>
                <w:color w:val="auto"/>
                <w:lang w:val="pl-PL"/>
              </w:rPr>
              <w:t xml:space="preserve"> </w:t>
            </w:r>
            <w:r>
              <w:rPr>
                <w:color w:val="auto"/>
                <w:lang w:val="pl-PL"/>
              </w:rPr>
              <w:t xml:space="preserve"> imiesłowów</w:t>
            </w:r>
            <w:proofErr w:type="gramEnd"/>
            <w:r>
              <w:rPr>
                <w:color w:val="auto"/>
                <w:lang w:val="pl-PL"/>
              </w:rPr>
              <w:t xml:space="preserve"> w języku polskim i angielskim</w:t>
            </w:r>
          </w:p>
          <w:p w:rsidR="00153B8D" w:rsidRPr="00AB5C3E" w:rsidRDefault="00153B8D" w:rsidP="00153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lang w:val="pl-PL"/>
              </w:rPr>
            </w:pPr>
            <w:r>
              <w:rPr>
                <w:color w:val="auto"/>
                <w:lang w:val="pl-PL"/>
              </w:rPr>
              <w:t xml:space="preserve">C3 </w:t>
            </w:r>
            <w:r>
              <w:rPr>
                <w:color w:val="auto"/>
                <w:lang w:val="pl-PL"/>
              </w:rPr>
              <w:t xml:space="preserve">Rozwinięcie wiedzy studentów na temat składni i morfologii </w:t>
            </w:r>
            <w:r>
              <w:rPr>
                <w:color w:val="auto"/>
                <w:lang w:val="pl-PL"/>
              </w:rPr>
              <w:t>konstrukcji biernych</w:t>
            </w:r>
          </w:p>
        </w:tc>
      </w:tr>
    </w:tbl>
    <w:p w:rsidR="00AE286C" w:rsidRPr="00AB5C3E" w:rsidRDefault="00AE28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lang w:val="pl-PL"/>
        </w:rPr>
      </w:pPr>
    </w:p>
    <w:p w:rsidR="00AE286C" w:rsidRPr="00AB5C3E" w:rsidRDefault="00AE286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lang w:val="pl-PL"/>
        </w:rPr>
      </w:pPr>
    </w:p>
    <w:p w:rsidR="00AE286C" w:rsidRPr="00AB5C3E" w:rsidRDefault="00F21C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lang w:val="pl-PL"/>
        </w:rPr>
      </w:pPr>
      <w:r w:rsidRPr="00AB5C3E">
        <w:rPr>
          <w:rFonts w:ascii="Times New Roman" w:eastAsia="Times New Roman" w:hAnsi="Times New Roman" w:cs="Times New Roman"/>
          <w:b/>
          <w:lang w:val="pl-PL"/>
        </w:rPr>
        <w:t>Efekty uczenia się dla przedmiotu wraz z odniesieniem do efektów kierunkowych</w:t>
      </w:r>
    </w:p>
    <w:tbl>
      <w:tblPr>
        <w:tblStyle w:val="afff6"/>
        <w:tblW w:w="8953" w:type="dxa"/>
        <w:tblInd w:w="7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5685"/>
        <w:gridCol w:w="2200"/>
      </w:tblGrid>
      <w:tr w:rsidR="00AE286C" w:rsidRPr="00AB5C3E">
        <w:trPr>
          <w:trHeight w:val="48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Symbol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efektu</w:t>
            </w:r>
            <w:proofErr w:type="spellEnd"/>
            <w:r>
              <w:t xml:space="preserve"> </w:t>
            </w:r>
            <w:proofErr w:type="spellStart"/>
            <w:r>
              <w:t>przedmiotowego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286C" w:rsidRPr="00AB5C3E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lang w:val="pl-PL"/>
              </w:rPr>
            </w:pPr>
            <w:r w:rsidRPr="00AB5C3E">
              <w:rPr>
                <w:lang w:val="pl-PL"/>
              </w:rPr>
              <w:t>Odniesienie do efektu kierunkowego</w:t>
            </w:r>
          </w:p>
          <w:p w:rsidR="00AE286C" w:rsidRPr="00AB5C3E" w:rsidRDefault="00F21C3C">
            <w:pPr>
              <w:shd w:val="clear" w:color="auto" w:fill="FFFFFF"/>
              <w:spacing w:before="240" w:after="240"/>
              <w:jc w:val="center"/>
              <w:rPr>
                <w:lang w:val="pl-PL"/>
              </w:rPr>
            </w:pPr>
            <w:r w:rsidRPr="00AB5C3E">
              <w:rPr>
                <w:lang w:val="pl-PL"/>
              </w:rPr>
              <w:t xml:space="preserve">K_W01, K_W02, K_W04, K_W09, </w:t>
            </w:r>
          </w:p>
          <w:p w:rsidR="00AE286C" w:rsidRPr="00AB5C3E" w:rsidRDefault="00AE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lang w:val="pl-PL"/>
              </w:rPr>
            </w:pPr>
          </w:p>
        </w:tc>
      </w:tr>
      <w:tr w:rsidR="00AE286C">
        <w:trPr>
          <w:trHeight w:val="241"/>
        </w:trPr>
        <w:tc>
          <w:tcPr>
            <w:tcW w:w="8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WIEDZA</w:t>
            </w:r>
          </w:p>
        </w:tc>
      </w:tr>
      <w:tr w:rsidR="00AE286C">
        <w:trPr>
          <w:trHeight w:val="5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lastRenderedPageBreak/>
              <w:t>W_01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Pr="00AB5C3E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40" w:lineRule="auto"/>
              <w:rPr>
                <w:lang w:val="pl-PL"/>
              </w:rPr>
            </w:pPr>
            <w:r w:rsidRPr="00AB5C3E">
              <w:rPr>
                <w:lang w:val="pl-PL"/>
              </w:rPr>
              <w:t xml:space="preserve">Student </w:t>
            </w:r>
            <w:r w:rsidRPr="00AB5C3E">
              <w:rPr>
                <w:lang w:val="pl-PL"/>
              </w:rPr>
              <w:t xml:space="preserve">rozróżnia i </w:t>
            </w:r>
            <w:r w:rsidRPr="00AB5C3E">
              <w:rPr>
                <w:lang w:val="pl-PL"/>
              </w:rPr>
              <w:t xml:space="preserve">definiuje/wybrane teorie badawcze </w:t>
            </w:r>
            <w:r w:rsidRPr="00AB5C3E">
              <w:rPr>
                <w:lang w:val="pl-PL"/>
              </w:rPr>
              <w:t>omawiane</w:t>
            </w:r>
            <w:r w:rsidRPr="00AB5C3E">
              <w:rPr>
                <w:lang w:val="pl-PL"/>
              </w:rPr>
              <w:t xml:space="preserve"> podczas wykładu.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shd w:val="clear" w:color="auto" w:fill="FFFFFF"/>
              <w:spacing w:before="240" w:after="240"/>
            </w:pPr>
            <w:r>
              <w:t xml:space="preserve">K_W01 </w:t>
            </w:r>
          </w:p>
        </w:tc>
      </w:tr>
      <w:tr w:rsidR="00AE286C">
        <w:trPr>
          <w:trHeight w:val="5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W_02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Pr="00AB5C3E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0" w:line="240" w:lineRule="auto"/>
              <w:rPr>
                <w:lang w:val="pl-PL"/>
              </w:rPr>
            </w:pPr>
            <w:r w:rsidRPr="00AB5C3E">
              <w:rPr>
                <w:lang w:val="pl-PL"/>
              </w:rPr>
              <w:t>Student opisuje metodologię wybranej szkoły badawczej.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rPr>
                <w:sz w:val="20"/>
                <w:szCs w:val="20"/>
              </w:rPr>
            </w:pPr>
            <w:r>
              <w:t>K_W02, K_W04</w:t>
            </w:r>
          </w:p>
        </w:tc>
      </w:tr>
      <w:tr w:rsidR="00AE286C">
        <w:trPr>
          <w:trHeight w:val="51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W_0</w:t>
            </w:r>
            <w: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Pr="00AB5C3E" w:rsidRDefault="00F21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pl-PL"/>
              </w:rPr>
            </w:pPr>
            <w:r w:rsidRPr="00AB5C3E">
              <w:rPr>
                <w:lang w:val="pl-PL"/>
              </w:rPr>
              <w:t xml:space="preserve">Student </w:t>
            </w:r>
            <w:r w:rsidRPr="00AB5C3E">
              <w:rPr>
                <w:lang w:val="pl-PL"/>
              </w:rPr>
              <w:t>rozpoznaje</w:t>
            </w:r>
            <w:r w:rsidRPr="00AB5C3E">
              <w:rPr>
                <w:lang w:val="pl-PL"/>
              </w:rPr>
              <w:t xml:space="preserve"> </w:t>
            </w:r>
            <w:r w:rsidRPr="00AB5C3E">
              <w:rPr>
                <w:lang w:val="pl-PL"/>
              </w:rPr>
              <w:t>wymiar etyczny samodzielnego opracowania problemu badawczego i odpowiedzialnie korzysta z pracy innych.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K_W0</w:t>
            </w:r>
            <w:r>
              <w:t>9</w:t>
            </w:r>
          </w:p>
          <w:p w:rsidR="00AE286C" w:rsidRDefault="00AE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AE286C">
        <w:trPr>
          <w:trHeight w:val="241"/>
        </w:trPr>
        <w:tc>
          <w:tcPr>
            <w:tcW w:w="8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KOMPETENCJE SPOŁECZNE</w:t>
            </w:r>
          </w:p>
        </w:tc>
      </w:tr>
      <w:tr w:rsidR="00AE286C">
        <w:trPr>
          <w:trHeight w:val="90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K_01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Pr="00AB5C3E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pl-PL"/>
              </w:rPr>
            </w:pPr>
            <w:r w:rsidRPr="00AB5C3E">
              <w:rPr>
                <w:lang w:val="pl-PL"/>
              </w:rPr>
              <w:t xml:space="preserve">Student </w:t>
            </w:r>
            <w:r w:rsidRPr="00AB5C3E">
              <w:rPr>
                <w:lang w:val="pl-PL"/>
              </w:rPr>
              <w:t>prezentuje przed innymi uczestnikami zajęć stan swoich badań na wybrany temat.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K_K0</w:t>
            </w:r>
            <w:r>
              <w:t>2</w:t>
            </w:r>
          </w:p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7C9547"/>
              </w:rPr>
              <w:t> </w:t>
            </w:r>
          </w:p>
        </w:tc>
      </w:tr>
    </w:tbl>
    <w:p w:rsidR="00AE286C" w:rsidRDefault="00AE28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AE286C" w:rsidRDefault="00F21C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Opis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przedmiotu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b/>
        </w:rPr>
        <w:t>treści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programowe</w:t>
      </w:r>
      <w:proofErr w:type="spellEnd"/>
    </w:p>
    <w:tbl>
      <w:tblPr>
        <w:tblStyle w:val="afff7"/>
        <w:tblW w:w="9075" w:type="dxa"/>
        <w:tblInd w:w="7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AE286C" w:rsidRPr="00AB5C3E">
        <w:trPr>
          <w:trHeight w:val="788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555F" w:rsidRDefault="00A2555F" w:rsidP="00A25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lang w:val="pl-PL"/>
              </w:rPr>
            </w:pPr>
            <w:r w:rsidRPr="00A2555F">
              <w:rPr>
                <w:lang w:val="pl-PL"/>
              </w:rPr>
              <w:t>1.</w:t>
            </w:r>
            <w:r>
              <w:rPr>
                <w:lang w:val="pl-PL"/>
              </w:rPr>
              <w:t xml:space="preserve"> Konstrukcje bierne w angielszczyźnie: podział i cechy charakterystyczne</w:t>
            </w:r>
          </w:p>
          <w:p w:rsidR="00A2555F" w:rsidRDefault="00A2555F" w:rsidP="00A25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lang w:val="pl-PL"/>
              </w:rPr>
            </w:pPr>
            <w:r>
              <w:rPr>
                <w:lang w:val="pl-PL"/>
              </w:rPr>
              <w:t>2. Konstrukcje bierne w języku polskim</w:t>
            </w:r>
            <w:r>
              <w:rPr>
                <w:lang w:val="pl-PL"/>
              </w:rPr>
              <w:t>: podział i cechy charakterystyczne</w:t>
            </w:r>
          </w:p>
          <w:p w:rsidR="00A2555F" w:rsidRDefault="00A2555F" w:rsidP="00A25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lang w:val="pl-PL"/>
              </w:rPr>
            </w:pPr>
            <w:r>
              <w:rPr>
                <w:lang w:val="pl-PL"/>
              </w:rPr>
              <w:t>3. Negacja i imiesłowy bierne w polszczyźnie</w:t>
            </w:r>
          </w:p>
          <w:p w:rsidR="00E810D0" w:rsidRDefault="00A2555F" w:rsidP="00A25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lang w:val="pl-PL"/>
              </w:rPr>
            </w:pPr>
            <w:r>
              <w:rPr>
                <w:lang w:val="pl-PL"/>
              </w:rPr>
              <w:t>4. Modyfikacja imiesłowów w języku polskim</w:t>
            </w:r>
            <w:r w:rsidR="00E810D0">
              <w:rPr>
                <w:lang w:val="pl-PL"/>
              </w:rPr>
              <w:t xml:space="preserve"> i angielskim</w:t>
            </w:r>
          </w:p>
          <w:p w:rsidR="00E810D0" w:rsidRDefault="00E810D0" w:rsidP="00A25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5. Czas gramatyczny i aspekt w konstrukcjach biernych w polszczyźnie  </w:t>
            </w:r>
          </w:p>
          <w:p w:rsidR="00A2555F" w:rsidRDefault="00E810D0" w:rsidP="00A25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lang w:val="pl-PL"/>
              </w:rPr>
            </w:pPr>
            <w:r>
              <w:rPr>
                <w:lang w:val="pl-PL"/>
              </w:rPr>
              <w:t>6</w:t>
            </w:r>
            <w:r w:rsidR="00A2555F">
              <w:rPr>
                <w:lang w:val="pl-PL"/>
              </w:rPr>
              <w:t>. Zredukowane zdania względne z elementem imiesłowowym w angielszczyźnie i polszczyźnie</w:t>
            </w:r>
          </w:p>
          <w:p w:rsidR="00A2555F" w:rsidRDefault="00E810D0" w:rsidP="00A25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lang w:val="pl-PL"/>
              </w:rPr>
            </w:pPr>
            <w:r>
              <w:rPr>
                <w:lang w:val="pl-PL"/>
              </w:rPr>
              <w:t>7</w:t>
            </w:r>
            <w:r w:rsidR="00A2555F">
              <w:rPr>
                <w:lang w:val="pl-PL"/>
              </w:rPr>
              <w:t>. Imiesłowy prz</w:t>
            </w:r>
            <w:r>
              <w:rPr>
                <w:lang w:val="pl-PL"/>
              </w:rPr>
              <w:t>y</w:t>
            </w:r>
            <w:r w:rsidR="00A2555F">
              <w:rPr>
                <w:lang w:val="pl-PL"/>
              </w:rPr>
              <w:t>słówkowe w polszczyźnie</w:t>
            </w:r>
          </w:p>
          <w:p w:rsidR="00AE286C" w:rsidRPr="00A2555F" w:rsidRDefault="00E810D0" w:rsidP="00A25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lang w:val="pl-PL"/>
              </w:rPr>
            </w:pPr>
            <w:r>
              <w:rPr>
                <w:lang w:val="pl-PL"/>
              </w:rPr>
              <w:t>8</w:t>
            </w:r>
            <w:r w:rsidR="00A2555F">
              <w:rPr>
                <w:lang w:val="pl-PL"/>
              </w:rPr>
              <w:t>. Morfonologia imi</w:t>
            </w:r>
            <w:r>
              <w:rPr>
                <w:lang w:val="pl-PL"/>
              </w:rPr>
              <w:t>e</w:t>
            </w:r>
            <w:r w:rsidR="00A2555F">
              <w:rPr>
                <w:lang w:val="pl-PL"/>
              </w:rPr>
              <w:t xml:space="preserve">słowów w polszczyźnie   </w:t>
            </w:r>
          </w:p>
        </w:tc>
      </w:tr>
    </w:tbl>
    <w:p w:rsidR="00AE286C" w:rsidRPr="00AB5C3E" w:rsidRDefault="00AE28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4"/>
        <w:rPr>
          <w:lang w:val="pl-PL"/>
        </w:rPr>
      </w:pPr>
    </w:p>
    <w:p w:rsidR="00AE286C" w:rsidRPr="00AB5C3E" w:rsidRDefault="00F21C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lang w:val="pl-PL"/>
        </w:rPr>
      </w:pPr>
      <w:r w:rsidRPr="00AB5C3E">
        <w:rPr>
          <w:rFonts w:ascii="Times New Roman" w:eastAsia="Times New Roman" w:hAnsi="Times New Roman" w:cs="Times New Roman"/>
          <w:b/>
          <w:lang w:val="pl-PL"/>
        </w:rPr>
        <w:t xml:space="preserve">Metody realizacji i weryfikacji efektów uczenia się </w:t>
      </w:r>
    </w:p>
    <w:tbl>
      <w:tblPr>
        <w:tblStyle w:val="afff8"/>
        <w:tblW w:w="8840" w:type="dxa"/>
        <w:tblInd w:w="7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2581"/>
        <w:gridCol w:w="2710"/>
        <w:gridCol w:w="2483"/>
      </w:tblGrid>
      <w:tr w:rsidR="00AE286C">
        <w:trPr>
          <w:trHeight w:val="515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Symbol </w:t>
            </w:r>
            <w:proofErr w:type="spellStart"/>
            <w:r>
              <w:t>efektu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proofErr w:type="spellStart"/>
            <w:r>
              <w:t>Metody</w:t>
            </w:r>
            <w:proofErr w:type="spellEnd"/>
            <w:r>
              <w:t xml:space="preserve"> </w:t>
            </w:r>
            <w:proofErr w:type="spellStart"/>
            <w:r>
              <w:t>dydaktyczne</w:t>
            </w:r>
            <w:proofErr w:type="spellEnd"/>
          </w:p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lista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wyboru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proofErr w:type="spellStart"/>
            <w:r>
              <w:t>Metody</w:t>
            </w:r>
            <w:proofErr w:type="spellEnd"/>
            <w:r>
              <w:t xml:space="preserve"> </w:t>
            </w:r>
            <w:proofErr w:type="spellStart"/>
            <w:r>
              <w:t>weryfikacji</w:t>
            </w:r>
            <w:proofErr w:type="spellEnd"/>
          </w:p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lista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wyboru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proofErr w:type="spellStart"/>
            <w:r>
              <w:t>Sposoby</w:t>
            </w:r>
            <w:proofErr w:type="spellEnd"/>
            <w:r>
              <w:t xml:space="preserve"> </w:t>
            </w:r>
            <w:proofErr w:type="spellStart"/>
            <w:r>
              <w:t>dokumentacji</w:t>
            </w:r>
            <w:proofErr w:type="spellEnd"/>
          </w:p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lista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wyboru</w:t>
            </w:r>
            <w:proofErr w:type="spellEnd"/>
            <w:r>
              <w:rPr>
                <w:i/>
              </w:rPr>
              <w:t>)</w:t>
            </w:r>
          </w:p>
        </w:tc>
      </w:tr>
      <w:tr w:rsidR="00AE286C">
        <w:trPr>
          <w:trHeight w:val="241"/>
        </w:trPr>
        <w:tc>
          <w:tcPr>
            <w:tcW w:w="8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WIEDZA</w:t>
            </w:r>
          </w:p>
        </w:tc>
      </w:tr>
      <w:tr w:rsidR="00AE286C" w:rsidRPr="00AB5C3E">
        <w:trPr>
          <w:trHeight w:val="73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W_01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Wykład</w:t>
            </w:r>
            <w:proofErr w:type="spellEnd"/>
            <w:r>
              <w:t xml:space="preserve"> </w:t>
            </w:r>
            <w:proofErr w:type="spellStart"/>
            <w:r>
              <w:t>konwersatoryjny</w:t>
            </w:r>
            <w:proofErr w:type="spellEnd"/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Pr="00AB5C3E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pl-PL"/>
              </w:rPr>
            </w:pPr>
            <w:proofErr w:type="gramStart"/>
            <w:r w:rsidRPr="00AB5C3E">
              <w:rPr>
                <w:lang w:val="pl-PL"/>
              </w:rPr>
              <w:t>referat</w:t>
            </w:r>
            <w:proofErr w:type="gramEnd"/>
            <w:r w:rsidRPr="00AB5C3E">
              <w:rPr>
                <w:lang w:val="pl-PL"/>
              </w:rPr>
              <w:t xml:space="preserve"> (prezentacja tematu pracy)</w:t>
            </w:r>
          </w:p>
          <w:p w:rsidR="00AE286C" w:rsidRPr="00AB5C3E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pl-PL"/>
              </w:rPr>
            </w:pPr>
            <w:proofErr w:type="gramStart"/>
            <w:r w:rsidRPr="00AB5C3E">
              <w:rPr>
                <w:lang w:val="pl-PL"/>
              </w:rPr>
              <w:t>wypowiedź</w:t>
            </w:r>
            <w:proofErr w:type="gramEnd"/>
            <w:r w:rsidRPr="00AB5C3E">
              <w:rPr>
                <w:lang w:val="pl-PL"/>
              </w:rPr>
              <w:t xml:space="preserve"> ustna podczas zajęć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Pr="00AB5C3E" w:rsidRDefault="00F21C3C">
            <w:pPr>
              <w:rPr>
                <w:lang w:val="pl-PL"/>
              </w:rPr>
            </w:pPr>
            <w:proofErr w:type="gramStart"/>
            <w:r w:rsidRPr="00AB5C3E">
              <w:rPr>
                <w:lang w:val="pl-PL"/>
              </w:rPr>
              <w:t>skomentowana</w:t>
            </w:r>
            <w:proofErr w:type="gramEnd"/>
            <w:r w:rsidRPr="00AB5C3E">
              <w:rPr>
                <w:lang w:val="pl-PL"/>
              </w:rPr>
              <w:t xml:space="preserve"> prezentacja tematu pracy</w:t>
            </w:r>
          </w:p>
          <w:p w:rsidR="00AE286C" w:rsidRPr="00AB5C3E" w:rsidRDefault="00F21C3C">
            <w:pPr>
              <w:rPr>
                <w:lang w:val="pl-PL"/>
              </w:rPr>
            </w:pPr>
            <w:proofErr w:type="gramStart"/>
            <w:r w:rsidRPr="00AB5C3E">
              <w:rPr>
                <w:lang w:val="pl-PL"/>
              </w:rPr>
              <w:t>zapis</w:t>
            </w:r>
            <w:proofErr w:type="gramEnd"/>
            <w:r w:rsidRPr="00AB5C3E">
              <w:rPr>
                <w:lang w:val="pl-PL"/>
              </w:rPr>
              <w:t xml:space="preserve"> w arkuszu ocen (plus/minus)</w:t>
            </w:r>
          </w:p>
        </w:tc>
      </w:tr>
      <w:tr w:rsidR="00AE286C" w:rsidRPr="00AB5C3E">
        <w:trPr>
          <w:trHeight w:val="73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W_02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Wykład</w:t>
            </w:r>
            <w:proofErr w:type="spellEnd"/>
            <w:r>
              <w:t xml:space="preserve"> </w:t>
            </w:r>
            <w:proofErr w:type="spellStart"/>
            <w:r>
              <w:t>konwersatoryjny</w:t>
            </w:r>
            <w:proofErr w:type="spellEnd"/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Pr="00AB5C3E" w:rsidRDefault="00F21C3C">
            <w:pPr>
              <w:rPr>
                <w:lang w:val="pl-PL"/>
              </w:rPr>
            </w:pPr>
            <w:proofErr w:type="gramStart"/>
            <w:r w:rsidRPr="00AB5C3E">
              <w:rPr>
                <w:lang w:val="pl-PL"/>
              </w:rPr>
              <w:t>referat</w:t>
            </w:r>
            <w:proofErr w:type="gramEnd"/>
            <w:r w:rsidRPr="00AB5C3E">
              <w:rPr>
                <w:lang w:val="pl-PL"/>
              </w:rPr>
              <w:t xml:space="preserve"> (prezentacja tematu pracy)</w:t>
            </w:r>
          </w:p>
          <w:p w:rsidR="00AE286C" w:rsidRPr="00AB5C3E" w:rsidRDefault="00F21C3C">
            <w:pPr>
              <w:rPr>
                <w:lang w:val="pl-PL"/>
              </w:rPr>
            </w:pPr>
            <w:proofErr w:type="gramStart"/>
            <w:r w:rsidRPr="00AB5C3E">
              <w:rPr>
                <w:lang w:val="pl-PL"/>
              </w:rPr>
              <w:t>wypowiedź</w:t>
            </w:r>
            <w:proofErr w:type="gramEnd"/>
            <w:r w:rsidRPr="00AB5C3E">
              <w:rPr>
                <w:lang w:val="pl-PL"/>
              </w:rPr>
              <w:t xml:space="preserve"> ustna podczas zajęć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Pr="00AB5C3E" w:rsidRDefault="00F21C3C">
            <w:pPr>
              <w:rPr>
                <w:lang w:val="pl-PL"/>
              </w:rPr>
            </w:pPr>
            <w:proofErr w:type="gramStart"/>
            <w:r w:rsidRPr="00AB5C3E">
              <w:rPr>
                <w:lang w:val="pl-PL"/>
              </w:rPr>
              <w:t>skomentowana</w:t>
            </w:r>
            <w:proofErr w:type="gramEnd"/>
            <w:r w:rsidRPr="00AB5C3E">
              <w:rPr>
                <w:lang w:val="pl-PL"/>
              </w:rPr>
              <w:t xml:space="preserve"> prezentacja tematu pracy</w:t>
            </w:r>
          </w:p>
          <w:p w:rsidR="00AE286C" w:rsidRPr="00AB5C3E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pl-PL"/>
              </w:rPr>
            </w:pPr>
            <w:proofErr w:type="gramStart"/>
            <w:r w:rsidRPr="00AB5C3E">
              <w:rPr>
                <w:lang w:val="pl-PL"/>
              </w:rPr>
              <w:t>zapis</w:t>
            </w:r>
            <w:proofErr w:type="gramEnd"/>
            <w:r w:rsidRPr="00AB5C3E">
              <w:rPr>
                <w:lang w:val="pl-PL"/>
              </w:rPr>
              <w:t xml:space="preserve"> w arkuszu ocen (plus/minus)</w:t>
            </w:r>
          </w:p>
        </w:tc>
      </w:tr>
      <w:tr w:rsidR="00AE286C">
        <w:trPr>
          <w:trHeight w:val="241"/>
        </w:trPr>
        <w:tc>
          <w:tcPr>
            <w:tcW w:w="8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lastRenderedPageBreak/>
              <w:t>KOMPETENCJE SPOŁECZNE</w:t>
            </w:r>
          </w:p>
        </w:tc>
      </w:tr>
      <w:tr w:rsidR="00AE286C" w:rsidRPr="00AB5C3E">
        <w:trPr>
          <w:trHeight w:val="73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K_01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Wykład</w:t>
            </w:r>
            <w:proofErr w:type="spellEnd"/>
            <w:r>
              <w:t xml:space="preserve"> </w:t>
            </w:r>
            <w:proofErr w:type="spellStart"/>
            <w:r>
              <w:t>konwe</w:t>
            </w:r>
            <w:r>
              <w:t>rsatoryjny</w:t>
            </w:r>
            <w:proofErr w:type="spellEnd"/>
          </w:p>
          <w:p w:rsidR="00AE286C" w:rsidRDefault="00AE2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Pr="00AB5C3E" w:rsidRDefault="00F21C3C">
            <w:pPr>
              <w:rPr>
                <w:lang w:val="pl-PL"/>
              </w:rPr>
            </w:pPr>
            <w:proofErr w:type="gramStart"/>
            <w:r w:rsidRPr="00AB5C3E">
              <w:rPr>
                <w:lang w:val="pl-PL"/>
              </w:rPr>
              <w:t>referat</w:t>
            </w:r>
            <w:proofErr w:type="gramEnd"/>
            <w:r w:rsidRPr="00AB5C3E">
              <w:rPr>
                <w:lang w:val="pl-PL"/>
              </w:rPr>
              <w:t xml:space="preserve"> (prezentacja tematu pracy)</w:t>
            </w:r>
          </w:p>
          <w:p w:rsidR="00AE286C" w:rsidRPr="00AB5C3E" w:rsidRDefault="00F21C3C">
            <w:pPr>
              <w:rPr>
                <w:lang w:val="pl-PL"/>
              </w:rPr>
            </w:pPr>
            <w:proofErr w:type="gramStart"/>
            <w:r w:rsidRPr="00AB5C3E">
              <w:rPr>
                <w:lang w:val="pl-PL"/>
              </w:rPr>
              <w:t>wypowiedź</w:t>
            </w:r>
            <w:proofErr w:type="gramEnd"/>
            <w:r w:rsidRPr="00AB5C3E">
              <w:rPr>
                <w:lang w:val="pl-PL"/>
              </w:rPr>
              <w:t xml:space="preserve"> ustna podczas zajęć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Pr="00AB5C3E" w:rsidRDefault="00F21C3C">
            <w:pPr>
              <w:rPr>
                <w:lang w:val="pl-PL"/>
              </w:rPr>
            </w:pPr>
            <w:proofErr w:type="gramStart"/>
            <w:r w:rsidRPr="00AB5C3E">
              <w:rPr>
                <w:lang w:val="pl-PL"/>
              </w:rPr>
              <w:t>skomentowana</w:t>
            </w:r>
            <w:proofErr w:type="gramEnd"/>
            <w:r w:rsidRPr="00AB5C3E">
              <w:rPr>
                <w:lang w:val="pl-PL"/>
              </w:rPr>
              <w:t xml:space="preserve"> prezentacja tematu pracy</w:t>
            </w:r>
          </w:p>
          <w:p w:rsidR="00AE286C" w:rsidRPr="00AB5C3E" w:rsidRDefault="00F21C3C">
            <w:pPr>
              <w:rPr>
                <w:lang w:val="pl-PL"/>
              </w:rPr>
            </w:pPr>
            <w:proofErr w:type="gramStart"/>
            <w:r w:rsidRPr="00AB5C3E">
              <w:rPr>
                <w:lang w:val="pl-PL"/>
              </w:rPr>
              <w:t>zapis</w:t>
            </w:r>
            <w:proofErr w:type="gramEnd"/>
            <w:r w:rsidRPr="00AB5C3E">
              <w:rPr>
                <w:lang w:val="pl-PL"/>
              </w:rPr>
              <w:t xml:space="preserve"> w arkuszu ocen (plus/minus)</w:t>
            </w:r>
          </w:p>
        </w:tc>
      </w:tr>
    </w:tbl>
    <w:p w:rsidR="00AE286C" w:rsidRPr="00AB5C3E" w:rsidRDefault="00AE286C">
      <w:pPr>
        <w:pBdr>
          <w:top w:val="nil"/>
          <w:left w:val="nil"/>
          <w:bottom w:val="nil"/>
          <w:right w:val="nil"/>
          <w:between w:val="nil"/>
        </w:pBdr>
        <w:rPr>
          <w:lang w:val="pl-PL"/>
        </w:rPr>
      </w:pPr>
    </w:p>
    <w:p w:rsidR="00AE286C" w:rsidRDefault="00F21C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Kryteria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oceny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wag</w:t>
      </w:r>
      <w:r>
        <w:rPr>
          <w:b/>
        </w:rPr>
        <w:t>i</w:t>
      </w:r>
      <w:proofErr w:type="spellEnd"/>
      <w:r>
        <w:rPr>
          <w:b/>
        </w:rPr>
        <w:t>.</w:t>
      </w:r>
      <w:proofErr w:type="gramEnd"/>
    </w:p>
    <w:p w:rsidR="00AE286C" w:rsidRDefault="00F21C3C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  <w:proofErr w:type="spellStart"/>
      <w:r>
        <w:t>Warunkiem</w:t>
      </w:r>
      <w:proofErr w:type="spellEnd"/>
      <w:r>
        <w:t xml:space="preserve"> </w:t>
      </w:r>
      <w:proofErr w:type="spellStart"/>
      <w:r>
        <w:t>zaliczenia</w:t>
      </w:r>
      <w:proofErr w:type="spellEnd"/>
      <w:r>
        <w:t xml:space="preserve"> </w:t>
      </w:r>
      <w:proofErr w:type="spellStart"/>
      <w:r>
        <w:t>wykładu</w:t>
      </w:r>
      <w:proofErr w:type="spellEnd"/>
      <w:r>
        <w:t xml:space="preserve"> </w:t>
      </w:r>
      <w:proofErr w:type="spellStart"/>
      <w:proofErr w:type="gramStart"/>
      <w:r>
        <w:t>są</w:t>
      </w:r>
      <w:proofErr w:type="spellEnd"/>
      <w:proofErr w:type="gramEnd"/>
      <w:r>
        <w:t>:</w:t>
      </w:r>
    </w:p>
    <w:p w:rsidR="00AE286C" w:rsidRPr="00AB5C3E" w:rsidRDefault="00F21C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pl-PL"/>
        </w:rPr>
      </w:pPr>
      <w:proofErr w:type="gramStart"/>
      <w:r w:rsidRPr="00AB5C3E">
        <w:rPr>
          <w:lang w:val="pl-PL"/>
        </w:rPr>
        <w:t>uczestniczenie</w:t>
      </w:r>
      <w:proofErr w:type="gramEnd"/>
      <w:r w:rsidRPr="00AB5C3E">
        <w:rPr>
          <w:lang w:val="pl-PL"/>
        </w:rPr>
        <w:t xml:space="preserve"> w dyskusji na podstawie zadanej literatury; student może być nieprzygotowany do zajęć dwa razy, w razie przekroczenia tego progu, prowadzący wyznacza pracę dodatkową,</w:t>
      </w:r>
    </w:p>
    <w:p w:rsidR="00AE286C" w:rsidRPr="00AB5C3E" w:rsidRDefault="00F21C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pl-PL"/>
        </w:rPr>
      </w:pPr>
      <w:proofErr w:type="gramStart"/>
      <w:r w:rsidRPr="00AB5C3E">
        <w:rPr>
          <w:lang w:val="pl-PL"/>
        </w:rPr>
        <w:t>przedstawienie</w:t>
      </w:r>
      <w:proofErr w:type="gramEnd"/>
      <w:r w:rsidRPr="00AB5C3E">
        <w:rPr>
          <w:lang w:val="pl-PL"/>
        </w:rPr>
        <w:t xml:space="preserve"> tematu pracy dyplomowej przed grupą z uwzględnieniem wybranej teorii i metodologii.</w:t>
      </w:r>
    </w:p>
    <w:p w:rsidR="00AE286C" w:rsidRDefault="00F21C3C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  <w:proofErr w:type="spellStart"/>
      <w:proofErr w:type="gramStart"/>
      <w:r>
        <w:t>Dozwolona</w:t>
      </w:r>
      <w:proofErr w:type="spellEnd"/>
      <w:r>
        <w:t xml:space="preserve"> </w:t>
      </w:r>
      <w:proofErr w:type="spellStart"/>
      <w:r>
        <w:t>liczba</w:t>
      </w:r>
      <w:proofErr w:type="spellEnd"/>
      <w:r>
        <w:t xml:space="preserve"> </w:t>
      </w:r>
      <w:proofErr w:type="spellStart"/>
      <w:r>
        <w:t>nieobecności</w:t>
      </w:r>
      <w:proofErr w:type="spellEnd"/>
      <w:r>
        <w:t xml:space="preserve"> </w:t>
      </w:r>
      <w:proofErr w:type="spellStart"/>
      <w:r>
        <w:t>nieusprawiedliwionych</w:t>
      </w:r>
      <w:proofErr w:type="spellEnd"/>
      <w:r>
        <w:t xml:space="preserve"> - 2.</w:t>
      </w:r>
      <w:proofErr w:type="gramEnd"/>
      <w:r>
        <w:t xml:space="preserve"> </w:t>
      </w:r>
    </w:p>
    <w:p w:rsidR="00AE286C" w:rsidRDefault="00F21C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Obciążenie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pracą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studenta</w:t>
      </w:r>
      <w:proofErr w:type="spellEnd"/>
    </w:p>
    <w:tbl>
      <w:tblPr>
        <w:tblStyle w:val="afff9"/>
        <w:tblW w:w="9062" w:type="dxa"/>
        <w:tblInd w:w="7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538"/>
        <w:gridCol w:w="4524"/>
      </w:tblGrid>
      <w:tr w:rsidR="00AE286C">
        <w:trPr>
          <w:trHeight w:val="42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 xml:space="preserve">Forma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aktywności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studenta</w:t>
            </w:r>
            <w:proofErr w:type="spellEnd"/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Liczba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godzin</w:t>
            </w:r>
            <w:proofErr w:type="spellEnd"/>
          </w:p>
        </w:tc>
      </w:tr>
      <w:tr w:rsidR="00AE286C">
        <w:trPr>
          <w:trHeight w:val="42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Pr="00AB5C3E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pl-PL"/>
              </w:rPr>
            </w:pPr>
            <w:r w:rsidRPr="00AB5C3E">
              <w:rPr>
                <w:rFonts w:ascii="Times New Roman" w:eastAsia="Times New Roman" w:hAnsi="Times New Roman" w:cs="Times New Roman"/>
                <w:lang w:val="pl-PL"/>
              </w:rPr>
              <w:t xml:space="preserve">Liczba godzin kontaktowych z nauczycielem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25</w:t>
            </w:r>
          </w:p>
        </w:tc>
      </w:tr>
      <w:tr w:rsidR="00AE286C">
        <w:trPr>
          <w:trHeight w:val="42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Pr="00AB5C3E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pl-PL"/>
              </w:rPr>
            </w:pPr>
            <w:r w:rsidRPr="00AB5C3E">
              <w:rPr>
                <w:rFonts w:ascii="Times New Roman" w:eastAsia="Times New Roman" w:hAnsi="Times New Roman" w:cs="Times New Roman"/>
                <w:lang w:val="pl-PL"/>
              </w:rPr>
              <w:t>Liczba godzin indywidualnej pracy studenta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</w:tr>
    </w:tbl>
    <w:p w:rsidR="00AE286C" w:rsidRDefault="00AE28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AE286C" w:rsidRDefault="00F21C3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Literatura</w:t>
      </w:r>
      <w:proofErr w:type="spellEnd"/>
    </w:p>
    <w:tbl>
      <w:tblPr>
        <w:tblStyle w:val="afffa"/>
        <w:tblW w:w="8516" w:type="dxa"/>
        <w:tblInd w:w="7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516"/>
      </w:tblGrid>
      <w:tr w:rsidR="00AE286C">
        <w:trPr>
          <w:trHeight w:val="427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Literatura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podstawowa</w:t>
            </w:r>
            <w:proofErr w:type="spellEnd"/>
          </w:p>
        </w:tc>
      </w:tr>
      <w:tr w:rsidR="00AE286C">
        <w:trPr>
          <w:trHeight w:val="837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A21" w:rsidRPr="00E57B3C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Cs w:val="24"/>
                <w:lang w:val="en-GB"/>
              </w:rPr>
            </w:pPr>
            <w:proofErr w:type="spellStart"/>
            <w:proofErr w:type="gramStart"/>
            <w:r w:rsidRPr="00E57B3C">
              <w:rPr>
                <w:szCs w:val="24"/>
                <w:lang w:val="en-GB"/>
              </w:rPr>
              <w:t>Alexiadou</w:t>
            </w:r>
            <w:proofErr w:type="spellEnd"/>
            <w:r w:rsidRPr="00E57B3C">
              <w:rPr>
                <w:szCs w:val="24"/>
                <w:lang w:val="en-GB"/>
              </w:rPr>
              <w:t xml:space="preserve">, Artemis, and Elena </w:t>
            </w:r>
            <w:proofErr w:type="spellStart"/>
            <w:r w:rsidRPr="00E57B3C">
              <w:rPr>
                <w:szCs w:val="24"/>
                <w:lang w:val="en-GB"/>
              </w:rPr>
              <w:t>Anagnostopoulou</w:t>
            </w:r>
            <w:proofErr w:type="spellEnd"/>
            <w:r w:rsidRPr="00E57B3C">
              <w:rPr>
                <w:szCs w:val="24"/>
                <w:lang w:val="en-GB"/>
              </w:rPr>
              <w:t>.</w:t>
            </w:r>
            <w:proofErr w:type="gramEnd"/>
            <w:r w:rsidRPr="00E57B3C">
              <w:rPr>
                <w:szCs w:val="24"/>
                <w:lang w:val="en-GB"/>
              </w:rPr>
              <w:t xml:space="preserve"> </w:t>
            </w:r>
            <w:proofErr w:type="gramStart"/>
            <w:r w:rsidRPr="00E57B3C">
              <w:rPr>
                <w:szCs w:val="24"/>
                <w:lang w:val="en-GB"/>
              </w:rPr>
              <w:t>2008. Structuring participles.</w:t>
            </w:r>
            <w:proofErr w:type="gramEnd"/>
            <w:r w:rsidRPr="00E57B3C">
              <w:rPr>
                <w:szCs w:val="24"/>
                <w:lang w:val="en-GB"/>
              </w:rPr>
              <w:t xml:space="preserve"> </w:t>
            </w:r>
            <w:proofErr w:type="gramStart"/>
            <w:r w:rsidRPr="00E57B3C">
              <w:rPr>
                <w:szCs w:val="24"/>
                <w:lang w:val="en-GB"/>
              </w:rPr>
              <w:t xml:space="preserve">In </w:t>
            </w:r>
            <w:r w:rsidRPr="00E57B3C">
              <w:rPr>
                <w:i/>
                <w:iCs/>
                <w:szCs w:val="24"/>
                <w:lang w:val="en-GB"/>
              </w:rPr>
              <w:t>Proceedings of the 26</w:t>
            </w:r>
            <w:r w:rsidRPr="00E57B3C">
              <w:rPr>
                <w:i/>
                <w:iCs/>
                <w:szCs w:val="24"/>
                <w:vertAlign w:val="superscript"/>
                <w:lang w:val="en-GB"/>
              </w:rPr>
              <w:t>th</w:t>
            </w:r>
            <w:r>
              <w:rPr>
                <w:i/>
                <w:iCs/>
                <w:szCs w:val="24"/>
                <w:lang w:val="en-GB"/>
              </w:rPr>
              <w:t xml:space="preserve"> </w:t>
            </w:r>
            <w:r w:rsidRPr="00E57B3C">
              <w:rPr>
                <w:i/>
                <w:iCs/>
                <w:szCs w:val="24"/>
                <w:lang w:val="en-GB"/>
              </w:rPr>
              <w:t>West Coast Conference on Formal Linguistics</w:t>
            </w:r>
            <w:r w:rsidRPr="00E57B3C">
              <w:rPr>
                <w:szCs w:val="24"/>
                <w:lang w:val="en-GB"/>
              </w:rPr>
              <w:t>, eds.</w:t>
            </w:r>
            <w:proofErr w:type="gramEnd"/>
            <w:r w:rsidRPr="00E57B3C">
              <w:rPr>
                <w:szCs w:val="24"/>
                <w:lang w:val="en-GB"/>
              </w:rPr>
              <w:t xml:space="preserve"> </w:t>
            </w:r>
            <w:r>
              <w:rPr>
                <w:szCs w:val="24"/>
                <w:lang w:val="en-GB"/>
              </w:rPr>
              <w:tab/>
            </w:r>
            <w:r w:rsidRPr="00E57B3C">
              <w:rPr>
                <w:szCs w:val="24"/>
                <w:lang w:val="en-GB"/>
              </w:rPr>
              <w:t xml:space="preserve">Charles B. Chang and Hannah J. </w:t>
            </w:r>
            <w:proofErr w:type="spellStart"/>
            <w:r w:rsidRPr="00E57B3C">
              <w:rPr>
                <w:szCs w:val="24"/>
                <w:lang w:val="en-GB"/>
              </w:rPr>
              <w:t>HaynieSomerville</w:t>
            </w:r>
            <w:proofErr w:type="spellEnd"/>
            <w:r w:rsidRPr="00E57B3C">
              <w:rPr>
                <w:szCs w:val="24"/>
                <w:lang w:val="en-GB"/>
              </w:rPr>
              <w:t>:</w:t>
            </w:r>
            <w:r>
              <w:rPr>
                <w:szCs w:val="24"/>
                <w:lang w:val="en-GB"/>
              </w:rPr>
              <w:t xml:space="preserve"> </w:t>
            </w:r>
            <w:proofErr w:type="spellStart"/>
            <w:r>
              <w:rPr>
                <w:szCs w:val="24"/>
                <w:lang w:val="en-GB"/>
              </w:rPr>
              <w:t>Cascadilla</w:t>
            </w:r>
            <w:proofErr w:type="spellEnd"/>
            <w:r>
              <w:rPr>
                <w:szCs w:val="24"/>
                <w:lang w:val="en-GB"/>
              </w:rPr>
              <w:t xml:space="preserve"> Proceedings </w:t>
            </w:r>
            <w:r>
              <w:rPr>
                <w:szCs w:val="24"/>
                <w:lang w:val="en-GB"/>
              </w:rPr>
              <w:tab/>
              <w:t>Project</w:t>
            </w:r>
            <w:r w:rsidRPr="00E57B3C">
              <w:rPr>
                <w:szCs w:val="24"/>
                <w:lang w:val="en-GB"/>
              </w:rPr>
              <w:t>, 33–41.</w:t>
            </w:r>
          </w:p>
          <w:p w:rsidR="00063A21" w:rsidRPr="007975CB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inionPro-Regular"/>
                <w:szCs w:val="24"/>
                <w:lang w:val="en-GB"/>
              </w:rPr>
            </w:pPr>
            <w:proofErr w:type="spellStart"/>
            <w:r w:rsidRPr="00F25193">
              <w:rPr>
                <w:rFonts w:eastAsia="MinionPro-Regular"/>
                <w:szCs w:val="24"/>
                <w:lang w:val="en-GB"/>
              </w:rPr>
              <w:t>Bruening</w:t>
            </w:r>
            <w:proofErr w:type="spellEnd"/>
            <w:r w:rsidRPr="00F25193">
              <w:rPr>
                <w:rFonts w:eastAsia="MinionPro-Regular"/>
                <w:szCs w:val="24"/>
                <w:lang w:val="en-GB"/>
              </w:rPr>
              <w:t xml:space="preserve">, Benjamin. 2014. Word formation is syntactic: adjectival passives in </w:t>
            </w:r>
            <w:r w:rsidRPr="00F25193">
              <w:rPr>
                <w:rFonts w:eastAsia="MinionPro-Regular"/>
                <w:szCs w:val="24"/>
                <w:lang w:val="en-GB"/>
              </w:rPr>
              <w:tab/>
              <w:t>English</w:t>
            </w:r>
            <w:r w:rsidRPr="00DE588B">
              <w:rPr>
                <w:rFonts w:eastAsia="MinionPro-Regular"/>
                <w:szCs w:val="24"/>
                <w:lang w:val="en-GB"/>
              </w:rPr>
              <w:t xml:space="preserve">. </w:t>
            </w:r>
            <w:proofErr w:type="gramStart"/>
            <w:r w:rsidRPr="00DE588B">
              <w:rPr>
                <w:rFonts w:eastAsia="MinionPro-It"/>
                <w:i/>
                <w:iCs/>
                <w:szCs w:val="24"/>
                <w:lang w:val="en-GB"/>
              </w:rPr>
              <w:t>Natural</w:t>
            </w:r>
            <w:r w:rsidRPr="007975CB">
              <w:rPr>
                <w:rFonts w:eastAsia="MinionPro-It"/>
                <w:i/>
                <w:iCs/>
                <w:szCs w:val="24"/>
                <w:lang w:val="en-GB"/>
              </w:rPr>
              <w:t xml:space="preserve"> Language and Linguistic Theory </w:t>
            </w:r>
            <w:r>
              <w:rPr>
                <w:rFonts w:eastAsia="MinionPro-Regular"/>
                <w:szCs w:val="24"/>
                <w:lang w:val="en-GB"/>
              </w:rPr>
              <w:t>32(2),</w:t>
            </w:r>
            <w:r w:rsidRPr="007975CB">
              <w:rPr>
                <w:rFonts w:eastAsia="MinionPro-Regular"/>
                <w:szCs w:val="24"/>
                <w:lang w:val="en-GB"/>
              </w:rPr>
              <w:t xml:space="preserve"> 363‒422.</w:t>
            </w:r>
            <w:proofErr w:type="gramEnd"/>
          </w:p>
          <w:p w:rsidR="00063A21" w:rsidRPr="007975CB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MUSerif-Roman-Identity-H"/>
                <w:szCs w:val="24"/>
                <w:lang w:val="en-GB"/>
              </w:rPr>
            </w:pPr>
            <w:proofErr w:type="spellStart"/>
            <w:r w:rsidRPr="007975CB">
              <w:rPr>
                <w:rFonts w:eastAsia="CMUSerif-Roman-Identity-H"/>
                <w:szCs w:val="24"/>
                <w:lang w:val="en-GB"/>
              </w:rPr>
              <w:t>Cetnarowska</w:t>
            </w:r>
            <w:proofErr w:type="spellEnd"/>
            <w:r w:rsidRPr="007975CB">
              <w:rPr>
                <w:rFonts w:eastAsia="CMUSerif-Roman-Identity-H"/>
                <w:szCs w:val="24"/>
                <w:lang w:val="en-GB"/>
              </w:rPr>
              <w:t xml:space="preserve">, </w:t>
            </w:r>
            <w:proofErr w:type="spellStart"/>
            <w:r w:rsidRPr="007975CB">
              <w:rPr>
                <w:rFonts w:eastAsia="CMUSerif-Roman-Identity-H"/>
                <w:szCs w:val="24"/>
                <w:lang w:val="en-GB"/>
              </w:rPr>
              <w:t>Bożena</w:t>
            </w:r>
            <w:proofErr w:type="spellEnd"/>
            <w:r w:rsidRPr="007975CB">
              <w:rPr>
                <w:rFonts w:eastAsia="CMUSerif-Roman-Identity-H"/>
                <w:szCs w:val="24"/>
                <w:lang w:val="en-GB"/>
              </w:rPr>
              <w:t xml:space="preserve">. </w:t>
            </w:r>
            <w:proofErr w:type="gramStart"/>
            <w:r w:rsidRPr="007975CB">
              <w:rPr>
                <w:rFonts w:eastAsia="CMUSerif-Roman-Identity-H"/>
                <w:szCs w:val="24"/>
                <w:lang w:val="en-GB"/>
              </w:rPr>
              <w:t>2000. Resultative adjectives in Polish.</w:t>
            </w:r>
            <w:proofErr w:type="gramEnd"/>
            <w:r w:rsidRPr="007975CB">
              <w:rPr>
                <w:rFonts w:eastAsia="CMUSerif-Roman-Identity-H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7975CB">
              <w:rPr>
                <w:rFonts w:eastAsia="CMUSerif-Roman-Identity-H"/>
                <w:szCs w:val="24"/>
                <w:lang w:val="en-GB"/>
              </w:rPr>
              <w:t>Acta</w:t>
            </w:r>
            <w:proofErr w:type="spellEnd"/>
            <w:r w:rsidRPr="007975CB">
              <w:rPr>
                <w:rFonts w:eastAsia="CMUSerif-Roman-Identity-H"/>
                <w:szCs w:val="24"/>
                <w:lang w:val="en-GB"/>
              </w:rPr>
              <w:t xml:space="preserve"> </w:t>
            </w:r>
            <w:proofErr w:type="spellStart"/>
            <w:r w:rsidRPr="007975CB">
              <w:rPr>
                <w:rFonts w:eastAsia="CMUSerif-Roman-Identity-H"/>
                <w:szCs w:val="24"/>
                <w:lang w:val="en-GB"/>
              </w:rPr>
              <w:t>Linguistica</w:t>
            </w:r>
            <w:proofErr w:type="spellEnd"/>
            <w:r w:rsidRPr="007975CB">
              <w:rPr>
                <w:rFonts w:eastAsia="CMUSerif-Roman-Identity-H"/>
                <w:szCs w:val="24"/>
                <w:lang w:val="en-GB"/>
              </w:rPr>
              <w:t xml:space="preserve"> </w:t>
            </w:r>
            <w:r w:rsidRPr="007975CB">
              <w:rPr>
                <w:rFonts w:eastAsia="CMUSerif-Roman-Identity-H"/>
                <w:szCs w:val="24"/>
                <w:lang w:val="en-GB"/>
              </w:rPr>
              <w:tab/>
            </w:r>
            <w:proofErr w:type="spellStart"/>
            <w:r w:rsidRPr="007975CB">
              <w:rPr>
                <w:rFonts w:eastAsia="CMUSerif-Roman-Identity-H"/>
                <w:szCs w:val="24"/>
                <w:lang w:val="en-GB"/>
              </w:rPr>
              <w:t>Hungarica</w:t>
            </w:r>
            <w:proofErr w:type="spellEnd"/>
            <w:r w:rsidRPr="007975CB">
              <w:rPr>
                <w:rFonts w:eastAsia="CMUSerif-Roman-Identity-H"/>
                <w:szCs w:val="24"/>
                <w:lang w:val="en-GB"/>
              </w:rPr>
              <w:t xml:space="preserve"> 47.</w:t>
            </w:r>
            <w:proofErr w:type="gramEnd"/>
            <w:r w:rsidRPr="007975CB">
              <w:rPr>
                <w:rFonts w:eastAsia="CMUSerif-Roman-Identity-H"/>
                <w:szCs w:val="24"/>
                <w:lang w:val="en-GB"/>
              </w:rPr>
              <w:t xml:space="preserve"> </w:t>
            </w:r>
            <w:proofErr w:type="gramStart"/>
            <w:r w:rsidRPr="007975CB">
              <w:rPr>
                <w:rFonts w:eastAsia="CMUSerif-Roman-Identity-H"/>
                <w:szCs w:val="24"/>
                <w:lang w:val="en-GB"/>
              </w:rPr>
              <w:t>47–79.</w:t>
            </w:r>
            <w:proofErr w:type="gramEnd"/>
          </w:p>
          <w:p w:rsidR="00063A21" w:rsidRPr="000F55E0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MUSerif-Roman-Identity-H"/>
                <w:szCs w:val="24"/>
                <w:lang w:val="en-GB"/>
              </w:rPr>
            </w:pPr>
            <w:proofErr w:type="gramStart"/>
            <w:r w:rsidRPr="007975CB">
              <w:rPr>
                <w:rFonts w:eastAsia="CMUSerif-Roman-Identity-H"/>
                <w:szCs w:val="24"/>
                <w:lang w:val="en-GB"/>
              </w:rPr>
              <w:t>Czaykowska-</w:t>
            </w:r>
            <w:r w:rsidRPr="006709F3">
              <w:rPr>
                <w:rFonts w:eastAsia="CMUSerif-Roman-Identity-H"/>
                <w:szCs w:val="24"/>
                <w:lang w:val="en-GB"/>
              </w:rPr>
              <w:t xml:space="preserve">Higgins, </w:t>
            </w:r>
            <w:proofErr w:type="spellStart"/>
            <w:r w:rsidRPr="006709F3">
              <w:rPr>
                <w:rFonts w:eastAsia="CMUSerif-Roman-Identity-H"/>
                <w:szCs w:val="24"/>
                <w:lang w:val="en-GB"/>
              </w:rPr>
              <w:t>Ewa</w:t>
            </w:r>
            <w:proofErr w:type="spellEnd"/>
            <w:r w:rsidRPr="006709F3">
              <w:rPr>
                <w:rFonts w:eastAsia="CMUSerif-Roman-Identity-H"/>
                <w:szCs w:val="24"/>
                <w:lang w:val="en-GB"/>
              </w:rPr>
              <w:t>.</w:t>
            </w:r>
            <w:proofErr w:type="gramEnd"/>
            <w:r w:rsidRPr="006709F3">
              <w:rPr>
                <w:rFonts w:eastAsia="CMUSerif-Roman-Identity-H"/>
                <w:szCs w:val="24"/>
                <w:lang w:val="en-GB"/>
              </w:rPr>
              <w:t xml:space="preserve"> </w:t>
            </w:r>
            <w:proofErr w:type="gramStart"/>
            <w:r w:rsidRPr="006709F3">
              <w:rPr>
                <w:rFonts w:eastAsia="CMUSerif-Roman-Identity-H"/>
                <w:szCs w:val="24"/>
                <w:lang w:val="en-GB"/>
              </w:rPr>
              <w:t xml:space="preserve">1998. Verbalizing suffixes and the structure of the </w:t>
            </w:r>
            <w:r w:rsidRPr="006709F3">
              <w:rPr>
                <w:rFonts w:eastAsia="CMUSerif-Roman-Identity-H"/>
                <w:szCs w:val="24"/>
                <w:lang w:val="en-GB"/>
              </w:rPr>
              <w:tab/>
              <w:t>Polish verb.</w:t>
            </w:r>
            <w:proofErr w:type="gramEnd"/>
            <w:r>
              <w:rPr>
                <w:rFonts w:eastAsia="CMUSerif-Roman-Identity-H"/>
                <w:szCs w:val="24"/>
                <w:lang w:val="en-GB"/>
              </w:rPr>
              <w:t xml:space="preserve"> </w:t>
            </w:r>
            <w:r w:rsidRPr="007048BB">
              <w:rPr>
                <w:rFonts w:eastAsia="CMUSerif-Roman-Identity-H"/>
                <w:szCs w:val="24"/>
                <w:lang w:val="en-GB"/>
              </w:rPr>
              <w:t xml:space="preserve">In G. </w:t>
            </w:r>
            <w:proofErr w:type="spellStart"/>
            <w:r w:rsidRPr="007048BB">
              <w:rPr>
                <w:rFonts w:eastAsia="CMUSerif-Roman-Identity-H"/>
                <w:szCs w:val="24"/>
                <w:lang w:val="en-GB"/>
              </w:rPr>
              <w:t>Booij</w:t>
            </w:r>
            <w:proofErr w:type="spellEnd"/>
            <w:r w:rsidRPr="007048BB">
              <w:rPr>
                <w:rFonts w:eastAsia="CMUSerif-Roman-Identity-H"/>
                <w:szCs w:val="24"/>
                <w:lang w:val="en-GB"/>
              </w:rPr>
              <w:t xml:space="preserve"> and </w:t>
            </w:r>
            <w:proofErr w:type="gramStart"/>
            <w:r w:rsidRPr="007048BB">
              <w:rPr>
                <w:rFonts w:eastAsia="CMUSerif-Roman-Identity-H"/>
                <w:szCs w:val="24"/>
                <w:lang w:val="en-GB"/>
              </w:rPr>
              <w:t>J.</w:t>
            </w:r>
            <w:proofErr w:type="gramEnd"/>
            <w:r w:rsidRPr="007048BB">
              <w:rPr>
                <w:rFonts w:eastAsia="CMUSerif-Roman-Identity-H"/>
                <w:szCs w:val="24"/>
                <w:lang w:val="en-GB"/>
              </w:rPr>
              <w:t xml:space="preserve"> van </w:t>
            </w:r>
            <w:proofErr w:type="spellStart"/>
            <w:r w:rsidRPr="007048BB">
              <w:rPr>
                <w:rFonts w:eastAsia="CMUSerif-Roman-Identity-H"/>
                <w:szCs w:val="24"/>
                <w:lang w:val="en-GB"/>
              </w:rPr>
              <w:t>Marle</w:t>
            </w:r>
            <w:proofErr w:type="spellEnd"/>
            <w:r w:rsidRPr="007048BB">
              <w:rPr>
                <w:rFonts w:eastAsia="CMUSerif-Roman-Identity-H"/>
                <w:szCs w:val="24"/>
                <w:lang w:val="en-GB"/>
              </w:rPr>
              <w:t xml:space="preserve"> (eds.) </w:t>
            </w:r>
            <w:r w:rsidRPr="000F55E0">
              <w:rPr>
                <w:rFonts w:eastAsia="CMUSerif-Roman-Identity-H"/>
                <w:szCs w:val="24"/>
                <w:lang w:val="en-GB"/>
              </w:rPr>
              <w:t xml:space="preserve">Yearbook of morphology 1997. </w:t>
            </w:r>
            <w:r w:rsidRPr="000F55E0">
              <w:rPr>
                <w:rFonts w:eastAsia="CMUSerif-Roman-Identity-H"/>
                <w:szCs w:val="24"/>
                <w:lang w:val="en-GB"/>
              </w:rPr>
              <w:tab/>
            </w:r>
            <w:proofErr w:type="gramStart"/>
            <w:r w:rsidRPr="000F55E0">
              <w:rPr>
                <w:rFonts w:eastAsia="CMUSerif-Roman-Identity-H"/>
                <w:szCs w:val="24"/>
                <w:lang w:val="en-GB"/>
              </w:rPr>
              <w:t>Dordrecht: Kluwer.</w:t>
            </w:r>
            <w:proofErr w:type="gramEnd"/>
            <w:r w:rsidRPr="000F55E0">
              <w:rPr>
                <w:rFonts w:eastAsia="CMUSerif-Roman-Identity-H"/>
                <w:szCs w:val="24"/>
                <w:lang w:val="en-GB"/>
              </w:rPr>
              <w:t xml:space="preserve"> </w:t>
            </w:r>
            <w:proofErr w:type="gramStart"/>
            <w:r w:rsidRPr="000F55E0">
              <w:rPr>
                <w:rFonts w:eastAsia="CMUSerif-Roman-Identity-H"/>
                <w:szCs w:val="24"/>
                <w:lang w:val="en-GB"/>
              </w:rPr>
              <w:t>25–58.</w:t>
            </w:r>
            <w:proofErr w:type="gramEnd"/>
          </w:p>
          <w:p w:rsidR="00063A21" w:rsidRPr="00B865FD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GB"/>
              </w:rPr>
            </w:pPr>
            <w:proofErr w:type="spellStart"/>
            <w:r w:rsidRPr="00DE6933">
              <w:rPr>
                <w:szCs w:val="24"/>
                <w:lang w:val="en-GB"/>
              </w:rPr>
              <w:t>García-Pardo</w:t>
            </w:r>
            <w:proofErr w:type="spellEnd"/>
            <w:r w:rsidRPr="00DE6933">
              <w:rPr>
                <w:szCs w:val="24"/>
                <w:lang w:val="en-GB"/>
              </w:rPr>
              <w:t xml:space="preserve">, Alfredo. </w:t>
            </w:r>
            <w:proofErr w:type="gramStart"/>
            <w:r w:rsidRPr="00DE6933">
              <w:rPr>
                <w:szCs w:val="24"/>
                <w:lang w:val="en-GB"/>
              </w:rPr>
              <w:t xml:space="preserve">2017. </w:t>
            </w:r>
            <w:r w:rsidRPr="00DE6933">
              <w:rPr>
                <w:bCs/>
                <w:szCs w:val="24"/>
                <w:lang w:val="en-GB"/>
              </w:rPr>
              <w:t xml:space="preserve">Aspect and Argument Structure in Adjectival </w:t>
            </w:r>
            <w:r w:rsidRPr="00DE6933">
              <w:rPr>
                <w:bCs/>
                <w:szCs w:val="24"/>
                <w:lang w:val="en-GB"/>
              </w:rPr>
              <w:tab/>
            </w:r>
            <w:r w:rsidRPr="00B865FD">
              <w:rPr>
                <w:bCs/>
                <w:szCs w:val="24"/>
                <w:lang w:val="en-GB"/>
              </w:rPr>
              <w:t>Passives.</w:t>
            </w:r>
            <w:proofErr w:type="gramEnd"/>
            <w:r w:rsidRPr="00B865FD">
              <w:rPr>
                <w:szCs w:val="24"/>
                <w:lang w:val="en-GB"/>
              </w:rPr>
              <w:t xml:space="preserve"> </w:t>
            </w:r>
            <w:r w:rsidRPr="00B865FD">
              <w:rPr>
                <w:i/>
                <w:iCs/>
                <w:szCs w:val="24"/>
                <w:lang w:val="en-GB"/>
              </w:rPr>
              <w:t>Borealis: An International Journal of Hispanic Linguistics</w:t>
            </w:r>
            <w:r w:rsidRPr="00B865FD">
              <w:rPr>
                <w:szCs w:val="24"/>
                <w:lang w:val="en-GB"/>
              </w:rPr>
              <w:t xml:space="preserve">, 2017, </w:t>
            </w:r>
            <w:r w:rsidRPr="00B865FD">
              <w:rPr>
                <w:szCs w:val="24"/>
                <w:lang w:val="en-GB"/>
              </w:rPr>
              <w:tab/>
              <w:t>6(1), 21-52.</w:t>
            </w:r>
          </w:p>
          <w:p w:rsidR="00063A21" w:rsidRPr="009B032C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inionPro-Regular"/>
                <w:szCs w:val="24"/>
                <w:lang w:val="en-GB"/>
              </w:rPr>
            </w:pPr>
            <w:proofErr w:type="spellStart"/>
            <w:r w:rsidRPr="00F47F4F">
              <w:rPr>
                <w:rFonts w:eastAsia="MinionPro-Regular"/>
                <w:szCs w:val="24"/>
                <w:lang w:val="en-GB"/>
              </w:rPr>
              <w:t>Gehrke</w:t>
            </w:r>
            <w:proofErr w:type="spellEnd"/>
            <w:r w:rsidRPr="00F47F4F">
              <w:rPr>
                <w:rFonts w:eastAsia="MinionPro-Regular"/>
                <w:szCs w:val="24"/>
                <w:lang w:val="en-GB"/>
              </w:rPr>
              <w:t xml:space="preserve"> </w:t>
            </w:r>
            <w:proofErr w:type="spellStart"/>
            <w:r w:rsidRPr="00F47F4F">
              <w:rPr>
                <w:rFonts w:eastAsia="MinionPro-Regular"/>
                <w:szCs w:val="24"/>
                <w:lang w:val="en-GB"/>
              </w:rPr>
              <w:t>Berit</w:t>
            </w:r>
            <w:proofErr w:type="spellEnd"/>
            <w:r w:rsidRPr="00F47F4F">
              <w:rPr>
                <w:rFonts w:eastAsia="MinionPro-Regular"/>
                <w:szCs w:val="24"/>
                <w:lang w:val="en-GB"/>
              </w:rPr>
              <w:t xml:space="preserve">. </w:t>
            </w:r>
            <w:proofErr w:type="gramStart"/>
            <w:r w:rsidRPr="00F47F4F">
              <w:rPr>
                <w:rFonts w:eastAsia="MinionPro-Regular"/>
                <w:szCs w:val="24"/>
                <w:lang w:val="en-GB"/>
              </w:rPr>
              <w:t>2015. Adjectival participles, event kind modification and pseudo-</w:t>
            </w:r>
            <w:r w:rsidRPr="00F47F4F">
              <w:rPr>
                <w:rFonts w:eastAsia="MinionPro-Regular"/>
                <w:szCs w:val="24"/>
                <w:lang w:val="en-GB"/>
              </w:rPr>
              <w:lastRenderedPageBreak/>
              <w:tab/>
              <w:t>incorporation.</w:t>
            </w:r>
            <w:proofErr w:type="gramEnd"/>
            <w:r w:rsidRPr="00F47F4F">
              <w:rPr>
                <w:rFonts w:eastAsia="MinionPro-Regular"/>
                <w:szCs w:val="24"/>
                <w:lang w:val="en-GB"/>
              </w:rPr>
              <w:t xml:space="preserve"> </w:t>
            </w:r>
            <w:r w:rsidRPr="00F47F4F">
              <w:rPr>
                <w:rFonts w:eastAsia="MinionPro-It"/>
                <w:i/>
                <w:iCs/>
                <w:szCs w:val="24"/>
                <w:lang w:val="en-GB"/>
              </w:rPr>
              <w:t>Natural Language</w:t>
            </w:r>
            <w:r w:rsidRPr="009B032C">
              <w:rPr>
                <w:rFonts w:eastAsia="MinionPro-It"/>
                <w:i/>
                <w:iCs/>
                <w:szCs w:val="24"/>
                <w:lang w:val="en-GB"/>
              </w:rPr>
              <w:t xml:space="preserve"> and Linguistic Theory </w:t>
            </w:r>
            <w:r w:rsidRPr="009B032C">
              <w:rPr>
                <w:rFonts w:eastAsia="MinionPro-Regular"/>
                <w:szCs w:val="24"/>
                <w:lang w:val="en-GB"/>
              </w:rPr>
              <w:t>33(3), 897–938.</w:t>
            </w:r>
          </w:p>
          <w:p w:rsidR="00063A21" w:rsidRPr="009B032C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GB"/>
              </w:rPr>
            </w:pPr>
            <w:proofErr w:type="spellStart"/>
            <w:r w:rsidRPr="009B032C">
              <w:rPr>
                <w:szCs w:val="24"/>
                <w:lang w:val="en-GB"/>
              </w:rPr>
              <w:t>Gese</w:t>
            </w:r>
            <w:proofErr w:type="spellEnd"/>
            <w:r w:rsidRPr="009B032C">
              <w:rPr>
                <w:szCs w:val="24"/>
                <w:lang w:val="en-GB"/>
              </w:rPr>
              <w:t xml:space="preserve">, Helga 2011. </w:t>
            </w:r>
            <w:proofErr w:type="gramStart"/>
            <w:r w:rsidRPr="009B032C">
              <w:rPr>
                <w:szCs w:val="24"/>
                <w:lang w:val="en-GB"/>
              </w:rPr>
              <w:t>Events in adjectival passives.</w:t>
            </w:r>
            <w:proofErr w:type="gramEnd"/>
            <w:r w:rsidRPr="009B032C">
              <w:rPr>
                <w:szCs w:val="24"/>
                <w:lang w:val="en-GB"/>
              </w:rPr>
              <w:t xml:space="preserve"> </w:t>
            </w:r>
            <w:proofErr w:type="gramStart"/>
            <w:r w:rsidRPr="009B032C">
              <w:rPr>
                <w:szCs w:val="24"/>
                <w:lang w:val="en-GB"/>
              </w:rPr>
              <w:t xml:space="preserve">In </w:t>
            </w:r>
            <w:r w:rsidRPr="009B032C">
              <w:rPr>
                <w:i/>
                <w:iCs/>
                <w:szCs w:val="24"/>
                <w:lang w:val="en-GB"/>
              </w:rPr>
              <w:t xml:space="preserve">Sinn und </w:t>
            </w:r>
            <w:proofErr w:type="spellStart"/>
            <w:r w:rsidRPr="009B032C">
              <w:rPr>
                <w:i/>
                <w:iCs/>
                <w:szCs w:val="24"/>
                <w:lang w:val="en-GB"/>
              </w:rPr>
              <w:t>Bedeutung</w:t>
            </w:r>
            <w:proofErr w:type="spellEnd"/>
            <w:r w:rsidRPr="009B032C">
              <w:rPr>
                <w:i/>
                <w:iCs/>
                <w:szCs w:val="24"/>
                <w:lang w:val="en-GB"/>
              </w:rPr>
              <w:t xml:space="preserve"> 15</w:t>
            </w:r>
            <w:r w:rsidRPr="009B032C">
              <w:rPr>
                <w:szCs w:val="24"/>
                <w:lang w:val="en-GB"/>
              </w:rPr>
              <w:t>, eds.</w:t>
            </w:r>
            <w:proofErr w:type="gramEnd"/>
            <w:r w:rsidRPr="009B032C">
              <w:rPr>
                <w:szCs w:val="24"/>
                <w:lang w:val="en-GB"/>
              </w:rPr>
              <w:t xml:space="preserve"> </w:t>
            </w:r>
            <w:r>
              <w:rPr>
                <w:szCs w:val="24"/>
                <w:lang w:val="en-GB"/>
              </w:rPr>
              <w:tab/>
            </w:r>
            <w:r w:rsidRPr="009B032C">
              <w:rPr>
                <w:szCs w:val="24"/>
                <w:lang w:val="en-GB"/>
              </w:rPr>
              <w:t xml:space="preserve">Ingo Reich, Eva </w:t>
            </w:r>
            <w:proofErr w:type="spellStart"/>
            <w:r w:rsidRPr="009B032C">
              <w:rPr>
                <w:szCs w:val="24"/>
                <w:lang w:val="en-GB"/>
              </w:rPr>
              <w:t>Horch</w:t>
            </w:r>
            <w:proofErr w:type="spellEnd"/>
            <w:r w:rsidRPr="009B032C">
              <w:rPr>
                <w:szCs w:val="24"/>
                <w:lang w:val="en-GB"/>
              </w:rPr>
              <w:t>,</w:t>
            </w:r>
            <w:r>
              <w:rPr>
                <w:szCs w:val="24"/>
                <w:lang w:val="en-GB"/>
              </w:rPr>
              <w:t xml:space="preserve"> </w:t>
            </w:r>
            <w:r w:rsidRPr="009B032C">
              <w:rPr>
                <w:szCs w:val="24"/>
                <w:lang w:val="en-GB"/>
              </w:rPr>
              <w:t xml:space="preserve">and Dennis </w:t>
            </w:r>
            <w:proofErr w:type="spellStart"/>
            <w:r w:rsidRPr="009B032C">
              <w:rPr>
                <w:szCs w:val="24"/>
                <w:lang w:val="en-GB"/>
              </w:rPr>
              <w:t>Pauly</w:t>
            </w:r>
            <w:proofErr w:type="spellEnd"/>
            <w:r w:rsidRPr="009B032C">
              <w:rPr>
                <w:szCs w:val="24"/>
                <w:lang w:val="en-GB"/>
              </w:rPr>
              <w:t xml:space="preserve">, 259–273. </w:t>
            </w:r>
            <w:proofErr w:type="spellStart"/>
            <w:proofErr w:type="gramStart"/>
            <w:r w:rsidRPr="009B032C">
              <w:rPr>
                <w:szCs w:val="24"/>
                <w:lang w:val="en-GB"/>
              </w:rPr>
              <w:t>Saarbrücken</w:t>
            </w:r>
            <w:proofErr w:type="spellEnd"/>
            <w:r w:rsidRPr="009B032C">
              <w:rPr>
                <w:szCs w:val="24"/>
                <w:lang w:val="en-GB"/>
              </w:rPr>
              <w:t xml:space="preserve">: </w:t>
            </w:r>
            <w:r>
              <w:rPr>
                <w:szCs w:val="24"/>
                <w:lang w:val="en-GB"/>
              </w:rPr>
              <w:tab/>
            </w:r>
            <w:proofErr w:type="spellStart"/>
            <w:r w:rsidRPr="009B032C">
              <w:rPr>
                <w:szCs w:val="24"/>
                <w:lang w:val="en-GB"/>
              </w:rPr>
              <w:t>Universaar</w:t>
            </w:r>
            <w:proofErr w:type="spellEnd"/>
            <w:r w:rsidRPr="009B032C">
              <w:rPr>
                <w:szCs w:val="24"/>
                <w:lang w:val="en-GB"/>
              </w:rPr>
              <w:t>—Saarland University Press.</w:t>
            </w:r>
            <w:proofErr w:type="gramEnd"/>
          </w:p>
          <w:p w:rsidR="00063A21" w:rsidRPr="00FE3B49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GB"/>
              </w:rPr>
            </w:pPr>
            <w:proofErr w:type="spellStart"/>
            <w:proofErr w:type="gramStart"/>
            <w:r w:rsidRPr="009B032C">
              <w:rPr>
                <w:szCs w:val="24"/>
                <w:lang w:val="en-GB"/>
              </w:rPr>
              <w:t>Gese</w:t>
            </w:r>
            <w:proofErr w:type="spellEnd"/>
            <w:r w:rsidRPr="009B032C">
              <w:rPr>
                <w:szCs w:val="24"/>
                <w:lang w:val="en-GB"/>
              </w:rPr>
              <w:t xml:space="preserve">, Helga, Claudia </w:t>
            </w:r>
            <w:proofErr w:type="spellStart"/>
            <w:r w:rsidRPr="009B032C">
              <w:rPr>
                <w:szCs w:val="24"/>
                <w:lang w:val="en-GB"/>
              </w:rPr>
              <w:t>Maienborn</w:t>
            </w:r>
            <w:proofErr w:type="spellEnd"/>
            <w:r w:rsidRPr="009B032C">
              <w:rPr>
                <w:szCs w:val="24"/>
                <w:lang w:val="en-GB"/>
              </w:rPr>
              <w:t xml:space="preserve">, and Britta </w:t>
            </w:r>
            <w:proofErr w:type="spellStart"/>
            <w:r w:rsidRPr="009B032C">
              <w:rPr>
                <w:szCs w:val="24"/>
                <w:lang w:val="en-GB"/>
              </w:rPr>
              <w:t>Stolterfoht</w:t>
            </w:r>
            <w:proofErr w:type="spellEnd"/>
            <w:r w:rsidRPr="009B032C">
              <w:rPr>
                <w:szCs w:val="24"/>
                <w:lang w:val="en-GB"/>
              </w:rPr>
              <w:t>.</w:t>
            </w:r>
            <w:proofErr w:type="gramEnd"/>
            <w:r w:rsidRPr="009B032C">
              <w:rPr>
                <w:szCs w:val="24"/>
                <w:lang w:val="en-GB"/>
              </w:rPr>
              <w:t xml:space="preserve"> </w:t>
            </w:r>
            <w:proofErr w:type="gramStart"/>
            <w:r w:rsidRPr="009B032C">
              <w:rPr>
                <w:szCs w:val="24"/>
                <w:lang w:val="en-GB"/>
              </w:rPr>
              <w:t xml:space="preserve">2011. Adjectival </w:t>
            </w:r>
            <w:r>
              <w:rPr>
                <w:szCs w:val="24"/>
                <w:lang w:val="en-GB"/>
              </w:rPr>
              <w:tab/>
            </w:r>
            <w:r w:rsidRPr="009B032C">
              <w:rPr>
                <w:szCs w:val="24"/>
                <w:lang w:val="en-GB"/>
              </w:rPr>
              <w:t xml:space="preserve">conversion of </w:t>
            </w:r>
            <w:proofErr w:type="spellStart"/>
            <w:r w:rsidRPr="009B032C">
              <w:rPr>
                <w:szCs w:val="24"/>
                <w:lang w:val="en-GB"/>
              </w:rPr>
              <w:t>unaccusatives</w:t>
            </w:r>
            <w:proofErr w:type="spellEnd"/>
            <w:r w:rsidRPr="009B032C">
              <w:rPr>
                <w:szCs w:val="24"/>
                <w:lang w:val="en-GB"/>
              </w:rPr>
              <w:t xml:space="preserve"> </w:t>
            </w:r>
            <w:r w:rsidRPr="00B35DA3">
              <w:rPr>
                <w:szCs w:val="24"/>
                <w:lang w:val="en-GB"/>
              </w:rPr>
              <w:t>in German.</w:t>
            </w:r>
            <w:proofErr w:type="gramEnd"/>
            <w:r w:rsidRPr="00B35DA3">
              <w:rPr>
                <w:szCs w:val="24"/>
                <w:lang w:val="en-GB"/>
              </w:rPr>
              <w:t xml:space="preserve"> </w:t>
            </w:r>
            <w:r w:rsidRPr="00FE3B49">
              <w:rPr>
                <w:i/>
                <w:iCs/>
                <w:szCs w:val="24"/>
                <w:lang w:val="en-GB"/>
              </w:rPr>
              <w:t xml:space="preserve">Journal of Germanic Linguistics </w:t>
            </w:r>
            <w:r w:rsidRPr="00FE3B49">
              <w:rPr>
                <w:i/>
                <w:iCs/>
                <w:szCs w:val="24"/>
                <w:lang w:val="en-GB"/>
              </w:rPr>
              <w:tab/>
            </w:r>
            <w:r w:rsidRPr="00FE3B49">
              <w:rPr>
                <w:szCs w:val="24"/>
                <w:lang w:val="en-GB"/>
              </w:rPr>
              <w:t>23(2), 101–140.</w:t>
            </w:r>
          </w:p>
          <w:p w:rsidR="00063A21" w:rsidRPr="00063A21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inionPro-Regular"/>
                <w:szCs w:val="24"/>
                <w:lang w:val="pl-PL"/>
              </w:rPr>
            </w:pPr>
            <w:r w:rsidRPr="00B35DA3">
              <w:rPr>
                <w:rFonts w:eastAsia="MinionPro-Regular"/>
                <w:szCs w:val="24"/>
                <w:lang w:val="en-GB"/>
              </w:rPr>
              <w:t>Greenberg</w:t>
            </w:r>
            <w:r>
              <w:rPr>
                <w:rFonts w:eastAsia="MinionPro-Regular"/>
                <w:szCs w:val="24"/>
                <w:lang w:val="en-GB"/>
              </w:rPr>
              <w:t>,</w:t>
            </w:r>
            <w:r w:rsidRPr="00B35DA3">
              <w:rPr>
                <w:rFonts w:eastAsia="MinionPro-Regular"/>
                <w:szCs w:val="24"/>
                <w:lang w:val="en-GB"/>
              </w:rPr>
              <w:t xml:space="preserve"> Yael</w:t>
            </w:r>
            <w:r>
              <w:rPr>
                <w:rFonts w:eastAsia="MinionPro-Regular"/>
                <w:szCs w:val="24"/>
                <w:lang w:val="en-GB"/>
              </w:rPr>
              <w:t xml:space="preserve">. </w:t>
            </w:r>
            <w:proofErr w:type="gramStart"/>
            <w:r>
              <w:rPr>
                <w:rFonts w:eastAsia="MinionPro-Regular"/>
                <w:szCs w:val="24"/>
                <w:lang w:val="en-GB"/>
              </w:rPr>
              <w:t>2009.</w:t>
            </w:r>
            <w:r w:rsidRPr="00B35DA3">
              <w:rPr>
                <w:rFonts w:eastAsia="MinionPro-Regular"/>
                <w:szCs w:val="24"/>
                <w:lang w:val="en-GB"/>
              </w:rPr>
              <w:t xml:space="preserve"> Presupposition accommodation and </w:t>
            </w:r>
            <w:proofErr w:type="spellStart"/>
            <w:r w:rsidRPr="00B35DA3">
              <w:rPr>
                <w:rFonts w:eastAsia="MinionPro-Regular"/>
                <w:szCs w:val="24"/>
                <w:lang w:val="en-GB"/>
              </w:rPr>
              <w:t>informativity</w:t>
            </w:r>
            <w:proofErr w:type="spellEnd"/>
            <w:r w:rsidRPr="00B35DA3">
              <w:rPr>
                <w:rFonts w:eastAsia="MinionPro-Regular"/>
                <w:szCs w:val="24"/>
                <w:lang w:val="en-GB"/>
              </w:rPr>
              <w:t xml:space="preserve"> </w:t>
            </w:r>
            <w:r>
              <w:rPr>
                <w:rFonts w:eastAsia="MinionPro-Regular"/>
                <w:szCs w:val="24"/>
                <w:lang w:val="en-GB"/>
              </w:rPr>
              <w:tab/>
            </w:r>
            <w:r w:rsidRPr="00B35DA3">
              <w:rPr>
                <w:rFonts w:eastAsia="MinionPro-Regular"/>
                <w:szCs w:val="24"/>
                <w:lang w:val="en-GB"/>
              </w:rPr>
              <w:t>considerations</w:t>
            </w:r>
            <w:r>
              <w:rPr>
                <w:rFonts w:eastAsia="MinionPro-Regular"/>
                <w:szCs w:val="24"/>
                <w:lang w:val="en-GB"/>
              </w:rPr>
              <w:t xml:space="preserve"> </w:t>
            </w:r>
            <w:r w:rsidRPr="00B35DA3">
              <w:rPr>
                <w:rFonts w:eastAsia="MinionPro-Regular"/>
                <w:szCs w:val="24"/>
                <w:lang w:val="en-GB"/>
              </w:rPr>
              <w:t xml:space="preserve">with aspectual </w:t>
            </w:r>
            <w:r w:rsidRPr="00B35DA3">
              <w:rPr>
                <w:rFonts w:eastAsia="MinionPro-It"/>
                <w:i/>
                <w:iCs/>
                <w:szCs w:val="24"/>
                <w:lang w:val="en-GB"/>
              </w:rPr>
              <w:t>still</w:t>
            </w:r>
            <w:r w:rsidRPr="00B35DA3">
              <w:rPr>
                <w:rFonts w:eastAsia="MinionPro-Regular"/>
                <w:szCs w:val="24"/>
                <w:lang w:val="en-GB"/>
              </w:rPr>
              <w:t>.</w:t>
            </w:r>
            <w:proofErr w:type="gramEnd"/>
            <w:r w:rsidRPr="00B35DA3">
              <w:rPr>
                <w:rFonts w:eastAsia="MinionPro-Regular"/>
                <w:szCs w:val="24"/>
                <w:lang w:val="en-GB"/>
              </w:rPr>
              <w:t xml:space="preserve"> </w:t>
            </w:r>
            <w:proofErr w:type="spellStart"/>
            <w:r w:rsidRPr="00063A21">
              <w:rPr>
                <w:rFonts w:eastAsia="MinionPro-It"/>
                <w:i/>
                <w:iCs/>
                <w:szCs w:val="24"/>
                <w:lang w:val="pl-PL"/>
              </w:rPr>
              <w:t>Journal</w:t>
            </w:r>
            <w:proofErr w:type="spellEnd"/>
            <w:r w:rsidRPr="00063A21">
              <w:rPr>
                <w:rFonts w:eastAsia="MinionPro-It"/>
                <w:i/>
                <w:iCs/>
                <w:szCs w:val="24"/>
                <w:lang w:val="pl-PL"/>
              </w:rPr>
              <w:t xml:space="preserve"> of </w:t>
            </w:r>
            <w:proofErr w:type="spellStart"/>
            <w:r w:rsidRPr="00063A21">
              <w:rPr>
                <w:rFonts w:eastAsia="MinionPro-It"/>
                <w:i/>
                <w:iCs/>
                <w:szCs w:val="24"/>
                <w:lang w:val="pl-PL"/>
              </w:rPr>
              <w:t>Semantics</w:t>
            </w:r>
            <w:proofErr w:type="spellEnd"/>
            <w:r w:rsidRPr="00063A21">
              <w:rPr>
                <w:rFonts w:eastAsia="MinionPro-It"/>
                <w:i/>
                <w:iCs/>
                <w:szCs w:val="24"/>
                <w:lang w:val="pl-PL"/>
              </w:rPr>
              <w:t xml:space="preserve"> </w:t>
            </w:r>
            <w:r w:rsidRPr="00063A21">
              <w:rPr>
                <w:rFonts w:eastAsia="MinionPro-Regular"/>
                <w:szCs w:val="24"/>
                <w:lang w:val="pl-PL"/>
              </w:rPr>
              <w:t>26(1), 49‒86.</w:t>
            </w:r>
          </w:p>
          <w:p w:rsidR="00063A21" w:rsidRPr="00063A21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szCs w:val="24"/>
                <w:lang w:val="pl-PL"/>
              </w:rPr>
            </w:pPr>
            <w:r w:rsidRPr="00063A21">
              <w:rPr>
                <w:szCs w:val="24"/>
                <w:lang w:val="pl-PL"/>
              </w:rPr>
              <w:t xml:space="preserve">Grzegorczykowa, Renata. 1979. </w:t>
            </w:r>
            <w:r w:rsidRPr="00063A21">
              <w:rPr>
                <w:i/>
                <w:iCs/>
                <w:szCs w:val="24"/>
                <w:lang w:val="pl-PL"/>
              </w:rPr>
              <w:t xml:space="preserve">Zarys słowotwórstwa polskiego. Słowotwórstwo opisowe. </w:t>
            </w:r>
            <w:r w:rsidRPr="00063A21">
              <w:rPr>
                <w:szCs w:val="24"/>
                <w:lang w:val="pl-PL"/>
              </w:rPr>
              <w:t>Warszawa: Państwowe Wydawnictwo Naukowe.</w:t>
            </w:r>
          </w:p>
          <w:p w:rsidR="00063A21" w:rsidRPr="00384BAC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MUSerif-Roman-Identity-H"/>
                <w:szCs w:val="24"/>
                <w:lang w:val="en-GB"/>
              </w:rPr>
            </w:pPr>
            <w:r w:rsidRPr="00063A21">
              <w:rPr>
                <w:rFonts w:eastAsia="CMUSerif-Roman-Identity-H"/>
                <w:szCs w:val="24"/>
                <w:lang w:val="pl-PL"/>
              </w:rPr>
              <w:t xml:space="preserve">Gussmann, Edmund. 1980. </w:t>
            </w:r>
            <w:proofErr w:type="spellStart"/>
            <w:r w:rsidRPr="00063A21">
              <w:rPr>
                <w:rFonts w:eastAsia="CMUSerif-Roman-Identity-H"/>
                <w:szCs w:val="24"/>
                <w:lang w:val="pl-PL"/>
              </w:rPr>
              <w:t>Studies</w:t>
            </w:r>
            <w:proofErr w:type="spellEnd"/>
            <w:r w:rsidRPr="00063A21">
              <w:rPr>
                <w:rFonts w:eastAsia="CMUSerif-Roman-Identity-H"/>
                <w:szCs w:val="24"/>
                <w:lang w:val="pl-PL"/>
              </w:rPr>
              <w:t xml:space="preserve"> in </w:t>
            </w:r>
            <w:proofErr w:type="spellStart"/>
            <w:r w:rsidRPr="00063A21">
              <w:rPr>
                <w:rFonts w:eastAsia="CMUSerif-Roman-Identity-H"/>
                <w:szCs w:val="24"/>
                <w:lang w:val="pl-PL"/>
              </w:rPr>
              <w:t>abstract</w:t>
            </w:r>
            <w:proofErr w:type="spellEnd"/>
            <w:r w:rsidRPr="00063A21">
              <w:rPr>
                <w:rFonts w:eastAsia="CMUSerif-Roman-Identity-H"/>
                <w:szCs w:val="24"/>
                <w:lang w:val="pl-PL"/>
              </w:rPr>
              <w:t xml:space="preserve"> </w:t>
            </w:r>
            <w:proofErr w:type="spellStart"/>
            <w:r w:rsidRPr="00063A21">
              <w:rPr>
                <w:rFonts w:eastAsia="CMUSerif-Roman-Identity-H"/>
                <w:szCs w:val="24"/>
                <w:lang w:val="pl-PL"/>
              </w:rPr>
              <w:t>phonology</w:t>
            </w:r>
            <w:proofErr w:type="spellEnd"/>
            <w:r w:rsidRPr="00063A21">
              <w:rPr>
                <w:rFonts w:eastAsia="CMUSerif-Roman-Identity-H"/>
                <w:szCs w:val="24"/>
                <w:lang w:val="pl-PL"/>
              </w:rPr>
              <w:t xml:space="preserve">. </w:t>
            </w:r>
            <w:r w:rsidRPr="009B032C">
              <w:rPr>
                <w:rFonts w:eastAsia="CMUSerif-Roman-Identity-H"/>
                <w:szCs w:val="24"/>
                <w:lang w:val="en-GB"/>
              </w:rPr>
              <w:t xml:space="preserve">Cambridge, MA: MIT </w:t>
            </w:r>
            <w:r w:rsidRPr="009B032C">
              <w:rPr>
                <w:rFonts w:eastAsia="CMUSerif-Roman-Identity-H"/>
                <w:szCs w:val="24"/>
                <w:lang w:val="en-GB"/>
              </w:rPr>
              <w:tab/>
              <w:t>Press</w:t>
            </w:r>
            <w:r w:rsidRPr="00384BAC">
              <w:rPr>
                <w:rFonts w:eastAsia="CMUSerif-Roman-Identity-H"/>
                <w:szCs w:val="24"/>
                <w:lang w:val="en-GB"/>
              </w:rPr>
              <w:t>.</w:t>
            </w:r>
          </w:p>
          <w:p w:rsidR="00063A21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MUSerif-Roman-Identity-H"/>
                <w:szCs w:val="24"/>
                <w:lang w:val="en-GB"/>
              </w:rPr>
            </w:pPr>
            <w:r w:rsidRPr="00384BAC">
              <w:rPr>
                <w:rFonts w:eastAsia="CMUSerif-Roman-Identity-H"/>
                <w:szCs w:val="24"/>
                <w:lang w:val="en-GB"/>
              </w:rPr>
              <w:t xml:space="preserve">Gussmann, Edmund. </w:t>
            </w:r>
            <w:proofErr w:type="gramStart"/>
            <w:r w:rsidRPr="00384BAC">
              <w:rPr>
                <w:rFonts w:eastAsia="CMUSerif-Roman-Identity-H"/>
                <w:szCs w:val="24"/>
                <w:lang w:val="en-GB"/>
              </w:rPr>
              <w:t>2007. The phonology of Polish.</w:t>
            </w:r>
            <w:proofErr w:type="gramEnd"/>
            <w:r w:rsidRPr="00384BAC">
              <w:rPr>
                <w:rFonts w:eastAsia="CMUSerif-Roman-Identity-H"/>
                <w:szCs w:val="24"/>
                <w:lang w:val="en-GB"/>
              </w:rPr>
              <w:t xml:space="preserve"> Oxford: Oxford University </w:t>
            </w:r>
            <w:r w:rsidRPr="00384BAC">
              <w:rPr>
                <w:rFonts w:eastAsia="CMUSerif-Roman-Identity-H"/>
                <w:szCs w:val="24"/>
                <w:lang w:val="en-GB"/>
              </w:rPr>
              <w:tab/>
              <w:t>Press.</w:t>
            </w:r>
          </w:p>
          <w:p w:rsidR="00063A21" w:rsidRPr="007C71DF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szCs w:val="24"/>
                <w:lang w:val="en-GB"/>
              </w:rPr>
            </w:pPr>
            <w:proofErr w:type="spellStart"/>
            <w:r w:rsidRPr="00063A21">
              <w:rPr>
                <w:szCs w:val="24"/>
                <w:lang w:val="pl-PL"/>
              </w:rPr>
              <w:t>Kallas</w:t>
            </w:r>
            <w:proofErr w:type="spellEnd"/>
            <w:r w:rsidRPr="00063A21">
              <w:rPr>
                <w:szCs w:val="24"/>
                <w:lang w:val="pl-PL"/>
              </w:rPr>
              <w:t xml:space="preserve">, Krystyna. 1998. Przymiotnik. In </w:t>
            </w:r>
            <w:r w:rsidRPr="00063A21">
              <w:rPr>
                <w:i/>
                <w:iCs/>
                <w:szCs w:val="24"/>
                <w:lang w:val="pl-PL"/>
              </w:rPr>
              <w:t>Gramatyka Współczesnego Języka Polskiego: Morfologia</w:t>
            </w:r>
            <w:r w:rsidRPr="00063A21">
              <w:rPr>
                <w:szCs w:val="24"/>
                <w:lang w:val="pl-PL"/>
              </w:rPr>
              <w:t xml:space="preserve">. </w:t>
            </w:r>
            <w:r w:rsidRPr="00063A21">
              <w:rPr>
                <w:i/>
                <w:iCs/>
                <w:szCs w:val="24"/>
                <w:lang w:val="pl-PL"/>
              </w:rPr>
              <w:t xml:space="preserve">Tom II, </w:t>
            </w:r>
            <w:proofErr w:type="spellStart"/>
            <w:r w:rsidRPr="00063A21">
              <w:rPr>
                <w:szCs w:val="24"/>
                <w:lang w:val="pl-PL"/>
              </w:rPr>
              <w:t>eds</w:t>
            </w:r>
            <w:proofErr w:type="spellEnd"/>
            <w:r w:rsidRPr="00063A21">
              <w:rPr>
                <w:szCs w:val="24"/>
                <w:lang w:val="pl-PL"/>
              </w:rPr>
              <w:t xml:space="preserve">. Renata Grzegorczykowa, Roman </w:t>
            </w:r>
            <w:proofErr w:type="spellStart"/>
            <w:r w:rsidRPr="00063A21">
              <w:rPr>
                <w:szCs w:val="24"/>
                <w:lang w:val="pl-PL"/>
              </w:rPr>
              <w:t>Laskowki</w:t>
            </w:r>
            <w:proofErr w:type="spellEnd"/>
            <w:r w:rsidRPr="00063A21">
              <w:rPr>
                <w:szCs w:val="24"/>
                <w:lang w:val="pl-PL"/>
              </w:rPr>
              <w:t xml:space="preserve"> and Henryk Wróbel. </w:t>
            </w:r>
            <w:r w:rsidRPr="007C71DF">
              <w:rPr>
                <w:szCs w:val="24"/>
                <w:lang w:val="en-GB"/>
              </w:rPr>
              <w:t xml:space="preserve">469-523. </w:t>
            </w:r>
            <w:proofErr w:type="gramStart"/>
            <w:r w:rsidRPr="007C71DF">
              <w:rPr>
                <w:szCs w:val="24"/>
                <w:lang w:val="en-GB"/>
              </w:rPr>
              <w:t xml:space="preserve">Warszawa: </w:t>
            </w:r>
            <w:proofErr w:type="spellStart"/>
            <w:r w:rsidRPr="007C71DF">
              <w:rPr>
                <w:szCs w:val="24"/>
                <w:lang w:val="en-GB"/>
              </w:rPr>
              <w:t>Wydawnictwo</w:t>
            </w:r>
            <w:proofErr w:type="spellEnd"/>
            <w:r w:rsidRPr="007C71DF">
              <w:rPr>
                <w:szCs w:val="24"/>
                <w:lang w:val="en-GB"/>
              </w:rPr>
              <w:t xml:space="preserve"> PWN.</w:t>
            </w:r>
            <w:proofErr w:type="gramEnd"/>
          </w:p>
          <w:p w:rsidR="00063A21" w:rsidRPr="00CF35CF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inionPro-Regular"/>
                <w:szCs w:val="24"/>
                <w:lang w:val="en-GB"/>
              </w:rPr>
            </w:pPr>
            <w:proofErr w:type="spellStart"/>
            <w:r w:rsidRPr="004F3456">
              <w:rPr>
                <w:rFonts w:eastAsia="MinionPro-Regular"/>
                <w:szCs w:val="24"/>
                <w:lang w:val="en-GB"/>
              </w:rPr>
              <w:t>Kratzer</w:t>
            </w:r>
            <w:proofErr w:type="spellEnd"/>
            <w:r w:rsidRPr="00CF35CF">
              <w:rPr>
                <w:rFonts w:eastAsia="MinionPro-Regular"/>
                <w:szCs w:val="24"/>
                <w:lang w:val="en-GB"/>
              </w:rPr>
              <w:t xml:space="preserve"> Angelika</w:t>
            </w:r>
            <w:r>
              <w:rPr>
                <w:rFonts w:eastAsia="MinionPro-Regular"/>
                <w:szCs w:val="24"/>
                <w:lang w:val="en-GB"/>
              </w:rPr>
              <w:t xml:space="preserve">. </w:t>
            </w:r>
            <w:proofErr w:type="gramStart"/>
            <w:r>
              <w:rPr>
                <w:rFonts w:eastAsia="MinionPro-Regular"/>
                <w:szCs w:val="24"/>
                <w:lang w:val="en-GB"/>
              </w:rPr>
              <w:t>2000</w:t>
            </w:r>
            <w:r w:rsidRPr="00CF35CF">
              <w:rPr>
                <w:rFonts w:eastAsia="MinionPro-Regular"/>
                <w:szCs w:val="24"/>
                <w:lang w:val="en-GB"/>
              </w:rPr>
              <w:t>. Building statives.</w:t>
            </w:r>
            <w:proofErr w:type="gramEnd"/>
            <w:r w:rsidRPr="00CF35CF">
              <w:rPr>
                <w:rFonts w:eastAsia="MinionPro-Regular"/>
                <w:szCs w:val="24"/>
                <w:lang w:val="en-GB"/>
              </w:rPr>
              <w:t xml:space="preserve"> In </w:t>
            </w:r>
            <w:r w:rsidRPr="00CF35CF">
              <w:rPr>
                <w:rFonts w:eastAsia="MinionPro-It"/>
                <w:i/>
                <w:iCs/>
                <w:szCs w:val="24"/>
                <w:lang w:val="en-GB"/>
              </w:rPr>
              <w:t xml:space="preserve">Proceedings of the Twenty-Sixth </w:t>
            </w:r>
            <w:r>
              <w:rPr>
                <w:rFonts w:eastAsia="MinionPro-It"/>
                <w:i/>
                <w:iCs/>
                <w:szCs w:val="24"/>
                <w:lang w:val="en-GB"/>
              </w:rPr>
              <w:tab/>
            </w:r>
            <w:r w:rsidRPr="00CF35CF">
              <w:rPr>
                <w:rFonts w:eastAsia="MinionPro-It"/>
                <w:i/>
                <w:iCs/>
                <w:szCs w:val="24"/>
                <w:lang w:val="en-GB"/>
              </w:rPr>
              <w:t>Annual Meeting of the Berkeley Linguistics Society</w:t>
            </w:r>
            <w:r w:rsidRPr="00CF35CF">
              <w:rPr>
                <w:rFonts w:eastAsia="MinionPro-Regular"/>
                <w:szCs w:val="24"/>
                <w:lang w:val="en-GB"/>
              </w:rPr>
              <w:t xml:space="preserve">, Lisa J. </w:t>
            </w:r>
            <w:proofErr w:type="spellStart"/>
            <w:r w:rsidRPr="00CF35CF">
              <w:rPr>
                <w:rFonts w:eastAsia="MinionPro-Regular"/>
                <w:szCs w:val="24"/>
                <w:lang w:val="en-GB"/>
              </w:rPr>
              <w:t>Conathan</w:t>
            </w:r>
            <w:proofErr w:type="spellEnd"/>
            <w:r w:rsidRPr="00CF35CF">
              <w:rPr>
                <w:rFonts w:eastAsia="MinionPro-Regular"/>
                <w:szCs w:val="24"/>
                <w:lang w:val="en-GB"/>
              </w:rPr>
              <w:t xml:space="preserve">, Jeff </w:t>
            </w:r>
            <w:r>
              <w:rPr>
                <w:rFonts w:eastAsia="MinionPro-Regular"/>
                <w:szCs w:val="24"/>
                <w:lang w:val="en-GB"/>
              </w:rPr>
              <w:tab/>
            </w:r>
            <w:r w:rsidRPr="00CF35CF">
              <w:rPr>
                <w:rFonts w:eastAsia="MinionPro-Regular"/>
                <w:szCs w:val="24"/>
                <w:lang w:val="en-GB"/>
              </w:rPr>
              <w:t xml:space="preserve">Good, Darya </w:t>
            </w:r>
            <w:proofErr w:type="spellStart"/>
            <w:r w:rsidRPr="00CF35CF">
              <w:rPr>
                <w:rFonts w:eastAsia="MinionPro-Regular"/>
                <w:szCs w:val="24"/>
                <w:lang w:val="en-GB"/>
              </w:rPr>
              <w:t>Kavitskaya</w:t>
            </w:r>
            <w:proofErr w:type="spellEnd"/>
            <w:r w:rsidRPr="00CF35CF">
              <w:rPr>
                <w:rFonts w:eastAsia="MinionPro-Regular"/>
                <w:szCs w:val="24"/>
                <w:lang w:val="en-GB"/>
              </w:rPr>
              <w:t xml:space="preserve">, Alyssa B. </w:t>
            </w:r>
            <w:proofErr w:type="spellStart"/>
            <w:r w:rsidRPr="00CF35CF">
              <w:rPr>
                <w:rFonts w:eastAsia="MinionPro-Regular"/>
                <w:szCs w:val="24"/>
                <w:lang w:val="en-GB"/>
              </w:rPr>
              <w:t>Wulf</w:t>
            </w:r>
            <w:proofErr w:type="spellEnd"/>
            <w:r w:rsidRPr="00CF35CF">
              <w:rPr>
                <w:rFonts w:eastAsia="MinionPro-Regular"/>
                <w:szCs w:val="24"/>
                <w:lang w:val="en-GB"/>
              </w:rPr>
              <w:t xml:space="preserve">, and Alan C.L. Yu (eds.), 385–399. </w:t>
            </w:r>
            <w:r>
              <w:rPr>
                <w:rFonts w:eastAsia="MinionPro-Regular"/>
                <w:szCs w:val="24"/>
                <w:lang w:val="en-GB"/>
              </w:rPr>
              <w:tab/>
            </w:r>
            <w:proofErr w:type="gramStart"/>
            <w:r w:rsidRPr="00CF35CF">
              <w:rPr>
                <w:rFonts w:eastAsia="MinionPro-Regular"/>
                <w:szCs w:val="24"/>
                <w:lang w:val="en-GB"/>
              </w:rPr>
              <w:t>Berkeley: Berkeley Linguistics Society.</w:t>
            </w:r>
            <w:proofErr w:type="gramEnd"/>
            <w:r w:rsidRPr="00CF35CF">
              <w:rPr>
                <w:rFonts w:eastAsia="MinionPro-Regular"/>
                <w:szCs w:val="24"/>
                <w:lang w:val="en-GB"/>
              </w:rPr>
              <w:t xml:space="preserve"> </w:t>
            </w:r>
          </w:p>
          <w:p w:rsidR="00063A21" w:rsidRPr="007A465A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inionPro-Regular"/>
                <w:szCs w:val="24"/>
                <w:lang w:val="en-GB"/>
              </w:rPr>
            </w:pPr>
            <w:proofErr w:type="spellStart"/>
            <w:r w:rsidRPr="007A465A">
              <w:rPr>
                <w:rFonts w:eastAsia="MinionPro-Regular"/>
                <w:szCs w:val="24"/>
                <w:lang w:val="en-GB"/>
              </w:rPr>
              <w:t>Lobner</w:t>
            </w:r>
            <w:proofErr w:type="spellEnd"/>
            <w:r>
              <w:rPr>
                <w:rFonts w:eastAsia="MinionPro-Regular"/>
                <w:szCs w:val="24"/>
                <w:lang w:val="en-GB"/>
              </w:rPr>
              <w:t>,</w:t>
            </w:r>
            <w:r w:rsidRPr="007A465A">
              <w:rPr>
                <w:rFonts w:eastAsia="MinionPro-Regular"/>
                <w:szCs w:val="24"/>
                <w:lang w:val="en-GB"/>
              </w:rPr>
              <w:t xml:space="preserve"> Sebastian</w:t>
            </w:r>
            <w:r>
              <w:rPr>
                <w:rFonts w:eastAsia="MinionPro-Regular"/>
                <w:szCs w:val="24"/>
                <w:lang w:val="en-GB"/>
              </w:rPr>
              <w:t xml:space="preserve">. </w:t>
            </w:r>
            <w:proofErr w:type="gramStart"/>
            <w:r>
              <w:rPr>
                <w:rFonts w:eastAsia="MinionPro-Regular"/>
                <w:szCs w:val="24"/>
                <w:lang w:val="en-GB"/>
              </w:rPr>
              <w:t>1999</w:t>
            </w:r>
            <w:r w:rsidRPr="007A465A">
              <w:rPr>
                <w:rFonts w:eastAsia="MinionPro-Regular"/>
                <w:szCs w:val="24"/>
                <w:lang w:val="en-GB"/>
              </w:rPr>
              <w:t xml:space="preserve">. Why German </w:t>
            </w:r>
            <w:proofErr w:type="spellStart"/>
            <w:r w:rsidRPr="007A465A">
              <w:rPr>
                <w:rFonts w:eastAsia="MinionPro-It"/>
                <w:i/>
                <w:iCs/>
                <w:szCs w:val="24"/>
                <w:lang w:val="en-GB"/>
              </w:rPr>
              <w:t>schon</w:t>
            </w:r>
            <w:proofErr w:type="spellEnd"/>
            <w:r w:rsidRPr="007A465A">
              <w:rPr>
                <w:rFonts w:eastAsia="MinionPro-It"/>
                <w:i/>
                <w:iCs/>
                <w:szCs w:val="24"/>
                <w:lang w:val="en-GB"/>
              </w:rPr>
              <w:t xml:space="preserve"> </w:t>
            </w:r>
            <w:r w:rsidRPr="007A465A">
              <w:rPr>
                <w:rFonts w:eastAsia="MinionPro-Regular"/>
                <w:szCs w:val="24"/>
                <w:lang w:val="en-GB"/>
              </w:rPr>
              <w:t xml:space="preserve">and </w:t>
            </w:r>
            <w:proofErr w:type="spellStart"/>
            <w:r w:rsidRPr="007A465A">
              <w:rPr>
                <w:rFonts w:eastAsia="MinionPro-It"/>
                <w:i/>
                <w:iCs/>
                <w:szCs w:val="24"/>
                <w:lang w:val="en-GB"/>
              </w:rPr>
              <w:t>noch</w:t>
            </w:r>
            <w:proofErr w:type="spellEnd"/>
            <w:r w:rsidRPr="007A465A">
              <w:rPr>
                <w:rFonts w:eastAsia="MinionPro-It"/>
                <w:i/>
                <w:iCs/>
                <w:szCs w:val="24"/>
                <w:lang w:val="en-GB"/>
              </w:rPr>
              <w:t xml:space="preserve"> </w:t>
            </w:r>
            <w:r w:rsidRPr="007A465A">
              <w:rPr>
                <w:rFonts w:eastAsia="MinionPro-Regular"/>
                <w:szCs w:val="24"/>
                <w:lang w:val="en-GB"/>
              </w:rPr>
              <w:t xml:space="preserve">are still duals: A reply to </w:t>
            </w:r>
            <w:r>
              <w:rPr>
                <w:rFonts w:eastAsia="MinionPro-Regular"/>
                <w:szCs w:val="24"/>
                <w:lang w:val="en-GB"/>
              </w:rPr>
              <w:tab/>
            </w:r>
            <w:r w:rsidRPr="007A465A">
              <w:rPr>
                <w:rFonts w:eastAsia="MinionPro-Regular"/>
                <w:szCs w:val="24"/>
                <w:lang w:val="en-GB"/>
              </w:rPr>
              <w:t>van</w:t>
            </w:r>
            <w:r>
              <w:rPr>
                <w:rFonts w:eastAsia="MinionPro-Regular"/>
                <w:szCs w:val="24"/>
                <w:lang w:val="en-GB"/>
              </w:rPr>
              <w:t xml:space="preserve"> </w:t>
            </w:r>
            <w:r w:rsidRPr="007A465A">
              <w:rPr>
                <w:rFonts w:eastAsia="MinionPro-Regular"/>
                <w:szCs w:val="24"/>
                <w:lang w:val="en-GB"/>
              </w:rPr>
              <w:t xml:space="preserve">der </w:t>
            </w:r>
            <w:proofErr w:type="spellStart"/>
            <w:r w:rsidRPr="007A465A">
              <w:rPr>
                <w:rFonts w:eastAsia="MinionPro-Regular"/>
                <w:szCs w:val="24"/>
                <w:lang w:val="en-GB"/>
              </w:rPr>
              <w:t>Auwera</w:t>
            </w:r>
            <w:proofErr w:type="spellEnd"/>
            <w:r w:rsidRPr="007A465A">
              <w:rPr>
                <w:rFonts w:eastAsia="MinionPro-Regular"/>
                <w:szCs w:val="24"/>
                <w:lang w:val="en-GB"/>
              </w:rPr>
              <w:t>.</w:t>
            </w:r>
            <w:proofErr w:type="gramEnd"/>
            <w:r w:rsidRPr="007A465A">
              <w:rPr>
                <w:rFonts w:eastAsia="MinionPro-Regular"/>
                <w:szCs w:val="24"/>
                <w:lang w:val="en-GB"/>
              </w:rPr>
              <w:t xml:space="preserve"> </w:t>
            </w:r>
            <w:r w:rsidRPr="007A465A">
              <w:rPr>
                <w:rFonts w:eastAsia="MinionPro-It"/>
                <w:i/>
                <w:iCs/>
                <w:szCs w:val="24"/>
                <w:lang w:val="en-GB"/>
              </w:rPr>
              <w:t xml:space="preserve">Linguistics and Philosophy </w:t>
            </w:r>
            <w:r w:rsidRPr="007A465A">
              <w:rPr>
                <w:rFonts w:eastAsia="MinionPro-Regular"/>
                <w:szCs w:val="24"/>
                <w:lang w:val="en-GB"/>
              </w:rPr>
              <w:t>22(1), 45–107.</w:t>
            </w:r>
          </w:p>
          <w:p w:rsidR="00063A21" w:rsidRPr="000C5105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MUSerif-Roman-Identity-H"/>
                <w:szCs w:val="24"/>
                <w:lang w:val="en-GB"/>
              </w:rPr>
            </w:pPr>
            <w:proofErr w:type="spellStart"/>
            <w:proofErr w:type="gramStart"/>
            <w:r w:rsidRPr="006723DD">
              <w:rPr>
                <w:rFonts w:eastAsia="CMUSerif-Roman-Identity-H"/>
                <w:szCs w:val="24"/>
                <w:lang w:val="en-GB"/>
              </w:rPr>
              <w:t>Łazorczyk</w:t>
            </w:r>
            <w:proofErr w:type="spellEnd"/>
            <w:r w:rsidRPr="006723DD">
              <w:rPr>
                <w:rFonts w:eastAsia="CMUSerif-Roman-Identity-H"/>
                <w:szCs w:val="24"/>
                <w:lang w:val="en-GB"/>
              </w:rPr>
              <w:t xml:space="preserve">, </w:t>
            </w:r>
            <w:proofErr w:type="spellStart"/>
            <w:r w:rsidRPr="006723DD">
              <w:rPr>
                <w:rFonts w:eastAsia="CMUSerif-Roman-Identity-H"/>
                <w:szCs w:val="24"/>
                <w:lang w:val="en-GB"/>
              </w:rPr>
              <w:t>Aneta</w:t>
            </w:r>
            <w:proofErr w:type="spellEnd"/>
            <w:r w:rsidRPr="006723DD">
              <w:rPr>
                <w:rFonts w:eastAsia="CMUSerif-Roman-Identity-H"/>
                <w:szCs w:val="24"/>
                <w:lang w:val="en-GB"/>
              </w:rPr>
              <w:t>.</w:t>
            </w:r>
            <w:proofErr w:type="gramEnd"/>
            <w:r w:rsidRPr="006723DD">
              <w:rPr>
                <w:rFonts w:eastAsia="CMUSerif-Roman-Identity-H"/>
                <w:szCs w:val="24"/>
                <w:lang w:val="en-GB"/>
              </w:rPr>
              <w:t xml:space="preserve"> </w:t>
            </w:r>
            <w:proofErr w:type="gramStart"/>
            <w:r w:rsidRPr="006723DD">
              <w:rPr>
                <w:rFonts w:eastAsia="CMUSerif-Roman-Identity-H"/>
                <w:szCs w:val="24"/>
                <w:lang w:val="en-GB"/>
              </w:rPr>
              <w:t xml:space="preserve">2010. Decomposing </w:t>
            </w:r>
            <w:proofErr w:type="spellStart"/>
            <w:r w:rsidRPr="006723DD">
              <w:rPr>
                <w:rFonts w:eastAsia="CMUSerif-Roman-Identity-H"/>
                <w:szCs w:val="24"/>
                <w:lang w:val="en-GB"/>
              </w:rPr>
              <w:t>slavic</w:t>
            </w:r>
            <w:proofErr w:type="spellEnd"/>
            <w:r w:rsidRPr="006723DD">
              <w:rPr>
                <w:rFonts w:eastAsia="CMUSerif-Roman-Identity-H"/>
                <w:szCs w:val="24"/>
                <w:lang w:val="en-GB"/>
              </w:rPr>
              <w:t xml:space="preserve"> aspect: The role of aspectual </w:t>
            </w:r>
            <w:r w:rsidRPr="006723DD">
              <w:rPr>
                <w:rFonts w:eastAsia="CMUSerif-Roman-Identity-H"/>
                <w:szCs w:val="24"/>
                <w:lang w:val="en-GB"/>
              </w:rPr>
              <w:tab/>
              <w:t>morphology in Polish and other Slavic languages.</w:t>
            </w:r>
            <w:proofErr w:type="gramEnd"/>
            <w:r w:rsidRPr="006723DD">
              <w:rPr>
                <w:rFonts w:eastAsia="CMUSerif-Roman-Identity-H"/>
                <w:szCs w:val="24"/>
                <w:lang w:val="en-GB"/>
              </w:rPr>
              <w:t xml:space="preserve"> </w:t>
            </w:r>
            <w:proofErr w:type="gramStart"/>
            <w:r w:rsidRPr="006723DD">
              <w:rPr>
                <w:rFonts w:eastAsia="CMUSerif-Roman-Identity-H"/>
                <w:szCs w:val="24"/>
                <w:lang w:val="en-GB"/>
              </w:rPr>
              <w:t>Doctoral dissertation.</w:t>
            </w:r>
            <w:proofErr w:type="gramEnd"/>
            <w:r w:rsidRPr="006723DD">
              <w:rPr>
                <w:rFonts w:eastAsia="CMUSerif-Roman-Identity-H"/>
                <w:szCs w:val="24"/>
                <w:lang w:val="en-GB"/>
              </w:rPr>
              <w:t xml:space="preserve"> </w:t>
            </w:r>
            <w:r w:rsidRPr="000C5105">
              <w:rPr>
                <w:rFonts w:eastAsia="CMUSerif-Roman-Identity-H"/>
                <w:szCs w:val="24"/>
                <w:lang w:val="en-GB"/>
              </w:rPr>
              <w:tab/>
              <w:t>University of South California.</w:t>
            </w:r>
          </w:p>
          <w:p w:rsidR="00063A21" w:rsidRPr="000C5105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Cs w:val="24"/>
                <w:lang w:val="en-GB"/>
              </w:rPr>
            </w:pPr>
            <w:proofErr w:type="spellStart"/>
            <w:r w:rsidRPr="000C5105">
              <w:rPr>
                <w:szCs w:val="24"/>
                <w:lang w:val="en-GB"/>
              </w:rPr>
              <w:t>Maienborn</w:t>
            </w:r>
            <w:proofErr w:type="spellEnd"/>
            <w:r w:rsidRPr="000C5105">
              <w:rPr>
                <w:szCs w:val="24"/>
                <w:lang w:val="en-GB"/>
              </w:rPr>
              <w:t xml:space="preserve">, Claudia 2009. </w:t>
            </w:r>
            <w:proofErr w:type="gramStart"/>
            <w:r w:rsidRPr="000C5105">
              <w:rPr>
                <w:szCs w:val="24"/>
                <w:lang w:val="en-GB"/>
              </w:rPr>
              <w:t xml:space="preserve">Building ad hoc properties: On the interpretation of </w:t>
            </w:r>
            <w:r>
              <w:rPr>
                <w:szCs w:val="24"/>
                <w:lang w:val="en-GB"/>
              </w:rPr>
              <w:tab/>
            </w:r>
            <w:r w:rsidRPr="000C5105">
              <w:rPr>
                <w:szCs w:val="24"/>
                <w:lang w:val="en-GB"/>
              </w:rPr>
              <w:t>adjectival passives.</w:t>
            </w:r>
            <w:proofErr w:type="gramEnd"/>
            <w:r w:rsidRPr="000C5105">
              <w:rPr>
                <w:szCs w:val="24"/>
                <w:lang w:val="en-GB"/>
              </w:rPr>
              <w:t xml:space="preserve"> </w:t>
            </w:r>
            <w:proofErr w:type="gramStart"/>
            <w:r w:rsidRPr="000C5105">
              <w:rPr>
                <w:szCs w:val="24"/>
                <w:lang w:val="en-GB"/>
              </w:rPr>
              <w:t xml:space="preserve">In </w:t>
            </w:r>
            <w:r w:rsidRPr="000C5105">
              <w:rPr>
                <w:i/>
                <w:iCs/>
                <w:szCs w:val="24"/>
                <w:lang w:val="en-GB"/>
              </w:rPr>
              <w:t>Sinn</w:t>
            </w:r>
            <w:r>
              <w:rPr>
                <w:i/>
                <w:iCs/>
                <w:szCs w:val="24"/>
                <w:lang w:val="en-GB"/>
              </w:rPr>
              <w:t xml:space="preserve"> </w:t>
            </w:r>
            <w:r w:rsidRPr="000C5105">
              <w:rPr>
                <w:i/>
                <w:iCs/>
                <w:szCs w:val="24"/>
                <w:lang w:val="en-GB"/>
              </w:rPr>
              <w:t xml:space="preserve">und </w:t>
            </w:r>
            <w:proofErr w:type="spellStart"/>
            <w:r w:rsidRPr="000C5105">
              <w:rPr>
                <w:i/>
                <w:iCs/>
                <w:szCs w:val="24"/>
                <w:lang w:val="en-GB"/>
              </w:rPr>
              <w:t>Bedeutung</w:t>
            </w:r>
            <w:proofErr w:type="spellEnd"/>
            <w:r w:rsidRPr="000C5105">
              <w:rPr>
                <w:i/>
                <w:iCs/>
                <w:szCs w:val="24"/>
                <w:lang w:val="en-GB"/>
              </w:rPr>
              <w:t xml:space="preserve"> 13</w:t>
            </w:r>
            <w:r w:rsidRPr="000C5105">
              <w:rPr>
                <w:szCs w:val="24"/>
                <w:lang w:val="en-GB"/>
              </w:rPr>
              <w:t>,</w:t>
            </w:r>
            <w:r>
              <w:rPr>
                <w:szCs w:val="24"/>
                <w:lang w:val="en-GB"/>
              </w:rPr>
              <w:t xml:space="preserve"> eds. Arndt </w:t>
            </w:r>
            <w:proofErr w:type="spellStart"/>
            <w:r>
              <w:rPr>
                <w:szCs w:val="24"/>
                <w:lang w:val="en-GB"/>
              </w:rPr>
              <w:t>Riester</w:t>
            </w:r>
            <w:proofErr w:type="spellEnd"/>
            <w:r>
              <w:rPr>
                <w:szCs w:val="24"/>
                <w:lang w:val="en-GB"/>
              </w:rPr>
              <w:t xml:space="preserve"> and </w:t>
            </w:r>
            <w:proofErr w:type="spellStart"/>
            <w:r>
              <w:rPr>
                <w:szCs w:val="24"/>
                <w:lang w:val="en-GB"/>
              </w:rPr>
              <w:t>Torgrim</w:t>
            </w:r>
            <w:proofErr w:type="spellEnd"/>
            <w:r>
              <w:rPr>
                <w:szCs w:val="24"/>
                <w:lang w:val="en-GB"/>
              </w:rPr>
              <w:t xml:space="preserve"> </w:t>
            </w:r>
            <w:r>
              <w:rPr>
                <w:szCs w:val="24"/>
                <w:lang w:val="en-GB"/>
              </w:rPr>
              <w:tab/>
            </w:r>
            <w:proofErr w:type="spellStart"/>
            <w:r w:rsidRPr="000C5105">
              <w:rPr>
                <w:szCs w:val="24"/>
                <w:lang w:val="en-GB"/>
              </w:rPr>
              <w:t>Solstad</w:t>
            </w:r>
            <w:proofErr w:type="spellEnd"/>
            <w:r w:rsidRPr="000C5105">
              <w:rPr>
                <w:szCs w:val="24"/>
                <w:lang w:val="en-GB"/>
              </w:rPr>
              <w:t>, 35–49.</w:t>
            </w:r>
            <w:proofErr w:type="gramEnd"/>
            <w:r w:rsidRPr="000C5105">
              <w:rPr>
                <w:szCs w:val="24"/>
                <w:lang w:val="en-GB"/>
              </w:rPr>
              <w:t xml:space="preserve"> </w:t>
            </w:r>
            <w:proofErr w:type="gramStart"/>
            <w:r w:rsidRPr="000C5105">
              <w:rPr>
                <w:szCs w:val="24"/>
                <w:lang w:val="en-GB"/>
              </w:rPr>
              <w:t>University of Stuttgart.</w:t>
            </w:r>
            <w:proofErr w:type="gramEnd"/>
          </w:p>
          <w:p w:rsidR="00063A21" w:rsidRPr="009509E4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GB"/>
              </w:rPr>
            </w:pPr>
            <w:r w:rsidRPr="009509E4">
              <w:rPr>
                <w:szCs w:val="24"/>
                <w:lang w:val="en-GB"/>
              </w:rPr>
              <w:t>McIntyre, Andrew</w:t>
            </w:r>
            <w:r>
              <w:rPr>
                <w:szCs w:val="24"/>
                <w:lang w:val="en-GB"/>
              </w:rPr>
              <w:t>.</w:t>
            </w:r>
            <w:r w:rsidRPr="009509E4">
              <w:rPr>
                <w:szCs w:val="24"/>
                <w:lang w:val="en-GB"/>
              </w:rPr>
              <w:t xml:space="preserve"> </w:t>
            </w:r>
            <w:proofErr w:type="gramStart"/>
            <w:r w:rsidRPr="009509E4">
              <w:rPr>
                <w:szCs w:val="24"/>
                <w:lang w:val="en-GB"/>
              </w:rPr>
              <w:t>2013. Adjectival passives and adjectival participles in English.</w:t>
            </w:r>
            <w:proofErr w:type="gramEnd"/>
            <w:r w:rsidRPr="009509E4">
              <w:rPr>
                <w:szCs w:val="24"/>
                <w:lang w:val="en-GB"/>
              </w:rPr>
              <w:t xml:space="preserve"> </w:t>
            </w:r>
            <w:r>
              <w:rPr>
                <w:szCs w:val="24"/>
                <w:lang w:val="en-GB"/>
              </w:rPr>
              <w:tab/>
            </w:r>
            <w:proofErr w:type="gramStart"/>
            <w:r w:rsidRPr="009509E4">
              <w:rPr>
                <w:szCs w:val="24"/>
                <w:lang w:val="en-GB"/>
              </w:rPr>
              <w:t xml:space="preserve">In </w:t>
            </w:r>
            <w:r w:rsidRPr="009509E4">
              <w:rPr>
                <w:i/>
                <w:iCs/>
                <w:szCs w:val="24"/>
                <w:lang w:val="en-GB"/>
              </w:rPr>
              <w:t>Non-canonical passives</w:t>
            </w:r>
            <w:r w:rsidRPr="009509E4">
              <w:rPr>
                <w:szCs w:val="24"/>
                <w:lang w:val="en-GB"/>
              </w:rPr>
              <w:t>,</w:t>
            </w:r>
            <w:r>
              <w:rPr>
                <w:szCs w:val="24"/>
                <w:lang w:val="en-GB"/>
              </w:rPr>
              <w:t xml:space="preserve"> </w:t>
            </w:r>
            <w:r w:rsidRPr="009509E4">
              <w:rPr>
                <w:szCs w:val="24"/>
                <w:lang w:val="en-GB"/>
              </w:rPr>
              <w:t xml:space="preserve">eds. Artemis </w:t>
            </w:r>
            <w:proofErr w:type="spellStart"/>
            <w:r w:rsidRPr="009509E4">
              <w:rPr>
                <w:szCs w:val="24"/>
                <w:lang w:val="en-GB"/>
              </w:rPr>
              <w:t>Alexiadou</w:t>
            </w:r>
            <w:proofErr w:type="spellEnd"/>
            <w:r w:rsidRPr="009509E4">
              <w:rPr>
                <w:szCs w:val="24"/>
                <w:lang w:val="en-GB"/>
              </w:rPr>
              <w:t xml:space="preserve"> and Florian </w:t>
            </w:r>
            <w:proofErr w:type="spellStart"/>
            <w:r w:rsidRPr="009509E4">
              <w:rPr>
                <w:szCs w:val="24"/>
                <w:lang w:val="en-GB"/>
              </w:rPr>
              <w:t>Schäfer</w:t>
            </w:r>
            <w:proofErr w:type="spellEnd"/>
            <w:r w:rsidRPr="009509E4">
              <w:rPr>
                <w:szCs w:val="24"/>
                <w:lang w:val="en-GB"/>
              </w:rPr>
              <w:t>, 21–</w:t>
            </w:r>
            <w:r>
              <w:rPr>
                <w:szCs w:val="24"/>
                <w:lang w:val="en-GB"/>
              </w:rPr>
              <w:tab/>
            </w:r>
            <w:r w:rsidRPr="009509E4">
              <w:rPr>
                <w:szCs w:val="24"/>
                <w:lang w:val="en-GB"/>
              </w:rPr>
              <w:t>42.</w:t>
            </w:r>
            <w:proofErr w:type="gramEnd"/>
            <w:r w:rsidRPr="009509E4">
              <w:rPr>
                <w:szCs w:val="24"/>
                <w:lang w:val="en-GB"/>
              </w:rPr>
              <w:t xml:space="preserve"> </w:t>
            </w:r>
            <w:proofErr w:type="gramStart"/>
            <w:r w:rsidRPr="009509E4">
              <w:rPr>
                <w:szCs w:val="24"/>
                <w:lang w:val="en-GB"/>
              </w:rPr>
              <w:t xml:space="preserve">Amsterdam: </w:t>
            </w:r>
            <w:proofErr w:type="spellStart"/>
            <w:r w:rsidRPr="009509E4">
              <w:rPr>
                <w:szCs w:val="24"/>
                <w:lang w:val="en-GB"/>
              </w:rPr>
              <w:t>Benjamins</w:t>
            </w:r>
            <w:proofErr w:type="spellEnd"/>
            <w:r w:rsidRPr="009509E4">
              <w:rPr>
                <w:szCs w:val="24"/>
                <w:lang w:val="en-GB"/>
              </w:rPr>
              <w:t>.</w:t>
            </w:r>
            <w:proofErr w:type="gramEnd"/>
          </w:p>
          <w:p w:rsidR="00063A21" w:rsidRPr="006723DD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Cs w:val="24"/>
                <w:lang w:val="en-GB" w:bidi="he-IL"/>
              </w:rPr>
            </w:pPr>
            <w:r w:rsidRPr="006723DD">
              <w:rPr>
                <w:szCs w:val="24"/>
                <w:lang w:val="en-GB" w:bidi="he-IL"/>
              </w:rPr>
              <w:t xml:space="preserve">McIntyre, Andrew. </w:t>
            </w:r>
            <w:proofErr w:type="gramStart"/>
            <w:r w:rsidRPr="006723DD">
              <w:rPr>
                <w:szCs w:val="24"/>
                <w:lang w:val="en-GB" w:bidi="he-IL"/>
              </w:rPr>
              <w:t xml:space="preserve">2015. Event modifiers in (German) adjectival participles: </w:t>
            </w:r>
            <w:r w:rsidRPr="006723DD">
              <w:rPr>
                <w:szCs w:val="24"/>
                <w:lang w:val="en-GB" w:bidi="he-IL"/>
              </w:rPr>
              <w:tab/>
              <w:t xml:space="preserve">Remarks on </w:t>
            </w:r>
            <w:proofErr w:type="spellStart"/>
            <w:r w:rsidRPr="006723DD">
              <w:rPr>
                <w:szCs w:val="24"/>
                <w:lang w:val="en-GB" w:bidi="he-IL"/>
              </w:rPr>
              <w:t>Gehrke</w:t>
            </w:r>
            <w:proofErr w:type="spellEnd"/>
            <w:r w:rsidRPr="006723DD">
              <w:rPr>
                <w:szCs w:val="24"/>
                <w:lang w:val="en-GB" w:bidi="he-IL"/>
              </w:rPr>
              <w:t>.</w:t>
            </w:r>
            <w:proofErr w:type="gramEnd"/>
            <w:r w:rsidRPr="006723DD">
              <w:rPr>
                <w:szCs w:val="24"/>
                <w:lang w:val="en-GB" w:bidi="he-IL"/>
              </w:rPr>
              <w:t xml:space="preserve"> </w:t>
            </w:r>
            <w:r w:rsidRPr="006723DD">
              <w:rPr>
                <w:i/>
                <w:iCs/>
                <w:szCs w:val="24"/>
                <w:lang w:val="en-GB" w:bidi="he-IL"/>
              </w:rPr>
              <w:t xml:space="preserve">Natural </w:t>
            </w:r>
            <w:proofErr w:type="spellStart"/>
            <w:r w:rsidRPr="006723DD">
              <w:rPr>
                <w:i/>
                <w:iCs/>
                <w:szCs w:val="24"/>
                <w:lang w:val="en-GB" w:bidi="he-IL"/>
              </w:rPr>
              <w:t>Natural</w:t>
            </w:r>
            <w:proofErr w:type="spellEnd"/>
            <w:r w:rsidRPr="006723DD">
              <w:rPr>
                <w:i/>
                <w:iCs/>
                <w:szCs w:val="24"/>
                <w:lang w:val="en-GB" w:bidi="he-IL"/>
              </w:rPr>
              <w:t xml:space="preserve"> Language and Linguistic Theory</w:t>
            </w:r>
            <w:r w:rsidRPr="006723DD">
              <w:rPr>
                <w:szCs w:val="24"/>
                <w:lang w:val="en-GB" w:bidi="he-IL"/>
              </w:rPr>
              <w:t xml:space="preserve"> 33, </w:t>
            </w:r>
            <w:r w:rsidRPr="006723DD">
              <w:rPr>
                <w:szCs w:val="24"/>
                <w:lang w:val="en-GB" w:bidi="he-IL"/>
              </w:rPr>
              <w:tab/>
              <w:t>939-953.</w:t>
            </w:r>
          </w:p>
          <w:p w:rsidR="00063A21" w:rsidRPr="00355F96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GB"/>
              </w:rPr>
            </w:pPr>
            <w:proofErr w:type="gramStart"/>
            <w:r w:rsidRPr="00355F96">
              <w:rPr>
                <w:szCs w:val="24"/>
                <w:lang w:val="en-GB"/>
              </w:rPr>
              <w:t>Meltzer-</w:t>
            </w:r>
            <w:proofErr w:type="spellStart"/>
            <w:r w:rsidRPr="00355F96">
              <w:rPr>
                <w:szCs w:val="24"/>
                <w:lang w:val="en-GB"/>
              </w:rPr>
              <w:t>Asscher</w:t>
            </w:r>
            <w:proofErr w:type="spellEnd"/>
            <w:r w:rsidRPr="00355F96">
              <w:rPr>
                <w:szCs w:val="24"/>
                <w:lang w:val="en-GB"/>
              </w:rPr>
              <w:t xml:space="preserve">, </w:t>
            </w:r>
            <w:proofErr w:type="spellStart"/>
            <w:r w:rsidRPr="00355F96">
              <w:rPr>
                <w:szCs w:val="24"/>
                <w:lang w:val="en-GB"/>
              </w:rPr>
              <w:t>Aya</w:t>
            </w:r>
            <w:proofErr w:type="spellEnd"/>
            <w:r>
              <w:rPr>
                <w:szCs w:val="24"/>
                <w:lang w:val="en-GB"/>
              </w:rPr>
              <w:t>.</w:t>
            </w:r>
            <w:proofErr w:type="gramEnd"/>
            <w:r>
              <w:rPr>
                <w:szCs w:val="24"/>
                <w:lang w:val="en-GB"/>
              </w:rPr>
              <w:t xml:space="preserve"> (20</w:t>
            </w:r>
            <w:r w:rsidRPr="00355F96">
              <w:rPr>
                <w:szCs w:val="24"/>
                <w:lang w:val="en-GB"/>
              </w:rPr>
              <w:t xml:space="preserve">11). Adjectival passives in Hebrew: Evidence for parallelism between the adjectival and verbal systems. </w:t>
            </w:r>
            <w:r w:rsidRPr="00355F96">
              <w:rPr>
                <w:i/>
                <w:iCs/>
                <w:szCs w:val="24"/>
                <w:lang w:val="en-GB"/>
              </w:rPr>
              <w:t>Natural Language and Linguistic Theory</w:t>
            </w:r>
            <w:r w:rsidRPr="00355F96">
              <w:rPr>
                <w:szCs w:val="24"/>
                <w:lang w:val="en-GB"/>
              </w:rPr>
              <w:t xml:space="preserve"> 29:815-855.</w:t>
            </w:r>
          </w:p>
          <w:p w:rsidR="00063A21" w:rsidRPr="00355F96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MUSerif-Roman-Identity-H"/>
                <w:szCs w:val="24"/>
                <w:lang w:val="en-GB"/>
              </w:rPr>
            </w:pPr>
            <w:r w:rsidRPr="00063A21">
              <w:rPr>
                <w:rFonts w:eastAsia="CMUSerif-Roman-Identity-H"/>
                <w:szCs w:val="24"/>
                <w:lang w:val="pl-PL"/>
              </w:rPr>
              <w:t xml:space="preserve">Nagórko, Alicja. 2007. </w:t>
            </w:r>
            <w:r w:rsidRPr="00063A21">
              <w:rPr>
                <w:rFonts w:eastAsia="CMUSerif-Roman-Identity-H"/>
                <w:i/>
                <w:szCs w:val="24"/>
                <w:lang w:val="pl-PL"/>
              </w:rPr>
              <w:t>Zarys gramatyki polskiej.</w:t>
            </w:r>
            <w:r w:rsidRPr="00063A21">
              <w:rPr>
                <w:rFonts w:eastAsia="CMUSerif-Roman-Identity-H"/>
                <w:szCs w:val="24"/>
                <w:lang w:val="pl-PL"/>
              </w:rPr>
              <w:t xml:space="preserve"> </w:t>
            </w:r>
            <w:r w:rsidRPr="00355F96">
              <w:rPr>
                <w:rFonts w:eastAsia="CMUSerif-Roman-Identity-H"/>
                <w:szCs w:val="24"/>
                <w:lang w:val="en-GB"/>
              </w:rPr>
              <w:t>[</w:t>
            </w:r>
            <w:proofErr w:type="gramStart"/>
            <w:r>
              <w:rPr>
                <w:rFonts w:eastAsia="CMUSerif-Roman-Identity-H"/>
                <w:szCs w:val="24"/>
                <w:lang w:val="en-GB"/>
              </w:rPr>
              <w:t xml:space="preserve">An introduction to the grammar </w:t>
            </w:r>
            <w:r w:rsidRPr="00355F96">
              <w:rPr>
                <w:rFonts w:eastAsia="CMUSerif-Roman-Identity-H"/>
                <w:szCs w:val="24"/>
                <w:lang w:val="en-GB"/>
              </w:rPr>
              <w:t>of Polish].</w:t>
            </w:r>
            <w:proofErr w:type="gramEnd"/>
            <w:r w:rsidRPr="00355F96">
              <w:rPr>
                <w:rFonts w:eastAsia="CMUSerif-Roman-Identity-H"/>
                <w:szCs w:val="24"/>
                <w:lang w:val="en-GB"/>
              </w:rPr>
              <w:t xml:space="preserve"> </w:t>
            </w:r>
            <w:proofErr w:type="gramStart"/>
            <w:r w:rsidRPr="00355F96">
              <w:rPr>
                <w:rFonts w:eastAsia="CMUSerif-Roman-Identity-H"/>
                <w:szCs w:val="24"/>
                <w:lang w:val="en-GB"/>
              </w:rPr>
              <w:t>Warsaw</w:t>
            </w:r>
            <w:r>
              <w:rPr>
                <w:rFonts w:eastAsia="CMUSerif-Roman-Identity-H"/>
                <w:szCs w:val="24"/>
                <w:lang w:val="en-GB"/>
              </w:rPr>
              <w:t xml:space="preserve">: Polish </w:t>
            </w:r>
            <w:proofErr w:type="spellStart"/>
            <w:r>
              <w:rPr>
                <w:rFonts w:eastAsia="CMUSerif-Roman-Identity-H"/>
                <w:szCs w:val="24"/>
                <w:lang w:val="en-GB"/>
              </w:rPr>
              <w:t>Scinetific</w:t>
            </w:r>
            <w:proofErr w:type="spellEnd"/>
            <w:r>
              <w:rPr>
                <w:rFonts w:eastAsia="CMUSerif-Roman-Identity-H"/>
                <w:szCs w:val="24"/>
                <w:lang w:val="en-GB"/>
              </w:rPr>
              <w:t xml:space="preserve"> Publishers.</w:t>
            </w:r>
            <w:proofErr w:type="gramEnd"/>
          </w:p>
          <w:p w:rsidR="00063A21" w:rsidRPr="00A06F81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MUSerif-Roman-Identity-H"/>
                <w:szCs w:val="24"/>
                <w:lang w:val="en-GB"/>
              </w:rPr>
            </w:pPr>
            <w:proofErr w:type="spellStart"/>
            <w:r w:rsidRPr="00A06F81">
              <w:rPr>
                <w:rFonts w:eastAsia="CMUSerif-Roman-Identity-H"/>
                <w:szCs w:val="24"/>
                <w:lang w:val="en-GB"/>
              </w:rPr>
              <w:t>Rubach</w:t>
            </w:r>
            <w:proofErr w:type="spellEnd"/>
            <w:r w:rsidRPr="00A06F81">
              <w:rPr>
                <w:rFonts w:eastAsia="CMUSerif-Roman-Identity-H"/>
                <w:szCs w:val="24"/>
                <w:lang w:val="en-GB"/>
              </w:rPr>
              <w:t xml:space="preserve">, Jerzy. 1984. Cyclic and Lexical Phonology: The structure of Polish. </w:t>
            </w:r>
            <w:proofErr w:type="gramStart"/>
            <w:r w:rsidRPr="00A06F81">
              <w:rPr>
                <w:rFonts w:eastAsia="CMUSerif-Roman-Identity-H"/>
                <w:szCs w:val="24"/>
                <w:lang w:val="en-GB"/>
              </w:rPr>
              <w:t xml:space="preserve">Dordrecht: </w:t>
            </w:r>
            <w:proofErr w:type="spellStart"/>
            <w:r w:rsidRPr="00A06F81">
              <w:rPr>
                <w:rFonts w:eastAsia="CMUSerif-Roman-Identity-H"/>
                <w:szCs w:val="24"/>
                <w:lang w:val="en-GB"/>
              </w:rPr>
              <w:t>Foris</w:t>
            </w:r>
            <w:proofErr w:type="spellEnd"/>
            <w:r w:rsidRPr="00A06F81">
              <w:rPr>
                <w:rFonts w:eastAsia="CMUSerif-Roman-Identity-H"/>
                <w:szCs w:val="24"/>
                <w:lang w:val="en-GB"/>
              </w:rPr>
              <w:t>.</w:t>
            </w:r>
            <w:proofErr w:type="gramEnd"/>
          </w:p>
          <w:p w:rsidR="00063A21" w:rsidRPr="00E439E0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GB"/>
              </w:rPr>
            </w:pPr>
            <w:proofErr w:type="spellStart"/>
            <w:r w:rsidRPr="00A06F81">
              <w:rPr>
                <w:szCs w:val="24"/>
                <w:lang w:val="en-GB"/>
              </w:rPr>
              <w:t>Sabbagh</w:t>
            </w:r>
            <w:proofErr w:type="spellEnd"/>
            <w:r w:rsidRPr="00A06F81">
              <w:rPr>
                <w:szCs w:val="24"/>
                <w:lang w:val="en-GB"/>
              </w:rPr>
              <w:t xml:space="preserve">, Joseph. </w:t>
            </w:r>
            <w:proofErr w:type="gramStart"/>
            <w:r w:rsidRPr="00A06F81">
              <w:rPr>
                <w:szCs w:val="24"/>
                <w:lang w:val="en-GB"/>
              </w:rPr>
              <w:t>2011. Adjectiva</w:t>
            </w:r>
            <w:r w:rsidRPr="00B46E27">
              <w:rPr>
                <w:szCs w:val="24"/>
                <w:lang w:val="en-GB"/>
              </w:rPr>
              <w:t xml:space="preserve">l passives and </w:t>
            </w:r>
            <w:r w:rsidRPr="00E439E0">
              <w:rPr>
                <w:szCs w:val="24"/>
                <w:lang w:val="en-GB"/>
              </w:rPr>
              <w:t>the structure of VP in Tagalog.</w:t>
            </w:r>
            <w:proofErr w:type="gramEnd"/>
            <w:r w:rsidRPr="00E439E0">
              <w:rPr>
                <w:szCs w:val="24"/>
                <w:lang w:val="en-GB"/>
              </w:rPr>
              <w:t xml:space="preserve"> </w:t>
            </w:r>
            <w:r>
              <w:rPr>
                <w:szCs w:val="24"/>
                <w:lang w:val="en-GB"/>
              </w:rPr>
              <w:tab/>
            </w:r>
            <w:r w:rsidRPr="00E439E0">
              <w:rPr>
                <w:szCs w:val="24"/>
                <w:lang w:val="en-GB"/>
              </w:rPr>
              <w:t xml:space="preserve">Lingua 121, </w:t>
            </w:r>
            <w:r w:rsidRPr="00E439E0">
              <w:rPr>
                <w:color w:val="000066"/>
                <w:szCs w:val="24"/>
                <w:lang w:val="en-GB"/>
              </w:rPr>
              <w:t>1424–1452.</w:t>
            </w:r>
          </w:p>
          <w:p w:rsidR="00063A21" w:rsidRPr="00B71D37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LinLibertine_R_B-Identity-H"/>
                <w:szCs w:val="24"/>
                <w:lang w:val="en-GB"/>
              </w:rPr>
            </w:pPr>
            <w:proofErr w:type="spellStart"/>
            <w:r w:rsidRPr="00B71D37">
              <w:rPr>
                <w:rFonts w:eastAsia="LinLibertine_R_B-Identity-H"/>
                <w:szCs w:val="24"/>
                <w:lang w:val="en-GB"/>
              </w:rPr>
              <w:t>Schoorlemmer</w:t>
            </w:r>
            <w:proofErr w:type="spellEnd"/>
            <w:r w:rsidRPr="00B71D37">
              <w:rPr>
                <w:rFonts w:eastAsia="LinLibertine_R_B-Identity-H"/>
                <w:szCs w:val="24"/>
                <w:lang w:val="en-GB"/>
              </w:rPr>
              <w:t xml:space="preserve">, </w:t>
            </w:r>
            <w:proofErr w:type="spellStart"/>
            <w:r w:rsidRPr="00B71D37">
              <w:rPr>
                <w:rFonts w:eastAsia="LinLibertine_R_B-Identity-H"/>
                <w:szCs w:val="24"/>
                <w:lang w:val="en-GB"/>
              </w:rPr>
              <w:t>Maaike</w:t>
            </w:r>
            <w:proofErr w:type="spellEnd"/>
            <w:r w:rsidRPr="00B71D37">
              <w:rPr>
                <w:rFonts w:eastAsia="LinLibertine_R_B-Identity-H"/>
                <w:szCs w:val="24"/>
                <w:lang w:val="en-GB"/>
              </w:rPr>
              <w:t xml:space="preserve">. </w:t>
            </w:r>
            <w:proofErr w:type="gramStart"/>
            <w:r w:rsidRPr="00B71D37">
              <w:rPr>
                <w:rFonts w:eastAsia="LinLibertine_R_B-Identity-H"/>
                <w:szCs w:val="24"/>
                <w:lang w:val="en-GB"/>
              </w:rPr>
              <w:t xml:space="preserve">1995. </w:t>
            </w:r>
            <w:r w:rsidRPr="00B71D37">
              <w:rPr>
                <w:rFonts w:eastAsia="LinLibertine_RI_B-Identity-H"/>
                <w:i/>
                <w:iCs/>
                <w:szCs w:val="24"/>
                <w:lang w:val="en-GB"/>
              </w:rPr>
              <w:t>Participial passive and aspect in Russian</w:t>
            </w:r>
            <w:r w:rsidRPr="00B71D37">
              <w:rPr>
                <w:rFonts w:eastAsia="LinLibertine_R_B-Identity-H"/>
                <w:szCs w:val="24"/>
                <w:lang w:val="en-GB"/>
              </w:rPr>
              <w:t>.</w:t>
            </w:r>
            <w:proofErr w:type="gramEnd"/>
            <w:r w:rsidRPr="00B71D37">
              <w:rPr>
                <w:rFonts w:eastAsia="LinLibertine_R_B-Identity-H"/>
                <w:szCs w:val="24"/>
                <w:lang w:val="en-GB"/>
              </w:rPr>
              <w:t xml:space="preserve"> </w:t>
            </w:r>
            <w:proofErr w:type="gramStart"/>
            <w:r>
              <w:rPr>
                <w:rFonts w:eastAsia="LinLibertine_R_B-Identity-H"/>
                <w:szCs w:val="24"/>
                <w:lang w:val="en-GB"/>
              </w:rPr>
              <w:t xml:space="preserve">Doctoral </w:t>
            </w:r>
            <w:r>
              <w:rPr>
                <w:rFonts w:eastAsia="LinLibertine_R_B-Identity-H"/>
                <w:szCs w:val="24"/>
                <w:lang w:val="en-GB"/>
              </w:rPr>
              <w:tab/>
              <w:t xml:space="preserve">dissertation, </w:t>
            </w:r>
            <w:r w:rsidRPr="00B71D37">
              <w:rPr>
                <w:rFonts w:eastAsia="LinLibertine_R_B-Identity-H"/>
                <w:szCs w:val="24"/>
                <w:lang w:val="en-GB"/>
              </w:rPr>
              <w:t>Utrecht</w:t>
            </w:r>
            <w:r>
              <w:rPr>
                <w:rFonts w:eastAsia="LinLibertine_R_B-Identity-H"/>
                <w:szCs w:val="24"/>
                <w:lang w:val="en-GB"/>
              </w:rPr>
              <w:t xml:space="preserve"> University</w:t>
            </w:r>
            <w:r w:rsidRPr="00B71D37">
              <w:rPr>
                <w:rFonts w:eastAsia="LinLibertine_R_B-Identity-H"/>
                <w:szCs w:val="24"/>
                <w:lang w:val="en-GB"/>
              </w:rPr>
              <w:t>.</w:t>
            </w:r>
            <w:proofErr w:type="gramEnd"/>
          </w:p>
          <w:p w:rsidR="00063A21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GB"/>
              </w:rPr>
            </w:pPr>
            <w:proofErr w:type="spellStart"/>
            <w:proofErr w:type="gramStart"/>
            <w:r>
              <w:rPr>
                <w:szCs w:val="24"/>
                <w:lang w:val="en-GB"/>
              </w:rPr>
              <w:t>Shagal</w:t>
            </w:r>
            <w:proofErr w:type="spellEnd"/>
            <w:r>
              <w:rPr>
                <w:szCs w:val="24"/>
                <w:lang w:val="en-GB"/>
              </w:rPr>
              <w:t xml:space="preserve">, </w:t>
            </w:r>
            <w:proofErr w:type="spellStart"/>
            <w:r>
              <w:rPr>
                <w:szCs w:val="24"/>
                <w:lang w:val="en-GB"/>
              </w:rPr>
              <w:t>Ksenia</w:t>
            </w:r>
            <w:proofErr w:type="spellEnd"/>
            <w:r>
              <w:rPr>
                <w:szCs w:val="24"/>
                <w:lang w:val="en-GB"/>
              </w:rPr>
              <w:t>.</w:t>
            </w:r>
            <w:proofErr w:type="gramEnd"/>
            <w:r>
              <w:rPr>
                <w:szCs w:val="24"/>
                <w:lang w:val="en-GB"/>
              </w:rPr>
              <w:t xml:space="preserve"> </w:t>
            </w:r>
            <w:proofErr w:type="gramStart"/>
            <w:r>
              <w:rPr>
                <w:szCs w:val="24"/>
                <w:lang w:val="en-GB"/>
              </w:rPr>
              <w:t xml:space="preserve">2019. </w:t>
            </w:r>
            <w:r w:rsidRPr="00DD2CA6">
              <w:rPr>
                <w:i/>
                <w:szCs w:val="24"/>
                <w:lang w:val="en-GB"/>
              </w:rPr>
              <w:t>Participles: A typological study.</w:t>
            </w:r>
            <w:proofErr w:type="gramEnd"/>
            <w:r>
              <w:rPr>
                <w:szCs w:val="24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szCs w:val="24"/>
                <w:lang w:val="en-GB"/>
              </w:rPr>
              <w:t>Beriln</w:t>
            </w:r>
            <w:proofErr w:type="spellEnd"/>
            <w:r>
              <w:rPr>
                <w:szCs w:val="24"/>
                <w:lang w:val="en-GB"/>
              </w:rPr>
              <w:t xml:space="preserve">/New York: Mouton </w:t>
            </w:r>
            <w:r>
              <w:rPr>
                <w:szCs w:val="24"/>
                <w:lang w:val="en-GB"/>
              </w:rPr>
              <w:tab/>
              <w:t xml:space="preserve">de </w:t>
            </w:r>
            <w:proofErr w:type="spellStart"/>
            <w:r>
              <w:rPr>
                <w:szCs w:val="24"/>
                <w:lang w:val="en-GB"/>
              </w:rPr>
              <w:t>Gruyter</w:t>
            </w:r>
            <w:proofErr w:type="spellEnd"/>
            <w:r>
              <w:rPr>
                <w:szCs w:val="24"/>
                <w:lang w:val="en-GB"/>
              </w:rPr>
              <w:t>.</w:t>
            </w:r>
            <w:proofErr w:type="gramEnd"/>
            <w:r>
              <w:rPr>
                <w:szCs w:val="24"/>
                <w:lang w:val="en-GB"/>
              </w:rPr>
              <w:t xml:space="preserve"> </w:t>
            </w:r>
          </w:p>
          <w:p w:rsidR="00063A21" w:rsidRPr="00B71D37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GB"/>
              </w:rPr>
            </w:pPr>
            <w:proofErr w:type="spellStart"/>
            <w:r w:rsidRPr="00B71D37">
              <w:rPr>
                <w:szCs w:val="24"/>
                <w:lang w:val="en-GB"/>
              </w:rPr>
              <w:t>Sleeman</w:t>
            </w:r>
            <w:proofErr w:type="spellEnd"/>
            <w:r w:rsidRPr="00B71D37">
              <w:rPr>
                <w:szCs w:val="24"/>
                <w:lang w:val="en-GB"/>
              </w:rPr>
              <w:t xml:space="preserve">, Petra. </w:t>
            </w:r>
            <w:proofErr w:type="gramStart"/>
            <w:r w:rsidRPr="00B71D37">
              <w:rPr>
                <w:szCs w:val="24"/>
                <w:lang w:val="en-GB"/>
              </w:rPr>
              <w:t xml:space="preserve">2011. Verbal and adjectival participles: internal structure and </w:t>
            </w:r>
            <w:r w:rsidRPr="00B71D37">
              <w:rPr>
                <w:szCs w:val="24"/>
                <w:lang w:val="en-GB"/>
              </w:rPr>
              <w:tab/>
              <w:t>position.</w:t>
            </w:r>
            <w:proofErr w:type="gramEnd"/>
            <w:r w:rsidRPr="00B71D37">
              <w:rPr>
                <w:szCs w:val="24"/>
                <w:lang w:val="en-GB"/>
              </w:rPr>
              <w:t xml:space="preserve"> </w:t>
            </w:r>
            <w:r w:rsidRPr="00B71D37">
              <w:rPr>
                <w:i/>
                <w:iCs/>
                <w:szCs w:val="24"/>
                <w:lang w:val="en-GB"/>
              </w:rPr>
              <w:t xml:space="preserve">Lingua </w:t>
            </w:r>
            <w:r w:rsidRPr="00B71D37">
              <w:rPr>
                <w:szCs w:val="24"/>
                <w:lang w:val="en-GB"/>
              </w:rPr>
              <w:t>121:1569-1587</w:t>
            </w:r>
            <w:r w:rsidRPr="00B71D37">
              <w:rPr>
                <w:color w:val="FF0000"/>
                <w:szCs w:val="24"/>
                <w:lang w:val="en-GB"/>
              </w:rPr>
              <w:t>.</w:t>
            </w:r>
          </w:p>
          <w:p w:rsidR="00063A21" w:rsidRPr="000F55E0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GB"/>
              </w:rPr>
            </w:pPr>
            <w:proofErr w:type="spellStart"/>
            <w:r w:rsidRPr="0071532D">
              <w:rPr>
                <w:szCs w:val="24"/>
                <w:lang w:val="en-GB"/>
              </w:rPr>
              <w:t>Strutyński</w:t>
            </w:r>
            <w:proofErr w:type="spellEnd"/>
            <w:r w:rsidRPr="0071532D">
              <w:rPr>
                <w:szCs w:val="24"/>
                <w:lang w:val="en-GB"/>
              </w:rPr>
              <w:t xml:space="preserve">, </w:t>
            </w:r>
            <w:proofErr w:type="spellStart"/>
            <w:r w:rsidRPr="0071532D">
              <w:rPr>
                <w:szCs w:val="24"/>
                <w:lang w:val="en-GB"/>
              </w:rPr>
              <w:t>Janusz</w:t>
            </w:r>
            <w:proofErr w:type="spellEnd"/>
            <w:r w:rsidRPr="0071532D">
              <w:rPr>
                <w:szCs w:val="24"/>
                <w:lang w:val="en-GB"/>
              </w:rPr>
              <w:t xml:space="preserve">. 1997. </w:t>
            </w:r>
            <w:proofErr w:type="spellStart"/>
            <w:r w:rsidRPr="0071532D">
              <w:rPr>
                <w:i/>
                <w:szCs w:val="24"/>
                <w:lang w:val="en-GB"/>
              </w:rPr>
              <w:t>Gramatyka</w:t>
            </w:r>
            <w:proofErr w:type="spellEnd"/>
            <w:r w:rsidRPr="0071532D">
              <w:rPr>
                <w:i/>
                <w:szCs w:val="24"/>
                <w:lang w:val="en-GB"/>
              </w:rPr>
              <w:t xml:space="preserve"> </w:t>
            </w:r>
            <w:proofErr w:type="spellStart"/>
            <w:r w:rsidRPr="0071532D">
              <w:rPr>
                <w:i/>
                <w:szCs w:val="24"/>
                <w:lang w:val="en-GB"/>
              </w:rPr>
              <w:t>Polska</w:t>
            </w:r>
            <w:proofErr w:type="spellEnd"/>
            <w:r w:rsidRPr="0071532D">
              <w:rPr>
                <w:i/>
                <w:szCs w:val="24"/>
                <w:lang w:val="en-GB"/>
              </w:rPr>
              <w:t>.</w:t>
            </w:r>
            <w:r w:rsidRPr="0071532D">
              <w:rPr>
                <w:szCs w:val="24"/>
                <w:lang w:val="en-GB"/>
              </w:rPr>
              <w:t xml:space="preserve"> </w:t>
            </w:r>
            <w:proofErr w:type="gramStart"/>
            <w:r w:rsidRPr="000F55E0">
              <w:rPr>
                <w:szCs w:val="24"/>
                <w:lang w:val="en-GB"/>
              </w:rPr>
              <w:t>[The Polish Grammar].</w:t>
            </w:r>
            <w:proofErr w:type="gramEnd"/>
            <w:r w:rsidRPr="000F55E0">
              <w:rPr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0F55E0">
              <w:rPr>
                <w:szCs w:val="24"/>
                <w:lang w:val="en-GB"/>
              </w:rPr>
              <w:t>Kraków</w:t>
            </w:r>
            <w:proofErr w:type="spellEnd"/>
            <w:r w:rsidRPr="000F55E0">
              <w:rPr>
                <w:szCs w:val="24"/>
                <w:lang w:val="en-GB"/>
              </w:rPr>
              <w:t xml:space="preserve">: </w:t>
            </w:r>
            <w:r w:rsidRPr="000F55E0">
              <w:rPr>
                <w:szCs w:val="24"/>
                <w:lang w:val="en-GB"/>
              </w:rPr>
              <w:tab/>
              <w:t xml:space="preserve">Tomasz </w:t>
            </w:r>
            <w:proofErr w:type="spellStart"/>
            <w:r w:rsidRPr="000F55E0">
              <w:rPr>
                <w:szCs w:val="24"/>
                <w:lang w:val="en-GB"/>
              </w:rPr>
              <w:t>Strutyński</w:t>
            </w:r>
            <w:proofErr w:type="spellEnd"/>
            <w:r w:rsidRPr="000F55E0">
              <w:rPr>
                <w:szCs w:val="24"/>
                <w:lang w:val="en-GB"/>
              </w:rPr>
              <w:t xml:space="preserve"> Publishing.</w:t>
            </w:r>
            <w:proofErr w:type="gramEnd"/>
          </w:p>
          <w:p w:rsidR="00063A21" w:rsidRPr="00E439E0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GB"/>
              </w:rPr>
            </w:pPr>
            <w:r w:rsidRPr="00E439E0">
              <w:rPr>
                <w:szCs w:val="24"/>
                <w:lang w:val="en-GB"/>
              </w:rPr>
              <w:t xml:space="preserve">Swan, Oscar, E. 2009. </w:t>
            </w:r>
            <w:proofErr w:type="gramStart"/>
            <w:r w:rsidRPr="00E439E0">
              <w:rPr>
                <w:szCs w:val="24"/>
                <w:lang w:val="en-GB"/>
              </w:rPr>
              <w:t>Polish Verbs and Essentials of Grammar.</w:t>
            </w:r>
            <w:proofErr w:type="gramEnd"/>
            <w:r w:rsidRPr="00E439E0">
              <w:rPr>
                <w:szCs w:val="24"/>
                <w:lang w:val="en-GB"/>
              </w:rPr>
              <w:t xml:space="preserve"> </w:t>
            </w:r>
            <w:proofErr w:type="gramStart"/>
            <w:r w:rsidRPr="00E439E0">
              <w:rPr>
                <w:szCs w:val="24"/>
                <w:lang w:val="en-GB"/>
              </w:rPr>
              <w:t xml:space="preserve">New York: </w:t>
            </w:r>
            <w:r w:rsidRPr="00E439E0">
              <w:rPr>
                <w:szCs w:val="24"/>
                <w:lang w:val="en-GB"/>
              </w:rPr>
              <w:tab/>
              <w:t>McGraw Hill.</w:t>
            </w:r>
            <w:proofErr w:type="gramEnd"/>
          </w:p>
          <w:p w:rsidR="00063A21" w:rsidRPr="00063A21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MUSerif-Roman-Identity-H"/>
                <w:szCs w:val="24"/>
                <w:lang w:val="pl-PL"/>
              </w:rPr>
            </w:pPr>
            <w:r w:rsidRPr="00063A21">
              <w:rPr>
                <w:szCs w:val="24"/>
                <w:lang w:val="pl-PL"/>
              </w:rPr>
              <w:t xml:space="preserve">Tokarski, Jan. 1978. </w:t>
            </w:r>
            <w:r w:rsidRPr="00063A21">
              <w:rPr>
                <w:i/>
                <w:iCs/>
                <w:szCs w:val="24"/>
                <w:lang w:val="pl-PL"/>
              </w:rPr>
              <w:t>Fleksja polska.</w:t>
            </w:r>
            <w:r w:rsidRPr="00063A21">
              <w:rPr>
                <w:iCs/>
                <w:szCs w:val="24"/>
                <w:lang w:val="pl-PL"/>
              </w:rPr>
              <w:t xml:space="preserve"> [</w:t>
            </w:r>
            <w:proofErr w:type="spellStart"/>
            <w:r w:rsidRPr="00063A21">
              <w:rPr>
                <w:iCs/>
                <w:szCs w:val="24"/>
                <w:lang w:val="pl-PL"/>
              </w:rPr>
              <w:t>Polish</w:t>
            </w:r>
            <w:proofErr w:type="spellEnd"/>
            <w:r w:rsidRPr="00063A21">
              <w:rPr>
                <w:iCs/>
                <w:szCs w:val="24"/>
                <w:lang w:val="pl-PL"/>
              </w:rPr>
              <w:t xml:space="preserve"> </w:t>
            </w:r>
            <w:proofErr w:type="spellStart"/>
            <w:r w:rsidRPr="00063A21">
              <w:rPr>
                <w:iCs/>
                <w:szCs w:val="24"/>
                <w:lang w:val="pl-PL"/>
              </w:rPr>
              <w:t>inflection</w:t>
            </w:r>
            <w:proofErr w:type="spellEnd"/>
            <w:r w:rsidRPr="00063A21">
              <w:rPr>
                <w:iCs/>
                <w:szCs w:val="24"/>
                <w:lang w:val="pl-PL"/>
              </w:rPr>
              <w:t>.]</w:t>
            </w:r>
            <w:r w:rsidRPr="00063A21">
              <w:rPr>
                <w:i/>
                <w:iCs/>
                <w:szCs w:val="24"/>
                <w:lang w:val="pl-PL"/>
              </w:rPr>
              <w:t xml:space="preserve"> </w:t>
            </w:r>
            <w:r w:rsidRPr="00063A21">
              <w:rPr>
                <w:szCs w:val="24"/>
                <w:lang w:val="pl-PL"/>
              </w:rPr>
              <w:t xml:space="preserve">Warszawa: </w:t>
            </w:r>
            <w:r w:rsidRPr="00063A21">
              <w:rPr>
                <w:szCs w:val="24"/>
                <w:lang w:val="pl-PL"/>
              </w:rPr>
              <w:tab/>
              <w:t xml:space="preserve">Wydawnictwo </w:t>
            </w:r>
            <w:r w:rsidRPr="00063A21">
              <w:rPr>
                <w:szCs w:val="24"/>
                <w:lang w:val="pl-PL"/>
              </w:rPr>
              <w:tab/>
              <w:t>PWN.</w:t>
            </w:r>
          </w:p>
          <w:p w:rsidR="00063A21" w:rsidRPr="00FA209F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GB"/>
              </w:rPr>
            </w:pPr>
            <w:proofErr w:type="spellStart"/>
            <w:r w:rsidRPr="00E439E0">
              <w:rPr>
                <w:szCs w:val="24"/>
                <w:lang w:val="en-GB" w:bidi="he-IL"/>
              </w:rPr>
              <w:t>Wasow</w:t>
            </w:r>
            <w:proofErr w:type="spellEnd"/>
            <w:r w:rsidRPr="00E439E0">
              <w:rPr>
                <w:szCs w:val="24"/>
                <w:lang w:val="en-GB" w:bidi="he-IL"/>
              </w:rPr>
              <w:t xml:space="preserve">, Thomas. </w:t>
            </w:r>
            <w:proofErr w:type="gramStart"/>
            <w:r w:rsidRPr="00E439E0">
              <w:rPr>
                <w:szCs w:val="24"/>
                <w:lang w:val="en-GB" w:bidi="he-IL"/>
              </w:rPr>
              <w:t>1977. Transformations and the lexicon.</w:t>
            </w:r>
            <w:proofErr w:type="gramEnd"/>
            <w:r w:rsidRPr="00E439E0">
              <w:rPr>
                <w:szCs w:val="24"/>
                <w:lang w:val="en-GB" w:bidi="he-IL"/>
              </w:rPr>
              <w:t xml:space="preserve"> </w:t>
            </w:r>
            <w:proofErr w:type="gramStart"/>
            <w:r w:rsidRPr="00E439E0">
              <w:rPr>
                <w:szCs w:val="24"/>
                <w:lang w:val="en-GB" w:bidi="he-IL"/>
              </w:rPr>
              <w:t xml:space="preserve">In </w:t>
            </w:r>
            <w:r w:rsidRPr="00E439E0">
              <w:rPr>
                <w:i/>
                <w:iCs/>
                <w:szCs w:val="24"/>
                <w:lang w:val="en-GB" w:bidi="he-IL"/>
              </w:rPr>
              <w:t>Formal syntax</w:t>
            </w:r>
            <w:r>
              <w:rPr>
                <w:szCs w:val="24"/>
                <w:lang w:val="en-GB" w:bidi="he-IL"/>
              </w:rPr>
              <w:t>, eds.</w:t>
            </w:r>
            <w:proofErr w:type="gramEnd"/>
            <w:r>
              <w:rPr>
                <w:szCs w:val="24"/>
                <w:lang w:val="en-GB" w:bidi="he-IL"/>
              </w:rPr>
              <w:t xml:space="preserve"> </w:t>
            </w:r>
            <w:r>
              <w:rPr>
                <w:szCs w:val="24"/>
                <w:lang w:val="en-GB" w:bidi="he-IL"/>
              </w:rPr>
              <w:tab/>
              <w:t xml:space="preserve">Peter </w:t>
            </w:r>
          </w:p>
          <w:p w:rsidR="00063A21" w:rsidRPr="00901F04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GB"/>
              </w:rPr>
            </w:pPr>
            <w:r w:rsidRPr="00901F04">
              <w:rPr>
                <w:szCs w:val="24"/>
                <w:lang w:val="en-GB"/>
              </w:rPr>
              <w:lastRenderedPageBreak/>
              <w:tab/>
            </w:r>
            <w:r w:rsidRPr="00901F04">
              <w:rPr>
                <w:szCs w:val="24"/>
                <w:lang w:val="en-GB"/>
              </w:rPr>
              <w:tab/>
            </w:r>
            <w:r w:rsidRPr="00901F04">
              <w:rPr>
                <w:szCs w:val="24"/>
                <w:lang w:val="en-GB"/>
              </w:rPr>
              <w:tab/>
            </w:r>
            <w:r>
              <w:rPr>
                <w:szCs w:val="24"/>
                <w:lang w:val="en-GB"/>
              </w:rPr>
              <w:t xml:space="preserve">   </w:t>
            </w:r>
          </w:p>
          <w:p w:rsidR="00AE286C" w:rsidRDefault="00AE286C">
            <w:pPr>
              <w:spacing w:after="0"/>
              <w:ind w:left="141"/>
              <w:jc w:val="both"/>
              <w:rPr>
                <w:highlight w:val="white"/>
              </w:rPr>
            </w:pPr>
          </w:p>
          <w:p w:rsidR="00AE286C" w:rsidRDefault="00AE286C">
            <w:pPr>
              <w:spacing w:after="0"/>
              <w:ind w:left="640" w:hanging="320"/>
              <w:jc w:val="both"/>
            </w:pPr>
          </w:p>
        </w:tc>
      </w:tr>
      <w:tr w:rsidR="00AE286C">
        <w:trPr>
          <w:trHeight w:val="427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286C" w:rsidRDefault="00F2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Literatura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uzupełniająca</w:t>
            </w:r>
            <w:proofErr w:type="spellEnd"/>
          </w:p>
        </w:tc>
      </w:tr>
      <w:tr w:rsidR="00AE286C">
        <w:trPr>
          <w:trHeight w:val="735"/>
        </w:trPr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A21" w:rsidRPr="001651DE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GB"/>
              </w:rPr>
            </w:pPr>
            <w:proofErr w:type="spellStart"/>
            <w:r w:rsidRPr="00E57B3C">
              <w:rPr>
                <w:szCs w:val="24"/>
                <w:lang w:val="en-GB"/>
              </w:rPr>
              <w:t>Alexiadou</w:t>
            </w:r>
            <w:proofErr w:type="spellEnd"/>
            <w:r w:rsidRPr="00E57B3C">
              <w:rPr>
                <w:szCs w:val="24"/>
                <w:lang w:val="en-GB"/>
              </w:rPr>
              <w:t xml:space="preserve">, Artemis, Elena. </w:t>
            </w:r>
            <w:proofErr w:type="spellStart"/>
            <w:proofErr w:type="gramStart"/>
            <w:r w:rsidRPr="00E57B3C">
              <w:rPr>
                <w:szCs w:val="24"/>
                <w:lang w:val="en-GB"/>
              </w:rPr>
              <w:t>Anagnostopoulou</w:t>
            </w:r>
            <w:proofErr w:type="spellEnd"/>
            <w:r w:rsidRPr="00E57B3C">
              <w:rPr>
                <w:szCs w:val="24"/>
                <w:lang w:val="en-GB"/>
              </w:rPr>
              <w:t xml:space="preserve"> and Florian </w:t>
            </w:r>
            <w:proofErr w:type="spellStart"/>
            <w:r w:rsidRPr="00E57B3C">
              <w:rPr>
                <w:szCs w:val="24"/>
                <w:lang w:val="en-GB"/>
              </w:rPr>
              <w:t>Schäfer</w:t>
            </w:r>
            <w:proofErr w:type="spellEnd"/>
            <w:r w:rsidRPr="00E57B3C">
              <w:rPr>
                <w:szCs w:val="24"/>
                <w:lang w:val="en-GB"/>
              </w:rPr>
              <w:t>.</w:t>
            </w:r>
            <w:proofErr w:type="gramEnd"/>
            <w:r w:rsidRPr="00E57B3C">
              <w:rPr>
                <w:szCs w:val="24"/>
                <w:lang w:val="en-GB"/>
              </w:rPr>
              <w:t xml:space="preserve"> </w:t>
            </w:r>
            <w:proofErr w:type="gramStart"/>
            <w:r w:rsidRPr="00E57B3C">
              <w:rPr>
                <w:szCs w:val="24"/>
                <w:lang w:val="en-GB"/>
              </w:rPr>
              <w:t xml:space="preserve">2015. </w:t>
            </w:r>
            <w:r w:rsidRPr="00E57B3C">
              <w:rPr>
                <w:i/>
                <w:iCs/>
                <w:szCs w:val="24"/>
                <w:lang w:val="en-GB"/>
              </w:rPr>
              <w:t xml:space="preserve">External </w:t>
            </w:r>
            <w:r w:rsidRPr="00E57B3C">
              <w:rPr>
                <w:i/>
                <w:iCs/>
                <w:szCs w:val="24"/>
                <w:lang w:val="en-GB"/>
              </w:rPr>
              <w:tab/>
              <w:t xml:space="preserve">Arguments in </w:t>
            </w:r>
            <w:r w:rsidRPr="00E57B3C">
              <w:rPr>
                <w:i/>
                <w:iCs/>
                <w:szCs w:val="24"/>
                <w:lang w:val="en-GB"/>
              </w:rPr>
              <w:tab/>
            </w:r>
            <w:proofErr w:type="spellStart"/>
            <w:r w:rsidRPr="00E57B3C">
              <w:rPr>
                <w:i/>
                <w:iCs/>
                <w:szCs w:val="24"/>
                <w:lang w:val="en-GB"/>
              </w:rPr>
              <w:t>Causativity</w:t>
            </w:r>
            <w:proofErr w:type="spellEnd"/>
            <w:r w:rsidRPr="00E57B3C">
              <w:rPr>
                <w:i/>
                <w:iCs/>
                <w:szCs w:val="24"/>
                <w:lang w:val="en-GB"/>
              </w:rPr>
              <w:t xml:space="preserve"> Alternations.</w:t>
            </w:r>
            <w:proofErr w:type="gramEnd"/>
            <w:r w:rsidRPr="00E57B3C">
              <w:rPr>
                <w:i/>
                <w:iCs/>
                <w:szCs w:val="24"/>
                <w:lang w:val="en-GB"/>
              </w:rPr>
              <w:t xml:space="preserve"> </w:t>
            </w:r>
            <w:proofErr w:type="gramStart"/>
            <w:r w:rsidRPr="00E57B3C">
              <w:rPr>
                <w:i/>
                <w:iCs/>
                <w:szCs w:val="24"/>
                <w:lang w:val="en-GB"/>
              </w:rPr>
              <w:t>A Layering Approach.</w:t>
            </w:r>
            <w:proofErr w:type="gramEnd"/>
            <w:r w:rsidRPr="00E57B3C">
              <w:rPr>
                <w:i/>
                <w:iCs/>
                <w:szCs w:val="24"/>
                <w:lang w:val="en-GB"/>
              </w:rPr>
              <w:t xml:space="preserve"> </w:t>
            </w:r>
            <w:r w:rsidRPr="00E57B3C">
              <w:rPr>
                <w:szCs w:val="24"/>
                <w:lang w:val="en-GB"/>
              </w:rPr>
              <w:t xml:space="preserve">Oxford: Oxford </w:t>
            </w:r>
            <w:r w:rsidRPr="00E57B3C">
              <w:rPr>
                <w:szCs w:val="24"/>
                <w:lang w:val="en-GB"/>
              </w:rPr>
              <w:tab/>
              <w:t xml:space="preserve">University </w:t>
            </w:r>
            <w:r w:rsidRPr="009B1070">
              <w:rPr>
                <w:szCs w:val="24"/>
                <w:lang w:val="en-GB"/>
              </w:rPr>
              <w:t>Press.</w:t>
            </w:r>
          </w:p>
          <w:p w:rsidR="00063A21" w:rsidRPr="00E54C4F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GB"/>
              </w:rPr>
            </w:pPr>
            <w:proofErr w:type="spellStart"/>
            <w:r w:rsidRPr="009B1070">
              <w:rPr>
                <w:szCs w:val="24"/>
                <w:lang w:val="en-GB"/>
              </w:rPr>
              <w:t>Anagnostopoulou</w:t>
            </w:r>
            <w:proofErr w:type="spellEnd"/>
            <w:r w:rsidRPr="009B1070">
              <w:rPr>
                <w:szCs w:val="24"/>
                <w:lang w:val="en-GB"/>
              </w:rPr>
              <w:t xml:space="preserve">, Elena 2003. </w:t>
            </w:r>
            <w:proofErr w:type="gramStart"/>
            <w:r w:rsidRPr="009B1070">
              <w:rPr>
                <w:szCs w:val="24"/>
                <w:lang w:val="en-GB"/>
              </w:rPr>
              <w:t>Participles and voice.</w:t>
            </w:r>
            <w:proofErr w:type="gramEnd"/>
            <w:r w:rsidRPr="009B1070">
              <w:rPr>
                <w:szCs w:val="24"/>
                <w:lang w:val="en-GB"/>
              </w:rPr>
              <w:t xml:space="preserve"> </w:t>
            </w:r>
            <w:proofErr w:type="gramStart"/>
            <w:r w:rsidRPr="009B1070">
              <w:rPr>
                <w:szCs w:val="24"/>
                <w:lang w:val="en-GB"/>
              </w:rPr>
              <w:t xml:space="preserve">In </w:t>
            </w:r>
            <w:r w:rsidRPr="009B1070">
              <w:rPr>
                <w:i/>
                <w:iCs/>
                <w:szCs w:val="24"/>
                <w:lang w:val="en-GB"/>
              </w:rPr>
              <w:t xml:space="preserve">Perfect explorations, </w:t>
            </w:r>
            <w:r>
              <w:rPr>
                <w:i/>
                <w:iCs/>
                <w:szCs w:val="24"/>
                <w:lang w:val="en-GB"/>
              </w:rPr>
              <w:tab/>
            </w:r>
            <w:r w:rsidRPr="009B1070">
              <w:rPr>
                <w:i/>
                <w:iCs/>
                <w:szCs w:val="24"/>
                <w:lang w:val="en-GB"/>
              </w:rPr>
              <w:t>interface explorations 2</w:t>
            </w:r>
            <w:r>
              <w:rPr>
                <w:szCs w:val="24"/>
                <w:lang w:val="en-GB"/>
              </w:rPr>
              <w:t xml:space="preserve">, eds. </w:t>
            </w:r>
            <w:r w:rsidRPr="009B1070">
              <w:rPr>
                <w:szCs w:val="24"/>
                <w:lang w:val="en-GB"/>
              </w:rPr>
              <w:t xml:space="preserve">Artemis </w:t>
            </w:r>
            <w:proofErr w:type="spellStart"/>
            <w:r w:rsidRPr="009B1070">
              <w:rPr>
                <w:szCs w:val="24"/>
                <w:lang w:val="en-GB"/>
              </w:rPr>
              <w:t>Alexiadou</w:t>
            </w:r>
            <w:proofErr w:type="spellEnd"/>
            <w:r w:rsidRPr="009B1070">
              <w:rPr>
                <w:szCs w:val="24"/>
                <w:lang w:val="en-GB"/>
              </w:rPr>
              <w:t xml:space="preserve">, Monika </w:t>
            </w:r>
            <w:proofErr w:type="spellStart"/>
            <w:r w:rsidRPr="009B1070">
              <w:rPr>
                <w:szCs w:val="24"/>
                <w:lang w:val="en-GB"/>
              </w:rPr>
              <w:t>Rathert</w:t>
            </w:r>
            <w:proofErr w:type="spellEnd"/>
            <w:r w:rsidRPr="009B1070">
              <w:rPr>
                <w:szCs w:val="24"/>
                <w:lang w:val="en-GB"/>
              </w:rPr>
              <w:t xml:space="preserve">, and </w:t>
            </w:r>
            <w:proofErr w:type="spellStart"/>
            <w:r w:rsidRPr="009B1070">
              <w:rPr>
                <w:szCs w:val="24"/>
                <w:lang w:val="en-GB"/>
              </w:rPr>
              <w:t>Arnim</w:t>
            </w:r>
            <w:proofErr w:type="spellEnd"/>
            <w:r w:rsidRPr="009B1070">
              <w:rPr>
                <w:szCs w:val="24"/>
                <w:lang w:val="en-GB"/>
              </w:rPr>
              <w:t xml:space="preserve"> </w:t>
            </w:r>
            <w:r w:rsidRPr="00E54C4F">
              <w:rPr>
                <w:szCs w:val="24"/>
                <w:lang w:val="en-GB"/>
              </w:rPr>
              <w:tab/>
              <w:t xml:space="preserve">von </w:t>
            </w:r>
            <w:proofErr w:type="spellStart"/>
            <w:r w:rsidRPr="00E54C4F">
              <w:rPr>
                <w:szCs w:val="24"/>
                <w:lang w:val="en-GB"/>
              </w:rPr>
              <w:t>Stechow</w:t>
            </w:r>
            <w:proofErr w:type="spellEnd"/>
            <w:r w:rsidRPr="00E54C4F">
              <w:rPr>
                <w:szCs w:val="24"/>
                <w:lang w:val="en-GB"/>
              </w:rPr>
              <w:t>.</w:t>
            </w:r>
            <w:proofErr w:type="gramEnd"/>
            <w:r w:rsidRPr="00E54C4F">
              <w:rPr>
                <w:szCs w:val="24"/>
                <w:lang w:val="en-GB"/>
              </w:rPr>
              <w:t xml:space="preserve"> </w:t>
            </w:r>
            <w:proofErr w:type="gramStart"/>
            <w:r w:rsidRPr="00E54C4F">
              <w:rPr>
                <w:szCs w:val="24"/>
                <w:lang w:val="en-GB"/>
              </w:rPr>
              <w:t xml:space="preserve">Berlin: de </w:t>
            </w:r>
            <w:proofErr w:type="spellStart"/>
            <w:r w:rsidRPr="00E54C4F">
              <w:rPr>
                <w:szCs w:val="24"/>
                <w:lang w:val="en-GB"/>
              </w:rPr>
              <w:t>Gruyter</w:t>
            </w:r>
            <w:proofErr w:type="spellEnd"/>
            <w:r w:rsidRPr="00E54C4F">
              <w:rPr>
                <w:szCs w:val="24"/>
                <w:lang w:val="en-GB"/>
              </w:rPr>
              <w:t>, 1–36.</w:t>
            </w:r>
            <w:proofErr w:type="gramEnd"/>
          </w:p>
          <w:p w:rsidR="00063A21" w:rsidRPr="00063A21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pl-PL"/>
              </w:rPr>
            </w:pPr>
            <w:r w:rsidRPr="003B3A6B">
              <w:rPr>
                <w:szCs w:val="24"/>
                <w:lang w:val="en-GB"/>
              </w:rPr>
              <w:t>Bloch-</w:t>
            </w:r>
            <w:proofErr w:type="spellStart"/>
            <w:r w:rsidRPr="003B3A6B">
              <w:rPr>
                <w:szCs w:val="24"/>
                <w:lang w:val="en-GB"/>
              </w:rPr>
              <w:t>Trojnar</w:t>
            </w:r>
            <w:proofErr w:type="spellEnd"/>
            <w:r w:rsidRPr="003B3A6B">
              <w:rPr>
                <w:szCs w:val="24"/>
                <w:lang w:val="en-GB"/>
              </w:rPr>
              <w:t xml:space="preserve">, Maria. </w:t>
            </w:r>
            <w:proofErr w:type="gramStart"/>
            <w:r w:rsidRPr="003B3A6B">
              <w:rPr>
                <w:szCs w:val="24"/>
                <w:lang w:val="en-GB"/>
              </w:rPr>
              <w:t xml:space="preserve">2017. A note on the structure of passive potential adjectives </w:t>
            </w:r>
            <w:r>
              <w:rPr>
                <w:szCs w:val="24"/>
                <w:lang w:val="en-GB"/>
              </w:rPr>
              <w:tab/>
            </w:r>
            <w:r w:rsidRPr="003B3A6B">
              <w:rPr>
                <w:szCs w:val="24"/>
                <w:lang w:val="en-GB"/>
              </w:rPr>
              <w:t>in Polish.</w:t>
            </w:r>
            <w:proofErr w:type="gramEnd"/>
            <w:r w:rsidRPr="003B3A6B">
              <w:rPr>
                <w:szCs w:val="24"/>
                <w:lang w:val="en-GB"/>
              </w:rPr>
              <w:t xml:space="preserve"> </w:t>
            </w:r>
            <w:proofErr w:type="gramStart"/>
            <w:r w:rsidRPr="003B3A6B">
              <w:rPr>
                <w:szCs w:val="24"/>
                <w:lang w:val="en-GB"/>
              </w:rPr>
              <w:t xml:space="preserve">In </w:t>
            </w:r>
            <w:r w:rsidRPr="003B3A6B">
              <w:rPr>
                <w:i/>
                <w:szCs w:val="24"/>
                <w:lang w:val="en-GB"/>
              </w:rPr>
              <w:t>Route 66: From Deep Structures to Surface Meanings.</w:t>
            </w:r>
            <w:proofErr w:type="gramEnd"/>
            <w:r w:rsidRPr="003B3A6B">
              <w:rPr>
                <w:i/>
                <w:szCs w:val="24"/>
                <w:lang w:val="en-GB"/>
              </w:rPr>
              <w:t xml:space="preserve"> </w:t>
            </w:r>
            <w:proofErr w:type="gramStart"/>
            <w:r w:rsidRPr="003B3A6B">
              <w:rPr>
                <w:i/>
                <w:szCs w:val="24"/>
                <w:lang w:val="en-GB"/>
              </w:rPr>
              <w:t xml:space="preserve">A </w:t>
            </w:r>
            <w:r>
              <w:rPr>
                <w:i/>
                <w:szCs w:val="24"/>
                <w:lang w:val="en-GB"/>
              </w:rPr>
              <w:tab/>
            </w:r>
            <w:r w:rsidRPr="003B3A6B">
              <w:rPr>
                <w:i/>
                <w:szCs w:val="24"/>
                <w:lang w:val="en-GB"/>
              </w:rPr>
              <w:t xml:space="preserve">Festschrift for </w:t>
            </w:r>
            <w:proofErr w:type="spellStart"/>
            <w:r w:rsidRPr="003B3A6B">
              <w:rPr>
                <w:i/>
                <w:szCs w:val="24"/>
                <w:lang w:val="en-GB"/>
              </w:rPr>
              <w:t>Henryk</w:t>
            </w:r>
            <w:proofErr w:type="spellEnd"/>
            <w:r w:rsidRPr="003B3A6B">
              <w:rPr>
                <w:i/>
                <w:szCs w:val="24"/>
                <w:lang w:val="en-GB"/>
              </w:rPr>
              <w:t xml:space="preserve"> </w:t>
            </w:r>
            <w:proofErr w:type="spellStart"/>
            <w:r w:rsidRPr="003B3A6B">
              <w:rPr>
                <w:i/>
                <w:szCs w:val="24"/>
                <w:lang w:val="en-GB"/>
              </w:rPr>
              <w:t>Kardela</w:t>
            </w:r>
            <w:proofErr w:type="spellEnd"/>
            <w:r w:rsidRPr="003B3A6B">
              <w:rPr>
                <w:i/>
                <w:szCs w:val="24"/>
                <w:lang w:val="en-GB"/>
              </w:rPr>
              <w:t xml:space="preserve"> on his 66th Birthday</w:t>
            </w:r>
            <w:r w:rsidRPr="003B3A6B">
              <w:rPr>
                <w:szCs w:val="24"/>
                <w:lang w:val="en-GB"/>
              </w:rPr>
              <w:t xml:space="preserve">, (eds.) </w:t>
            </w:r>
            <w:r w:rsidRPr="00063A21">
              <w:rPr>
                <w:szCs w:val="24"/>
                <w:lang w:val="pl-PL"/>
              </w:rPr>
              <w:t xml:space="preserve">Przemysław </w:t>
            </w:r>
            <w:r w:rsidRPr="00063A21">
              <w:rPr>
                <w:szCs w:val="24"/>
                <w:lang w:val="pl-PL"/>
              </w:rPr>
              <w:tab/>
              <w:t>Łozowski and Adam Głaz.</w:t>
            </w:r>
            <w:proofErr w:type="gramEnd"/>
            <w:r w:rsidRPr="00063A21">
              <w:rPr>
                <w:szCs w:val="24"/>
                <w:lang w:val="pl-PL"/>
              </w:rPr>
              <w:t xml:space="preserve"> Lublin: Maria Curie Skłodowska</w:t>
            </w:r>
            <w:r w:rsidRPr="00063A21">
              <w:rPr>
                <w:szCs w:val="24"/>
                <w:lang w:val="pl-PL"/>
              </w:rPr>
              <w:tab/>
            </w:r>
            <w:proofErr w:type="spellStart"/>
            <w:r w:rsidRPr="00063A21">
              <w:rPr>
                <w:szCs w:val="24"/>
                <w:lang w:val="pl-PL"/>
              </w:rPr>
              <w:t>University</w:t>
            </w:r>
            <w:proofErr w:type="spellEnd"/>
            <w:r w:rsidRPr="00063A21">
              <w:rPr>
                <w:szCs w:val="24"/>
                <w:lang w:val="pl-PL"/>
              </w:rPr>
              <w:t xml:space="preserve"> Press, </w:t>
            </w:r>
            <w:r w:rsidRPr="00063A21">
              <w:rPr>
                <w:szCs w:val="24"/>
                <w:lang w:val="pl-PL"/>
              </w:rPr>
              <w:tab/>
              <w:t>165-187.</w:t>
            </w:r>
          </w:p>
          <w:p w:rsidR="00063A21" w:rsidRPr="00063A21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pl-PL"/>
              </w:rPr>
            </w:pPr>
            <w:proofErr w:type="spellStart"/>
            <w:r>
              <w:rPr>
                <w:szCs w:val="24"/>
                <w:lang w:val="en-GB"/>
              </w:rPr>
              <w:t>Brekke</w:t>
            </w:r>
            <w:proofErr w:type="spellEnd"/>
            <w:r>
              <w:rPr>
                <w:szCs w:val="24"/>
                <w:lang w:val="en-GB"/>
              </w:rPr>
              <w:t xml:space="preserve">, </w:t>
            </w:r>
            <w:proofErr w:type="spellStart"/>
            <w:r>
              <w:rPr>
                <w:szCs w:val="24"/>
                <w:lang w:val="en-GB"/>
              </w:rPr>
              <w:t>Magnar</w:t>
            </w:r>
            <w:proofErr w:type="spellEnd"/>
            <w:r>
              <w:rPr>
                <w:szCs w:val="24"/>
                <w:lang w:val="en-GB"/>
              </w:rPr>
              <w:t>.</w:t>
            </w:r>
            <w:r w:rsidRPr="00F25193">
              <w:rPr>
                <w:szCs w:val="24"/>
                <w:lang w:val="en-GB"/>
              </w:rPr>
              <w:t xml:space="preserve"> </w:t>
            </w:r>
            <w:proofErr w:type="gramStart"/>
            <w:r w:rsidRPr="00F25193">
              <w:rPr>
                <w:szCs w:val="24"/>
                <w:lang w:val="en-GB"/>
              </w:rPr>
              <w:t>1988. The experiencer constraint.</w:t>
            </w:r>
            <w:proofErr w:type="gramEnd"/>
            <w:r w:rsidRPr="00F25193">
              <w:rPr>
                <w:szCs w:val="24"/>
                <w:lang w:val="en-GB"/>
              </w:rPr>
              <w:t xml:space="preserve"> </w:t>
            </w:r>
            <w:proofErr w:type="spellStart"/>
            <w:r w:rsidRPr="00063A21">
              <w:rPr>
                <w:i/>
                <w:szCs w:val="24"/>
                <w:lang w:val="pl-PL"/>
              </w:rPr>
              <w:t>Linguistic</w:t>
            </w:r>
            <w:proofErr w:type="spellEnd"/>
            <w:r w:rsidRPr="00063A21">
              <w:rPr>
                <w:i/>
                <w:szCs w:val="24"/>
                <w:lang w:val="pl-PL"/>
              </w:rPr>
              <w:t xml:space="preserve"> </w:t>
            </w:r>
            <w:proofErr w:type="spellStart"/>
            <w:r w:rsidRPr="00063A21">
              <w:rPr>
                <w:i/>
                <w:szCs w:val="24"/>
                <w:lang w:val="pl-PL"/>
              </w:rPr>
              <w:t>Inquiry</w:t>
            </w:r>
            <w:proofErr w:type="spellEnd"/>
            <w:r w:rsidRPr="00063A21">
              <w:rPr>
                <w:szCs w:val="24"/>
                <w:lang w:val="pl-PL"/>
              </w:rPr>
              <w:t xml:space="preserve"> 19, 169–180.</w:t>
            </w:r>
          </w:p>
          <w:p w:rsidR="00063A21" w:rsidRPr="00063A21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Cs w:val="24"/>
                <w:lang w:val="pl-PL"/>
              </w:rPr>
            </w:pPr>
            <w:r w:rsidRPr="00063A21">
              <w:rPr>
                <w:szCs w:val="24"/>
                <w:lang w:val="pl-PL"/>
              </w:rPr>
              <w:t>Długosz-</w:t>
            </w:r>
            <w:proofErr w:type="spellStart"/>
            <w:r w:rsidRPr="00063A21">
              <w:rPr>
                <w:szCs w:val="24"/>
                <w:lang w:val="pl-PL"/>
              </w:rPr>
              <w:t>Kurczabowa</w:t>
            </w:r>
            <w:proofErr w:type="spellEnd"/>
            <w:r w:rsidRPr="00063A21">
              <w:rPr>
                <w:szCs w:val="24"/>
                <w:lang w:val="pl-PL"/>
              </w:rPr>
              <w:t xml:space="preserve">, Krystyna, and Stanisław Dubisz. 2001. </w:t>
            </w:r>
            <w:r w:rsidRPr="00063A21">
              <w:rPr>
                <w:i/>
                <w:iCs/>
                <w:szCs w:val="24"/>
                <w:lang w:val="pl-PL"/>
              </w:rPr>
              <w:t xml:space="preserve">Gramatyka </w:t>
            </w:r>
            <w:r w:rsidRPr="00063A21">
              <w:rPr>
                <w:i/>
                <w:iCs/>
                <w:szCs w:val="24"/>
                <w:lang w:val="pl-PL"/>
              </w:rPr>
              <w:tab/>
              <w:t>historyczna języka polskiego</w:t>
            </w:r>
            <w:r w:rsidRPr="00063A21">
              <w:rPr>
                <w:szCs w:val="24"/>
                <w:lang w:val="pl-PL"/>
              </w:rPr>
              <w:t xml:space="preserve">. Warszawa: Wydawnictwa Uniwersytetu </w:t>
            </w:r>
            <w:r w:rsidRPr="00063A21">
              <w:rPr>
                <w:szCs w:val="24"/>
                <w:lang w:val="pl-PL"/>
              </w:rPr>
              <w:tab/>
              <w:t>Warszawskiego.</w:t>
            </w:r>
          </w:p>
          <w:p w:rsidR="00063A21" w:rsidRPr="000F4C24" w:rsidRDefault="00063A21" w:rsidP="00063A21">
            <w:pPr>
              <w:spacing w:after="0" w:line="240" w:lineRule="auto"/>
              <w:rPr>
                <w:szCs w:val="24"/>
                <w:lang w:val="en-GB"/>
              </w:rPr>
            </w:pPr>
            <w:proofErr w:type="spellStart"/>
            <w:r w:rsidRPr="000F4C24">
              <w:rPr>
                <w:szCs w:val="24"/>
                <w:lang w:val="en-GB"/>
              </w:rPr>
              <w:t>Embick</w:t>
            </w:r>
            <w:proofErr w:type="spellEnd"/>
            <w:r w:rsidRPr="000F4C24">
              <w:rPr>
                <w:szCs w:val="24"/>
                <w:lang w:val="en-GB"/>
              </w:rPr>
              <w:t xml:space="preserve">, David. </w:t>
            </w:r>
            <w:proofErr w:type="gramStart"/>
            <w:r w:rsidRPr="000F4C24">
              <w:rPr>
                <w:szCs w:val="24"/>
                <w:lang w:val="en-GB"/>
              </w:rPr>
              <w:t>1995. Mobile inflection in Polish.</w:t>
            </w:r>
            <w:proofErr w:type="gramEnd"/>
            <w:r w:rsidRPr="000F4C24">
              <w:rPr>
                <w:szCs w:val="24"/>
                <w:lang w:val="en-GB"/>
              </w:rPr>
              <w:t xml:space="preserve"> </w:t>
            </w:r>
            <w:r w:rsidRPr="000F4C24">
              <w:rPr>
                <w:i/>
                <w:szCs w:val="24"/>
                <w:lang w:val="en-GB"/>
              </w:rPr>
              <w:t xml:space="preserve">In Proceedings of the North </w:t>
            </w:r>
            <w:r>
              <w:rPr>
                <w:i/>
                <w:szCs w:val="24"/>
                <w:lang w:val="en-GB"/>
              </w:rPr>
              <w:tab/>
            </w:r>
            <w:r w:rsidRPr="000F4C24">
              <w:rPr>
                <w:i/>
                <w:szCs w:val="24"/>
                <w:lang w:val="en-GB"/>
              </w:rPr>
              <w:t>East Linguistic Society 25, University of Pennsylvania</w:t>
            </w:r>
            <w:r w:rsidRPr="000F4C24">
              <w:rPr>
                <w:szCs w:val="24"/>
                <w:lang w:val="en-GB"/>
              </w:rPr>
              <w:t xml:space="preserve">, ed. Jill Beckman, </w:t>
            </w:r>
            <w:r>
              <w:rPr>
                <w:szCs w:val="24"/>
                <w:lang w:val="en-GB"/>
              </w:rPr>
              <w:tab/>
              <w:t xml:space="preserve">Amherst, MA: GLSA, University of </w:t>
            </w:r>
            <w:proofErr w:type="spellStart"/>
            <w:r>
              <w:rPr>
                <w:szCs w:val="24"/>
                <w:lang w:val="en-GB"/>
              </w:rPr>
              <w:t>Massachussets</w:t>
            </w:r>
            <w:proofErr w:type="spellEnd"/>
            <w:r>
              <w:rPr>
                <w:szCs w:val="24"/>
                <w:lang w:val="en-GB"/>
              </w:rPr>
              <w:t xml:space="preserve">, Amherst, </w:t>
            </w:r>
            <w:r w:rsidRPr="000F4C24">
              <w:rPr>
                <w:szCs w:val="24"/>
                <w:lang w:val="en-GB"/>
              </w:rPr>
              <w:t>127-</w:t>
            </w:r>
            <w:r>
              <w:rPr>
                <w:szCs w:val="24"/>
                <w:lang w:val="en-GB"/>
              </w:rPr>
              <w:t>142.</w:t>
            </w:r>
          </w:p>
          <w:p w:rsidR="00063A21" w:rsidRPr="00F51DC6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GB" w:bidi="he-IL"/>
              </w:rPr>
            </w:pPr>
            <w:proofErr w:type="spellStart"/>
            <w:r w:rsidRPr="00BF3699">
              <w:rPr>
                <w:szCs w:val="24"/>
                <w:lang w:val="en-GB" w:bidi="he-IL"/>
              </w:rPr>
              <w:t>Embick</w:t>
            </w:r>
            <w:proofErr w:type="spellEnd"/>
            <w:r w:rsidRPr="00BF3699">
              <w:rPr>
                <w:szCs w:val="24"/>
                <w:lang w:val="en-GB" w:bidi="he-IL"/>
              </w:rPr>
              <w:t>, David</w:t>
            </w:r>
            <w:r>
              <w:rPr>
                <w:szCs w:val="24"/>
                <w:lang w:val="en-GB" w:bidi="he-IL"/>
              </w:rPr>
              <w:t>.</w:t>
            </w:r>
            <w:r w:rsidRPr="00BF3699">
              <w:rPr>
                <w:szCs w:val="24"/>
                <w:lang w:val="en-GB" w:bidi="he-IL"/>
              </w:rPr>
              <w:t xml:space="preserve"> </w:t>
            </w:r>
            <w:proofErr w:type="gramStart"/>
            <w:r w:rsidRPr="00BF3699">
              <w:rPr>
                <w:szCs w:val="24"/>
                <w:lang w:val="en-GB" w:bidi="he-IL"/>
              </w:rPr>
              <w:t>2004. On the structure of resultative participles in English.</w:t>
            </w:r>
            <w:proofErr w:type="gramEnd"/>
            <w:r w:rsidRPr="00BF3699">
              <w:rPr>
                <w:szCs w:val="24"/>
                <w:lang w:val="en-GB" w:bidi="he-IL"/>
              </w:rPr>
              <w:t xml:space="preserve"> </w:t>
            </w:r>
            <w:r w:rsidRPr="00BF3699">
              <w:rPr>
                <w:szCs w:val="24"/>
                <w:lang w:val="en-GB" w:bidi="he-IL"/>
              </w:rPr>
              <w:tab/>
            </w:r>
            <w:r>
              <w:rPr>
                <w:i/>
                <w:iCs/>
                <w:szCs w:val="24"/>
                <w:lang w:val="en-GB" w:bidi="he-IL"/>
              </w:rPr>
              <w:t xml:space="preserve">Linguistic Inquiry </w:t>
            </w:r>
            <w:r w:rsidRPr="00F51DC6">
              <w:rPr>
                <w:szCs w:val="24"/>
                <w:lang w:val="en-GB" w:bidi="he-IL"/>
              </w:rPr>
              <w:t>35(3): 355-392.</w:t>
            </w:r>
          </w:p>
          <w:p w:rsidR="00063A21" w:rsidRPr="00BF1CB2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MUSerif-Roman-Identity-H"/>
                <w:szCs w:val="24"/>
                <w:lang w:val="en-GB"/>
              </w:rPr>
            </w:pPr>
            <w:proofErr w:type="spellStart"/>
            <w:r w:rsidRPr="00384BAC">
              <w:rPr>
                <w:rFonts w:eastAsia="CMUSerif-Roman-Identity-H"/>
                <w:szCs w:val="24"/>
                <w:lang w:val="en-GB"/>
              </w:rPr>
              <w:t>Embick</w:t>
            </w:r>
            <w:proofErr w:type="spellEnd"/>
            <w:r w:rsidRPr="00384BAC">
              <w:rPr>
                <w:rFonts w:eastAsia="CMUSerif-Roman-Identity-H"/>
                <w:szCs w:val="24"/>
                <w:lang w:val="en-GB"/>
              </w:rPr>
              <w:t xml:space="preserve">, David. </w:t>
            </w:r>
            <w:proofErr w:type="gramStart"/>
            <w:r w:rsidRPr="00384BAC">
              <w:rPr>
                <w:rFonts w:eastAsia="CMUSerif-Roman-Identity-H"/>
                <w:szCs w:val="24"/>
                <w:lang w:val="en-GB"/>
              </w:rPr>
              <w:t>2010. Localism vs. globalism in phonology and morphology.</w:t>
            </w:r>
            <w:proofErr w:type="gramEnd"/>
            <w:r w:rsidRPr="00384BAC">
              <w:rPr>
                <w:rFonts w:eastAsia="CMUSerif-Roman-Identity-H"/>
                <w:szCs w:val="24"/>
                <w:lang w:val="en-GB"/>
              </w:rPr>
              <w:t xml:space="preserve"> </w:t>
            </w:r>
            <w:r w:rsidRPr="00BF1CB2">
              <w:rPr>
                <w:rFonts w:eastAsia="CMUSerif-Roman-Identity-H"/>
                <w:szCs w:val="24"/>
                <w:lang w:val="en-GB"/>
              </w:rPr>
              <w:tab/>
              <w:t>Cambridge, MA: MIT Press.</w:t>
            </w:r>
          </w:p>
          <w:p w:rsidR="00063A21" w:rsidRPr="00BE479C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GB"/>
              </w:rPr>
            </w:pPr>
            <w:proofErr w:type="spellStart"/>
            <w:r w:rsidRPr="00BF1CB2">
              <w:rPr>
                <w:szCs w:val="24"/>
                <w:lang w:val="en-GB"/>
              </w:rPr>
              <w:t>Emonds</w:t>
            </w:r>
            <w:proofErr w:type="spellEnd"/>
            <w:r w:rsidRPr="00BF1CB2">
              <w:rPr>
                <w:szCs w:val="24"/>
                <w:lang w:val="en-GB"/>
              </w:rPr>
              <w:t>, Joseph</w:t>
            </w:r>
            <w:r>
              <w:rPr>
                <w:szCs w:val="24"/>
                <w:lang w:val="en-GB"/>
              </w:rPr>
              <w:t xml:space="preserve">. </w:t>
            </w:r>
            <w:proofErr w:type="gramStart"/>
            <w:r>
              <w:rPr>
                <w:szCs w:val="24"/>
                <w:lang w:val="en-GB"/>
              </w:rPr>
              <w:t>2006</w:t>
            </w:r>
            <w:r w:rsidRPr="00BF1CB2">
              <w:rPr>
                <w:szCs w:val="24"/>
                <w:lang w:val="en-GB"/>
              </w:rPr>
              <w:t>. Adjectival passives.</w:t>
            </w:r>
            <w:proofErr w:type="gramEnd"/>
            <w:r w:rsidRPr="00BF1CB2">
              <w:rPr>
                <w:szCs w:val="24"/>
                <w:lang w:val="en-GB"/>
              </w:rPr>
              <w:t xml:space="preserve"> In M</w:t>
            </w:r>
            <w:r>
              <w:rPr>
                <w:szCs w:val="24"/>
                <w:lang w:val="en-GB"/>
              </w:rPr>
              <w:t xml:space="preserve">ark </w:t>
            </w:r>
            <w:proofErr w:type="spellStart"/>
            <w:r>
              <w:rPr>
                <w:szCs w:val="24"/>
                <w:lang w:val="en-GB"/>
              </w:rPr>
              <w:t>Everaert</w:t>
            </w:r>
            <w:proofErr w:type="spellEnd"/>
            <w:r>
              <w:rPr>
                <w:szCs w:val="24"/>
                <w:lang w:val="en-GB"/>
              </w:rPr>
              <w:t xml:space="preserve"> and </w:t>
            </w:r>
            <w:proofErr w:type="spellStart"/>
            <w:r>
              <w:rPr>
                <w:szCs w:val="24"/>
                <w:lang w:val="en-GB"/>
              </w:rPr>
              <w:t>Henk</w:t>
            </w:r>
            <w:proofErr w:type="spellEnd"/>
            <w:r w:rsidRPr="00BF1CB2">
              <w:rPr>
                <w:szCs w:val="24"/>
                <w:lang w:val="en-GB"/>
              </w:rPr>
              <w:t xml:space="preserve"> van </w:t>
            </w:r>
            <w:r>
              <w:rPr>
                <w:szCs w:val="24"/>
                <w:lang w:val="en-GB"/>
              </w:rPr>
              <w:tab/>
            </w:r>
            <w:proofErr w:type="spellStart"/>
            <w:r w:rsidRPr="00BF1CB2">
              <w:rPr>
                <w:szCs w:val="24"/>
                <w:lang w:val="en-GB"/>
              </w:rPr>
              <w:t>Riemsdijk</w:t>
            </w:r>
            <w:proofErr w:type="spellEnd"/>
            <w:r w:rsidRPr="00BF1CB2">
              <w:rPr>
                <w:szCs w:val="24"/>
                <w:lang w:val="en-GB"/>
              </w:rPr>
              <w:t xml:space="preserve"> </w:t>
            </w:r>
            <w:r>
              <w:rPr>
                <w:szCs w:val="24"/>
                <w:lang w:val="en-GB"/>
              </w:rPr>
              <w:tab/>
            </w:r>
            <w:r w:rsidRPr="00BF1CB2">
              <w:rPr>
                <w:szCs w:val="24"/>
                <w:lang w:val="en-GB"/>
              </w:rPr>
              <w:t xml:space="preserve">(eds.), </w:t>
            </w:r>
            <w:r w:rsidRPr="00BF1CB2">
              <w:rPr>
                <w:i/>
                <w:iCs/>
                <w:szCs w:val="24"/>
                <w:lang w:val="en-GB"/>
              </w:rPr>
              <w:t>The Blackwell Companion to Syntax</w:t>
            </w:r>
            <w:r w:rsidRPr="00BF1CB2">
              <w:rPr>
                <w:szCs w:val="24"/>
                <w:lang w:val="en-GB"/>
              </w:rPr>
              <w:t>. Oxford: Blackwell, 16-60.</w:t>
            </w:r>
            <w:r w:rsidRPr="00CF35CF">
              <w:rPr>
                <w:szCs w:val="24"/>
                <w:lang w:val="en-GB"/>
              </w:rPr>
              <w:t xml:space="preserve"> </w:t>
            </w:r>
            <w:proofErr w:type="spellStart"/>
            <w:r w:rsidRPr="00CF35CF">
              <w:rPr>
                <w:szCs w:val="24"/>
                <w:lang w:val="en-GB"/>
              </w:rPr>
              <w:t>Lazckó</w:t>
            </w:r>
            <w:proofErr w:type="spellEnd"/>
            <w:r w:rsidRPr="00CF35CF">
              <w:rPr>
                <w:szCs w:val="24"/>
                <w:lang w:val="en-GB"/>
              </w:rPr>
              <w:t xml:space="preserve">, </w:t>
            </w:r>
            <w:proofErr w:type="spellStart"/>
            <w:r w:rsidRPr="00CF35CF">
              <w:rPr>
                <w:szCs w:val="24"/>
                <w:lang w:val="en-GB"/>
              </w:rPr>
              <w:t>Tibor</w:t>
            </w:r>
            <w:proofErr w:type="spellEnd"/>
            <w:r w:rsidRPr="00CF35CF">
              <w:rPr>
                <w:szCs w:val="24"/>
                <w:lang w:val="en-GB"/>
              </w:rPr>
              <w:t xml:space="preserve">. </w:t>
            </w:r>
            <w:proofErr w:type="gramStart"/>
            <w:r w:rsidRPr="00CF35CF">
              <w:rPr>
                <w:szCs w:val="24"/>
                <w:lang w:val="en-GB"/>
              </w:rPr>
              <w:t xml:space="preserve">2001. Another look at participles and adjectives in the English </w:t>
            </w:r>
            <w:r w:rsidRPr="00CF35CF">
              <w:rPr>
                <w:szCs w:val="24"/>
                <w:lang w:val="en-GB"/>
              </w:rPr>
              <w:tab/>
              <w:t>DP.</w:t>
            </w:r>
            <w:proofErr w:type="gramEnd"/>
            <w:r w:rsidRPr="00CF35CF">
              <w:rPr>
                <w:szCs w:val="24"/>
                <w:lang w:val="en-GB"/>
              </w:rPr>
              <w:t xml:space="preserve"> </w:t>
            </w:r>
            <w:proofErr w:type="gramStart"/>
            <w:r w:rsidRPr="00CF35CF">
              <w:rPr>
                <w:szCs w:val="24"/>
                <w:lang w:val="en-GB"/>
              </w:rPr>
              <w:t xml:space="preserve">In M. Butt and T. Holloway King (eds.), </w:t>
            </w:r>
            <w:r w:rsidRPr="00CF35CF">
              <w:rPr>
                <w:i/>
                <w:iCs/>
                <w:szCs w:val="24"/>
                <w:lang w:val="en-GB"/>
              </w:rPr>
              <w:t xml:space="preserve">Proceedings of the LFG01 </w:t>
            </w:r>
            <w:r w:rsidRPr="00CF35CF">
              <w:rPr>
                <w:i/>
                <w:iCs/>
                <w:szCs w:val="24"/>
                <w:lang w:val="en-GB"/>
              </w:rPr>
              <w:tab/>
              <w:t>Conference, University of Hong</w:t>
            </w:r>
            <w:r w:rsidRPr="00BE479C">
              <w:rPr>
                <w:szCs w:val="24"/>
                <w:lang w:val="en-GB"/>
              </w:rPr>
              <w:t xml:space="preserve"> </w:t>
            </w:r>
            <w:r w:rsidRPr="00BE479C">
              <w:rPr>
                <w:i/>
                <w:iCs/>
                <w:szCs w:val="24"/>
                <w:lang w:val="en-GB"/>
              </w:rPr>
              <w:t>Kong, Hong Kong</w:t>
            </w:r>
            <w:r w:rsidRPr="00BE479C">
              <w:rPr>
                <w:szCs w:val="24"/>
                <w:lang w:val="en-GB"/>
              </w:rPr>
              <w:t>.</w:t>
            </w:r>
            <w:proofErr w:type="gramEnd"/>
            <w:r w:rsidRPr="00BE479C">
              <w:rPr>
                <w:szCs w:val="24"/>
                <w:lang w:val="en-GB"/>
              </w:rPr>
              <w:t xml:space="preserve"> Stanford, CA: CSLI </w:t>
            </w:r>
            <w:r>
              <w:rPr>
                <w:szCs w:val="24"/>
                <w:lang w:val="en-GB"/>
              </w:rPr>
              <w:tab/>
            </w:r>
            <w:r w:rsidRPr="00BE479C">
              <w:rPr>
                <w:szCs w:val="24"/>
                <w:lang w:val="en-GB"/>
              </w:rPr>
              <w:t>Publications, 201-220.</w:t>
            </w:r>
          </w:p>
          <w:p w:rsidR="00063A21" w:rsidRPr="00310B1E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GB"/>
              </w:rPr>
            </w:pPr>
            <w:proofErr w:type="gramStart"/>
            <w:r w:rsidRPr="00310B1E">
              <w:rPr>
                <w:szCs w:val="24"/>
                <w:lang w:val="en-GB"/>
              </w:rPr>
              <w:t xml:space="preserve">Levin, Beth, and </w:t>
            </w:r>
            <w:proofErr w:type="spellStart"/>
            <w:r w:rsidRPr="00310B1E">
              <w:rPr>
                <w:szCs w:val="24"/>
                <w:lang w:val="en-GB"/>
              </w:rPr>
              <w:t>Malka</w:t>
            </w:r>
            <w:proofErr w:type="spellEnd"/>
            <w:r w:rsidRPr="00310B1E">
              <w:rPr>
                <w:szCs w:val="24"/>
                <w:lang w:val="en-GB"/>
              </w:rPr>
              <w:t xml:space="preserve"> Rappaport.</w:t>
            </w:r>
            <w:proofErr w:type="gramEnd"/>
            <w:r w:rsidRPr="00310B1E">
              <w:rPr>
                <w:szCs w:val="24"/>
                <w:lang w:val="en-GB"/>
              </w:rPr>
              <w:t xml:space="preserve"> </w:t>
            </w:r>
            <w:proofErr w:type="gramStart"/>
            <w:r w:rsidRPr="00310B1E">
              <w:rPr>
                <w:szCs w:val="24"/>
                <w:lang w:val="en-GB"/>
              </w:rPr>
              <w:t>1986. The fo</w:t>
            </w:r>
            <w:r>
              <w:rPr>
                <w:szCs w:val="24"/>
                <w:lang w:val="en-GB"/>
              </w:rPr>
              <w:t>rmation of adjectival passives.</w:t>
            </w:r>
            <w:proofErr w:type="gramEnd"/>
            <w:r>
              <w:rPr>
                <w:szCs w:val="24"/>
                <w:lang w:val="en-GB"/>
              </w:rPr>
              <w:t xml:space="preserve"> </w:t>
            </w:r>
            <w:r>
              <w:rPr>
                <w:szCs w:val="24"/>
                <w:lang w:val="en-GB"/>
              </w:rPr>
              <w:tab/>
            </w:r>
            <w:r w:rsidRPr="00310B1E">
              <w:rPr>
                <w:i/>
                <w:iCs/>
                <w:szCs w:val="24"/>
                <w:lang w:val="en-GB"/>
              </w:rPr>
              <w:t xml:space="preserve">Linguistic Inquiry </w:t>
            </w:r>
            <w:r>
              <w:rPr>
                <w:szCs w:val="24"/>
                <w:lang w:val="en-GB"/>
              </w:rPr>
              <w:t xml:space="preserve">17, </w:t>
            </w:r>
            <w:r w:rsidRPr="00310B1E">
              <w:rPr>
                <w:szCs w:val="24"/>
                <w:lang w:val="en-GB"/>
              </w:rPr>
              <w:t>623–661.</w:t>
            </w:r>
          </w:p>
          <w:p w:rsidR="00896D0D" w:rsidRPr="006723DD" w:rsidRDefault="00896D0D" w:rsidP="00896D0D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GB"/>
              </w:rPr>
            </w:pPr>
            <w:r w:rsidRPr="007A465A">
              <w:rPr>
                <w:szCs w:val="24"/>
                <w:lang w:val="en-GB"/>
              </w:rPr>
              <w:t xml:space="preserve">Lundquist, </w:t>
            </w:r>
            <w:proofErr w:type="spellStart"/>
            <w:r w:rsidRPr="007A465A">
              <w:rPr>
                <w:szCs w:val="24"/>
                <w:lang w:val="en-GB"/>
              </w:rPr>
              <w:t>Björn</w:t>
            </w:r>
            <w:proofErr w:type="spellEnd"/>
            <w:r w:rsidRPr="007A465A">
              <w:rPr>
                <w:szCs w:val="24"/>
                <w:lang w:val="en-GB"/>
              </w:rPr>
              <w:t xml:space="preserve">. </w:t>
            </w:r>
            <w:proofErr w:type="gramStart"/>
            <w:r w:rsidRPr="007A465A">
              <w:rPr>
                <w:szCs w:val="24"/>
                <w:lang w:val="en-GB"/>
              </w:rPr>
              <w:t xml:space="preserve">2008. </w:t>
            </w:r>
            <w:r w:rsidRPr="007A465A">
              <w:rPr>
                <w:i/>
                <w:iCs/>
                <w:szCs w:val="24"/>
                <w:lang w:val="en-GB"/>
              </w:rPr>
              <w:t>Nominalizations and Participles in Swedish</w:t>
            </w:r>
            <w:r w:rsidRPr="007A465A">
              <w:rPr>
                <w:szCs w:val="24"/>
                <w:lang w:val="en-GB"/>
              </w:rPr>
              <w:t>.</w:t>
            </w:r>
            <w:proofErr w:type="gramEnd"/>
            <w:r w:rsidRPr="007A465A">
              <w:rPr>
                <w:szCs w:val="24"/>
                <w:lang w:val="en-GB"/>
              </w:rPr>
              <w:t xml:space="preserve"> </w:t>
            </w:r>
            <w:proofErr w:type="gramStart"/>
            <w:r w:rsidRPr="007A465A">
              <w:rPr>
                <w:szCs w:val="24"/>
                <w:lang w:val="en-GB"/>
              </w:rPr>
              <w:t>Ph.D.</w:t>
            </w:r>
            <w:proofErr w:type="gramEnd"/>
            <w:r w:rsidRPr="007A465A">
              <w:rPr>
                <w:szCs w:val="24"/>
                <w:lang w:val="en-GB"/>
              </w:rPr>
              <w:t xml:space="preserve"> </w:t>
            </w:r>
            <w:r w:rsidRPr="007A465A">
              <w:rPr>
                <w:szCs w:val="24"/>
                <w:lang w:val="en-GB"/>
              </w:rPr>
              <w:tab/>
            </w:r>
            <w:proofErr w:type="gramStart"/>
            <w:r w:rsidRPr="007A465A">
              <w:rPr>
                <w:szCs w:val="24"/>
                <w:lang w:val="en-GB"/>
              </w:rPr>
              <w:t>dissertation</w:t>
            </w:r>
            <w:proofErr w:type="gramEnd"/>
            <w:r w:rsidRPr="006723DD">
              <w:rPr>
                <w:szCs w:val="24"/>
                <w:lang w:val="en-GB"/>
              </w:rPr>
              <w:t xml:space="preserve">, University of </w:t>
            </w:r>
            <w:proofErr w:type="spellStart"/>
            <w:r w:rsidRPr="006723DD">
              <w:rPr>
                <w:szCs w:val="24"/>
                <w:lang w:val="en-GB"/>
              </w:rPr>
              <w:t>Tromsø</w:t>
            </w:r>
            <w:proofErr w:type="spellEnd"/>
            <w:r w:rsidRPr="006723DD">
              <w:rPr>
                <w:szCs w:val="24"/>
                <w:lang w:val="en-GB"/>
              </w:rPr>
              <w:t>.</w:t>
            </w:r>
          </w:p>
          <w:p w:rsidR="00EC0E10" w:rsidRPr="00AF12AA" w:rsidRDefault="00EC0E10" w:rsidP="00EC0E10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val="en-GB"/>
              </w:rPr>
            </w:pPr>
            <w:proofErr w:type="spellStart"/>
            <w:r w:rsidRPr="00AF12AA">
              <w:rPr>
                <w:szCs w:val="24"/>
                <w:lang w:val="en-GB"/>
              </w:rPr>
              <w:t>Witkoś</w:t>
            </w:r>
            <w:proofErr w:type="spellEnd"/>
            <w:r w:rsidRPr="00AF12AA">
              <w:rPr>
                <w:szCs w:val="24"/>
                <w:lang w:val="en-GB"/>
              </w:rPr>
              <w:t xml:space="preserve">, </w:t>
            </w:r>
            <w:proofErr w:type="spellStart"/>
            <w:r w:rsidRPr="00AF12AA">
              <w:rPr>
                <w:szCs w:val="24"/>
                <w:lang w:val="en-GB"/>
              </w:rPr>
              <w:t>Jacek</w:t>
            </w:r>
            <w:proofErr w:type="spellEnd"/>
            <w:r w:rsidRPr="00AF12AA">
              <w:rPr>
                <w:szCs w:val="24"/>
                <w:lang w:val="en-GB"/>
              </w:rPr>
              <w:t xml:space="preserve">. </w:t>
            </w:r>
            <w:proofErr w:type="gramStart"/>
            <w:r w:rsidRPr="00AF12AA">
              <w:rPr>
                <w:szCs w:val="24"/>
                <w:lang w:val="en-GB"/>
              </w:rPr>
              <w:t xml:space="preserve">1993. </w:t>
            </w:r>
            <w:r w:rsidRPr="00AF12AA">
              <w:rPr>
                <w:i/>
                <w:szCs w:val="24"/>
                <w:lang w:val="en-GB"/>
              </w:rPr>
              <w:t>Some aspects of phrasal movement in English and Polish.</w:t>
            </w:r>
            <w:proofErr w:type="gramEnd"/>
            <w:r w:rsidRPr="00AF12AA">
              <w:rPr>
                <w:szCs w:val="24"/>
                <w:lang w:val="en-GB"/>
              </w:rPr>
              <w:t xml:space="preserve"> </w:t>
            </w:r>
            <w:r w:rsidRPr="00AF12AA">
              <w:rPr>
                <w:szCs w:val="24"/>
                <w:lang w:val="en-GB"/>
              </w:rPr>
              <w:tab/>
            </w:r>
            <w:proofErr w:type="spellStart"/>
            <w:proofErr w:type="gramStart"/>
            <w:r w:rsidRPr="00AF12AA">
              <w:rPr>
                <w:szCs w:val="24"/>
                <w:lang w:val="en-GB"/>
              </w:rPr>
              <w:t>Doctiral</w:t>
            </w:r>
            <w:proofErr w:type="spellEnd"/>
            <w:r w:rsidRPr="00AF12AA">
              <w:rPr>
                <w:szCs w:val="24"/>
                <w:lang w:val="en-GB"/>
              </w:rPr>
              <w:t xml:space="preserve"> dissertation.</w:t>
            </w:r>
            <w:proofErr w:type="gramEnd"/>
            <w:r w:rsidRPr="00AF12AA">
              <w:rPr>
                <w:szCs w:val="24"/>
                <w:lang w:val="en-GB"/>
              </w:rPr>
              <w:t xml:space="preserve"> </w:t>
            </w:r>
            <w:proofErr w:type="gramStart"/>
            <w:r w:rsidRPr="00AF12AA">
              <w:rPr>
                <w:szCs w:val="24"/>
                <w:lang w:val="en-GB"/>
              </w:rPr>
              <w:t>Adam Mickiewicz University.</w:t>
            </w:r>
            <w:proofErr w:type="gramEnd"/>
          </w:p>
          <w:p w:rsidR="00063A21" w:rsidRPr="00BF1CB2" w:rsidRDefault="00EC0E10" w:rsidP="00EC0E1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Cs w:val="24"/>
                <w:lang w:val="en-GB"/>
              </w:rPr>
            </w:pPr>
            <w:proofErr w:type="spellStart"/>
            <w:r w:rsidRPr="00AF12AA">
              <w:rPr>
                <w:szCs w:val="24"/>
                <w:lang w:val="en-GB"/>
              </w:rPr>
              <w:t>Zabrocki</w:t>
            </w:r>
            <w:proofErr w:type="spellEnd"/>
            <w:r w:rsidRPr="00AF12AA">
              <w:rPr>
                <w:szCs w:val="24"/>
                <w:lang w:val="en-GB"/>
              </w:rPr>
              <w:t xml:space="preserve">, </w:t>
            </w:r>
            <w:proofErr w:type="spellStart"/>
            <w:r w:rsidRPr="00AF12AA">
              <w:rPr>
                <w:szCs w:val="24"/>
                <w:lang w:val="en-GB"/>
              </w:rPr>
              <w:t>Tadeusz</w:t>
            </w:r>
            <w:proofErr w:type="spellEnd"/>
            <w:r w:rsidRPr="00AF12AA">
              <w:rPr>
                <w:szCs w:val="24"/>
                <w:lang w:val="en-GB"/>
              </w:rPr>
              <w:t xml:space="preserve">. </w:t>
            </w:r>
            <w:proofErr w:type="gramStart"/>
            <w:r w:rsidRPr="00AF12AA">
              <w:rPr>
                <w:szCs w:val="24"/>
                <w:lang w:val="en-GB"/>
              </w:rPr>
              <w:t xml:space="preserve">1981. </w:t>
            </w:r>
            <w:r w:rsidRPr="00AF12AA">
              <w:rPr>
                <w:i/>
                <w:szCs w:val="24"/>
                <w:lang w:val="en-GB"/>
              </w:rPr>
              <w:t>Lexical rules of semantic interpretation.</w:t>
            </w:r>
            <w:proofErr w:type="gramEnd"/>
            <w:r w:rsidRPr="00AF12AA">
              <w:rPr>
                <w:i/>
                <w:szCs w:val="24"/>
                <w:lang w:val="en-GB"/>
              </w:rPr>
              <w:t xml:space="preserve"> </w:t>
            </w:r>
            <w:proofErr w:type="gramStart"/>
            <w:r w:rsidRPr="00AF12AA">
              <w:rPr>
                <w:i/>
                <w:szCs w:val="24"/>
                <w:lang w:val="en-GB"/>
              </w:rPr>
              <w:t xml:space="preserve">Control and </w:t>
            </w:r>
            <w:r w:rsidRPr="00AF12AA">
              <w:rPr>
                <w:i/>
                <w:szCs w:val="24"/>
                <w:lang w:val="en-GB"/>
              </w:rPr>
              <w:tab/>
              <w:t xml:space="preserve">NP </w:t>
            </w:r>
            <w:r w:rsidRPr="00AF12AA">
              <w:rPr>
                <w:i/>
                <w:szCs w:val="24"/>
                <w:lang w:val="en-GB"/>
              </w:rPr>
              <w:tab/>
              <w:t>movement in English and Polish.</w:t>
            </w:r>
            <w:proofErr w:type="gramEnd"/>
            <w:r w:rsidRPr="00AF12AA">
              <w:rPr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AF12AA">
              <w:rPr>
                <w:szCs w:val="24"/>
                <w:lang w:val="en-GB"/>
              </w:rPr>
              <w:t>Poznań</w:t>
            </w:r>
            <w:proofErr w:type="spellEnd"/>
            <w:r w:rsidRPr="00AF12AA">
              <w:rPr>
                <w:szCs w:val="24"/>
                <w:lang w:val="en-GB"/>
              </w:rPr>
              <w:t xml:space="preserve">: </w:t>
            </w:r>
            <w:proofErr w:type="spellStart"/>
            <w:r w:rsidRPr="00AF12AA">
              <w:rPr>
                <w:szCs w:val="24"/>
                <w:lang w:val="en-GB"/>
              </w:rPr>
              <w:t>Wydawnictwo</w:t>
            </w:r>
            <w:proofErr w:type="spellEnd"/>
            <w:r w:rsidRPr="00AF12AA">
              <w:rPr>
                <w:szCs w:val="24"/>
                <w:lang w:val="en-GB"/>
              </w:rPr>
              <w:t xml:space="preserve"> </w:t>
            </w:r>
            <w:proofErr w:type="spellStart"/>
            <w:r w:rsidRPr="00AF12AA">
              <w:rPr>
                <w:szCs w:val="24"/>
                <w:lang w:val="en-GB"/>
              </w:rPr>
              <w:t>Uniwersytetu</w:t>
            </w:r>
            <w:proofErr w:type="spellEnd"/>
            <w:r w:rsidRPr="00AF12AA">
              <w:rPr>
                <w:szCs w:val="24"/>
                <w:lang w:val="en-GB"/>
              </w:rPr>
              <w:t xml:space="preserve"> </w:t>
            </w:r>
            <w:r w:rsidRPr="00AF12AA">
              <w:rPr>
                <w:szCs w:val="24"/>
                <w:lang w:val="en-GB"/>
              </w:rPr>
              <w:tab/>
            </w:r>
            <w:proofErr w:type="spellStart"/>
            <w:r w:rsidRPr="00AF12AA">
              <w:rPr>
                <w:szCs w:val="24"/>
                <w:lang w:val="en-GB"/>
              </w:rPr>
              <w:t>Adama</w:t>
            </w:r>
            <w:proofErr w:type="spellEnd"/>
            <w:r w:rsidRPr="00AF12AA">
              <w:rPr>
                <w:szCs w:val="24"/>
                <w:lang w:val="en-GB"/>
              </w:rPr>
              <w:t xml:space="preserve"> </w:t>
            </w:r>
            <w:r w:rsidRPr="00AF12AA">
              <w:rPr>
                <w:szCs w:val="24"/>
                <w:lang w:val="en-GB"/>
              </w:rPr>
              <w:tab/>
            </w:r>
            <w:proofErr w:type="spellStart"/>
            <w:r w:rsidRPr="00AF12AA">
              <w:rPr>
                <w:szCs w:val="24"/>
                <w:lang w:val="en-GB"/>
              </w:rPr>
              <w:t>Mickiewicza</w:t>
            </w:r>
            <w:proofErr w:type="spellEnd"/>
            <w:r w:rsidRPr="00AF12AA">
              <w:rPr>
                <w:szCs w:val="24"/>
                <w:lang w:val="en-GB"/>
              </w:rPr>
              <w:t>.</w:t>
            </w:r>
            <w:bookmarkStart w:id="0" w:name="_GoBack"/>
            <w:bookmarkEnd w:id="0"/>
            <w:proofErr w:type="gramEnd"/>
          </w:p>
          <w:p w:rsidR="00063A21" w:rsidRPr="00F25193" w:rsidRDefault="00063A21" w:rsidP="00063A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inionPro-Regular"/>
                <w:szCs w:val="24"/>
                <w:lang w:val="en-GB"/>
              </w:rPr>
            </w:pPr>
          </w:p>
          <w:p w:rsidR="00AE286C" w:rsidRPr="00063A21" w:rsidRDefault="00AE2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GB"/>
              </w:rPr>
            </w:pPr>
          </w:p>
        </w:tc>
      </w:tr>
    </w:tbl>
    <w:p w:rsidR="00AE286C" w:rsidRDefault="00AE28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4"/>
      </w:pPr>
    </w:p>
    <w:sectPr w:rsidR="00AE286C">
      <w:headerReference w:type="default" r:id="rId9"/>
      <w:footerReference w:type="default" r:id="rId10"/>
      <w:pgSz w:w="11900" w:h="16840"/>
      <w:pgMar w:top="1417" w:right="862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C3C" w:rsidRDefault="00F21C3C">
      <w:pPr>
        <w:spacing w:after="0" w:line="240" w:lineRule="auto"/>
      </w:pPr>
      <w:r>
        <w:separator/>
      </w:r>
    </w:p>
  </w:endnote>
  <w:endnote w:type="continuationSeparator" w:id="0">
    <w:p w:rsidR="00F21C3C" w:rsidRDefault="00F2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MinionPro-It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MUSerif-Roman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nLibertine_R_B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nLibertine_RI_B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6C" w:rsidRDefault="00AE286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C3C" w:rsidRDefault="00F21C3C">
      <w:pPr>
        <w:spacing w:after="0" w:line="240" w:lineRule="auto"/>
      </w:pPr>
      <w:r>
        <w:separator/>
      </w:r>
    </w:p>
  </w:footnote>
  <w:footnote w:type="continuationSeparator" w:id="0">
    <w:p w:rsidR="00F21C3C" w:rsidRDefault="00F21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6C" w:rsidRDefault="00AE286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59A"/>
    <w:multiLevelType w:val="multilevel"/>
    <w:tmpl w:val="1AFA4EFA"/>
    <w:lvl w:ilvl="0">
      <w:start w:val="5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88" w:hanging="70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04" w:hanging="684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8" w:hanging="648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653" w:hanging="48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>
    <w:nsid w:val="13500744"/>
    <w:multiLevelType w:val="multilevel"/>
    <w:tmpl w:val="B310F630"/>
    <w:lvl w:ilvl="0">
      <w:start w:val="6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88" w:hanging="70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04" w:hanging="684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8" w:hanging="648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653" w:hanging="48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">
    <w:nsid w:val="19DC3DD0"/>
    <w:multiLevelType w:val="multilevel"/>
    <w:tmpl w:val="4BF68290"/>
    <w:lvl w:ilvl="0">
      <w:start w:val="8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88" w:hanging="70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04" w:hanging="684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8" w:hanging="648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653" w:hanging="48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">
    <w:nsid w:val="2CDF1135"/>
    <w:multiLevelType w:val="multilevel"/>
    <w:tmpl w:val="B9A2181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nsid w:val="324654A0"/>
    <w:multiLevelType w:val="multilevel"/>
    <w:tmpl w:val="960256F6"/>
    <w:lvl w:ilvl="0">
      <w:start w:val="1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88" w:hanging="70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04" w:hanging="684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8" w:hanging="648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653" w:hanging="48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5">
    <w:nsid w:val="3C10025E"/>
    <w:multiLevelType w:val="multilevel"/>
    <w:tmpl w:val="F1B09942"/>
    <w:lvl w:ilvl="0">
      <w:start w:val="2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88" w:hanging="70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04" w:hanging="684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8" w:hanging="648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653" w:hanging="48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6">
    <w:nsid w:val="51A8720A"/>
    <w:multiLevelType w:val="multilevel"/>
    <w:tmpl w:val="97FE5120"/>
    <w:lvl w:ilvl="0">
      <w:start w:val="3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88" w:hanging="70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04" w:hanging="684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8" w:hanging="648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653" w:hanging="48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7">
    <w:nsid w:val="68042840"/>
    <w:multiLevelType w:val="multilevel"/>
    <w:tmpl w:val="C128AF28"/>
    <w:lvl w:ilvl="0">
      <w:start w:val="4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88" w:hanging="70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04" w:hanging="684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8" w:hanging="648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653" w:hanging="482"/>
      </w:pPr>
      <w:rPr>
        <w:b/>
        <w:smallCaps w:val="0"/>
        <w:strike w:val="0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286C"/>
    <w:rsid w:val="00052E90"/>
    <w:rsid w:val="00063A21"/>
    <w:rsid w:val="00153B8D"/>
    <w:rsid w:val="00896D0D"/>
    <w:rsid w:val="008A75E5"/>
    <w:rsid w:val="00A2555F"/>
    <w:rsid w:val="00AB5C3E"/>
    <w:rsid w:val="00AC7743"/>
    <w:rsid w:val="00AE286C"/>
    <w:rsid w:val="00E810D0"/>
    <w:rsid w:val="00EC0E10"/>
    <w:rsid w:val="00F21C3C"/>
    <w:rsid w:val="00F4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Pr>
      <w:u w:val="single"/>
    </w:rPr>
  </w:style>
  <w:style w:type="table" w:customStyle="1" w:styleId="TableNormal5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</w:style>
  <w:style w:type="paragraph" w:customStyle="1" w:styleId="Default">
    <w:name w:val="Default"/>
    <w:rPr>
      <w:rFonts w:ascii="Helvetica Neue" w:eastAsia="Arial Unicode MS" w:hAnsi="Helvetica Neue" w:cs="Arial Unicode MS"/>
      <w:color w:val="000000"/>
      <w:sz w:val="22"/>
      <w:szCs w:val="22"/>
      <w:u w:color="000000"/>
      <w:lang w:val="fr-FR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Pr>
      <w:u w:val="single"/>
    </w:rPr>
  </w:style>
  <w:style w:type="table" w:customStyle="1" w:styleId="TableNormal5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</w:style>
  <w:style w:type="paragraph" w:customStyle="1" w:styleId="Default">
    <w:name w:val="Default"/>
    <w:rPr>
      <w:rFonts w:ascii="Helvetica Neue" w:eastAsia="Arial Unicode MS" w:hAnsi="Helvetica Neue" w:cs="Arial Unicode MS"/>
      <w:color w:val="000000"/>
      <w:sz w:val="22"/>
      <w:szCs w:val="22"/>
      <w:u w:color="000000"/>
      <w:lang w:val="fr-FR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rU9xmttExsPbclHfDZ2k/K9Y+Q==">CgMxLjA4AHIhMTU0NDJ1T2tHZWtpNzZxd2xVSG5kQjRsMUx3cW1MUURr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Anonymous</cp:lastModifiedBy>
  <cp:revision>14</cp:revision>
  <dcterms:created xsi:type="dcterms:W3CDTF">2024-09-29T19:55:00Z</dcterms:created>
  <dcterms:modified xsi:type="dcterms:W3CDTF">2024-09-29T20:52:00Z</dcterms:modified>
</cp:coreProperties>
</file>